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1B6" w:rsidRPr="00F821B6" w:rsidRDefault="00F821B6" w:rsidP="00F821B6">
      <w:pPr>
        <w:jc w:val="right"/>
        <w:rPr>
          <w:rFonts w:ascii="Times New Roman" w:hAnsi="Times New Roman" w:cs="Times New Roman"/>
          <w:sz w:val="24"/>
          <w:szCs w:val="24"/>
        </w:rPr>
      </w:pPr>
      <w:r w:rsidRPr="00F821B6">
        <w:rPr>
          <w:rFonts w:ascii="Times New Roman" w:hAnsi="Times New Roman" w:cs="Times New Roman"/>
          <w:sz w:val="24"/>
          <w:szCs w:val="24"/>
        </w:rPr>
        <w:t>Приложение № 1 к извещению</w:t>
      </w:r>
    </w:p>
    <w:p w:rsidR="00F821B6" w:rsidRPr="00F821B6" w:rsidRDefault="00F821B6" w:rsidP="00F821B6">
      <w:pPr>
        <w:jc w:val="center"/>
        <w:rPr>
          <w:rFonts w:ascii="Times New Roman" w:hAnsi="Times New Roman" w:cs="Times New Roman"/>
          <w:sz w:val="24"/>
          <w:szCs w:val="24"/>
        </w:rPr>
      </w:pPr>
      <w:r w:rsidRPr="00F821B6">
        <w:rPr>
          <w:rFonts w:ascii="Times New Roman" w:hAnsi="Times New Roman" w:cs="Times New Roman"/>
          <w:b/>
          <w:bCs/>
          <w:sz w:val="24"/>
          <w:szCs w:val="24"/>
        </w:rPr>
        <w:t>ОПИСАНИЕ ОБЪЕКТА ЗАКУПКИ (ТЕХНИЧЕСКОЕ ЗАДАНИЕ)</w:t>
      </w:r>
    </w:p>
    <w:p w:rsidR="008903C3" w:rsidRPr="008903C3" w:rsidRDefault="008903C3" w:rsidP="008903C3">
      <w:pPr>
        <w:tabs>
          <w:tab w:val="left" w:pos="1134"/>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b/>
          <w:sz w:val="24"/>
          <w:szCs w:val="24"/>
        </w:rPr>
        <w:t>1. Наименование объекта закупки:</w:t>
      </w:r>
      <w:r w:rsidRPr="008903C3">
        <w:rPr>
          <w:rFonts w:ascii="Times New Roman" w:hAnsi="Times New Roman" w:cs="Times New Roman"/>
          <w:sz w:val="24"/>
          <w:szCs w:val="24"/>
        </w:rPr>
        <w:t xml:space="preserve"> </w:t>
      </w:r>
      <w:r w:rsidR="00306448">
        <w:rPr>
          <w:rFonts w:ascii="Times New Roman" w:hAnsi="Times New Roman" w:cs="Times New Roman"/>
          <w:sz w:val="24"/>
          <w:szCs w:val="24"/>
        </w:rPr>
        <w:t xml:space="preserve">Оказание услуг по </w:t>
      </w:r>
      <w:r w:rsidRPr="008903C3">
        <w:rPr>
          <w:rFonts w:ascii="Times New Roman" w:hAnsi="Times New Roman" w:cs="Times New Roman"/>
          <w:sz w:val="24"/>
          <w:szCs w:val="24"/>
        </w:rPr>
        <w:t xml:space="preserve">организации питания для работников </w:t>
      </w:r>
      <w:r w:rsidR="00306448">
        <w:rPr>
          <w:rFonts w:ascii="Times New Roman" w:hAnsi="Times New Roman" w:cs="Times New Roman"/>
          <w:sz w:val="24"/>
          <w:szCs w:val="24"/>
        </w:rPr>
        <w:t xml:space="preserve">Заказчика </w:t>
      </w:r>
      <w:bookmarkStart w:id="0" w:name="_GoBack"/>
      <w:bookmarkEnd w:id="0"/>
      <w:r w:rsidR="0027606A">
        <w:rPr>
          <w:rFonts w:ascii="Times New Roman" w:hAnsi="Times New Roman" w:cs="Times New Roman"/>
          <w:sz w:val="24"/>
          <w:szCs w:val="24"/>
        </w:rPr>
        <w:t>на 2023 год</w:t>
      </w:r>
      <w:r w:rsidRPr="008903C3">
        <w:rPr>
          <w:rFonts w:ascii="Times New Roman" w:hAnsi="Times New Roman" w:cs="Times New Roman"/>
          <w:sz w:val="24"/>
          <w:szCs w:val="24"/>
        </w:rPr>
        <w:t xml:space="preserve"> (ОКПД2 56.29.20</w:t>
      </w:r>
      <w:r w:rsidR="00C44EB3">
        <w:rPr>
          <w:rFonts w:ascii="Times New Roman" w:hAnsi="Times New Roman" w:cs="Times New Roman"/>
          <w:sz w:val="24"/>
          <w:szCs w:val="24"/>
        </w:rPr>
        <w:t>.110</w:t>
      </w:r>
      <w:r w:rsidRPr="008903C3">
        <w:rPr>
          <w:rFonts w:ascii="Times New Roman" w:hAnsi="Times New Roman" w:cs="Times New Roman"/>
          <w:sz w:val="24"/>
          <w:szCs w:val="24"/>
        </w:rPr>
        <w:t>).</w:t>
      </w:r>
    </w:p>
    <w:p w:rsidR="008903C3" w:rsidRPr="008903C3" w:rsidRDefault="008903C3" w:rsidP="008903C3">
      <w:pPr>
        <w:tabs>
          <w:tab w:val="left" w:pos="2127"/>
        </w:tabs>
        <w:spacing w:after="0" w:line="240" w:lineRule="auto"/>
        <w:ind w:firstLine="709"/>
        <w:jc w:val="both"/>
        <w:rPr>
          <w:rFonts w:ascii="Times New Roman" w:hAnsi="Times New Roman" w:cs="Times New Roman"/>
          <w:b/>
          <w:sz w:val="24"/>
          <w:szCs w:val="24"/>
        </w:rPr>
      </w:pPr>
      <w:r w:rsidRPr="008903C3">
        <w:rPr>
          <w:rFonts w:ascii="Times New Roman" w:hAnsi="Times New Roman" w:cs="Times New Roman"/>
          <w:b/>
          <w:sz w:val="24"/>
          <w:szCs w:val="24"/>
        </w:rPr>
        <w:t>2. Объем услуг.</w:t>
      </w:r>
    </w:p>
    <w:p w:rsidR="008903C3" w:rsidRPr="008903C3" w:rsidRDefault="008903C3" w:rsidP="008903C3">
      <w:pPr>
        <w:tabs>
          <w:tab w:val="left" w:pos="1134"/>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Исполнитель осуществляет комплекс мероприятий (основная + дополнительная услуги), необходимых для организации питания работников </w:t>
      </w:r>
      <w:r w:rsidR="0027606A">
        <w:rPr>
          <w:rFonts w:ascii="Times New Roman" w:hAnsi="Times New Roman" w:cs="Times New Roman"/>
          <w:sz w:val="24"/>
          <w:szCs w:val="24"/>
        </w:rPr>
        <w:t>Заказчика на 2023 год</w:t>
      </w:r>
      <w:r w:rsidRPr="008903C3">
        <w:rPr>
          <w:rFonts w:ascii="Times New Roman" w:hAnsi="Times New Roman" w:cs="Times New Roman"/>
          <w:sz w:val="24"/>
          <w:szCs w:val="24"/>
        </w:rPr>
        <w:t xml:space="preserve"> (далее – Услуга), включающий в себя полный цикл производства и продажи готовых блюд в помещениях Заказчик</w:t>
      </w:r>
      <w:r w:rsidR="0027606A">
        <w:rPr>
          <w:rFonts w:ascii="Times New Roman" w:hAnsi="Times New Roman" w:cs="Times New Roman"/>
          <w:sz w:val="24"/>
          <w:szCs w:val="24"/>
        </w:rPr>
        <w:t>а</w:t>
      </w:r>
      <w:r w:rsidRPr="008903C3">
        <w:rPr>
          <w:rFonts w:ascii="Times New Roman" w:hAnsi="Times New Roman" w:cs="Times New Roman"/>
          <w:sz w:val="24"/>
          <w:szCs w:val="24"/>
        </w:rPr>
        <w:t>, передаваемых Исполнителю на срок оказания услуг:</w:t>
      </w:r>
    </w:p>
    <w:p w:rsidR="008903C3" w:rsidRPr="008903C3" w:rsidRDefault="008903C3" w:rsidP="008903C3">
      <w:pPr>
        <w:tabs>
          <w:tab w:val="left" w:pos="1134"/>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Основная услуга - организация питания в большом зале (на 34 посадочных места) в режиме линии раздачи (завтрак, обед, ужин) ежедневно из расчета: завтрак – 80-100 человек, обед – 170-200 человек, ужин – 10-12 человек;</w:t>
      </w:r>
    </w:p>
    <w:p w:rsidR="008903C3" w:rsidRPr="008903C3" w:rsidRDefault="008903C3" w:rsidP="008903C3">
      <w:pPr>
        <w:tabs>
          <w:tab w:val="left" w:pos="1134"/>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 организация питания (завтрак, обед, ужин) в малом зале (на 16 посадочных мест) в режиме обслуживания через официанта (+ </w:t>
      </w:r>
      <w:proofErr w:type="spellStart"/>
      <w:r w:rsidRPr="008903C3">
        <w:rPr>
          <w:rFonts w:ascii="Times New Roman" w:hAnsi="Times New Roman" w:cs="Times New Roman"/>
          <w:sz w:val="24"/>
          <w:szCs w:val="24"/>
        </w:rPr>
        <w:t>посудомойщик</w:t>
      </w:r>
      <w:proofErr w:type="spellEnd"/>
      <w:r w:rsidRPr="008903C3">
        <w:rPr>
          <w:rFonts w:ascii="Times New Roman" w:hAnsi="Times New Roman" w:cs="Times New Roman"/>
          <w:sz w:val="24"/>
          <w:szCs w:val="24"/>
        </w:rPr>
        <w:t>) ежедневно из расчета: все приемы пищи – 25-35 человек;</w:t>
      </w:r>
    </w:p>
    <w:p w:rsidR="008903C3" w:rsidRPr="008903C3" w:rsidRDefault="008903C3" w:rsidP="008903C3">
      <w:pPr>
        <w:tabs>
          <w:tab w:val="left" w:pos="1134"/>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организация работы буфета (стола заказов) и обеспечение буфетной продукцией;</w:t>
      </w:r>
    </w:p>
    <w:p w:rsidR="008903C3" w:rsidRPr="008903C3" w:rsidRDefault="008903C3" w:rsidP="008903C3">
      <w:pPr>
        <w:tabs>
          <w:tab w:val="left" w:pos="1134"/>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проведение тематических дней (один раз в месяц в меню текущего дня (далее – меню) должны быть включены дни национальной кухни);</w:t>
      </w:r>
    </w:p>
    <w:p w:rsidR="008903C3" w:rsidRPr="008903C3" w:rsidRDefault="008903C3" w:rsidP="008903C3">
      <w:pPr>
        <w:tabs>
          <w:tab w:val="left" w:pos="1134"/>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Дополнительная услуга - обслуживание мероприятий (конференций, деловых переговоров, совещаний, правлений </w:t>
      </w:r>
      <w:r w:rsidR="00D62C8F">
        <w:rPr>
          <w:rFonts w:ascii="Times New Roman" w:hAnsi="Times New Roman" w:cs="Times New Roman"/>
          <w:sz w:val="24"/>
          <w:szCs w:val="24"/>
        </w:rPr>
        <w:t>Заказчик</w:t>
      </w:r>
      <w:r w:rsidRPr="008903C3">
        <w:rPr>
          <w:rFonts w:ascii="Times New Roman" w:hAnsi="Times New Roman" w:cs="Times New Roman"/>
          <w:sz w:val="24"/>
          <w:szCs w:val="24"/>
        </w:rPr>
        <w:t>а, приема иностранных делегаций) из расчета от 3 до 50 человек, как дополнительные услуги.</w:t>
      </w:r>
    </w:p>
    <w:p w:rsidR="008903C3" w:rsidRPr="008903C3" w:rsidRDefault="008903C3" w:rsidP="008903C3">
      <w:pPr>
        <w:spacing w:after="0" w:line="240" w:lineRule="auto"/>
        <w:ind w:firstLine="709"/>
        <w:jc w:val="both"/>
        <w:rPr>
          <w:rFonts w:ascii="Times New Roman" w:hAnsi="Times New Roman" w:cs="Times New Roman"/>
          <w:b/>
          <w:bCs/>
          <w:sz w:val="24"/>
          <w:szCs w:val="24"/>
        </w:rPr>
      </w:pPr>
      <w:r w:rsidRPr="008903C3">
        <w:rPr>
          <w:rFonts w:ascii="Times New Roman" w:hAnsi="Times New Roman" w:cs="Times New Roman"/>
          <w:b/>
          <w:bCs/>
          <w:sz w:val="24"/>
          <w:szCs w:val="24"/>
        </w:rPr>
        <w:t>3. Соответствие законодательству Российской Федерации о стандартизации:</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Качество услуг по организации питания соответствует требованиям нормативных правовых актов Российской Федерации. Исполнитель при оказании услуг руководствуется нормативно-правовыми актами, обеспечивает качество и безопасность готовых блюд, строгое соблюдение установленных санитарных правил и норм, согласно следующим нормативно-правовым актам:</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Закон РФ от 07.02.1992 № 2300-1 «О защите прав потребителей»;</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Федеральный Закон от 30.03.1999 г. № 52-ФЗ «О санитарно-эпидемиологическом благополучии населения»;</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Федеральный закон от 02.01.2000 № 29-ФЗ «О качестве и безопасности пищевых продуктов»;</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«Стандарт отрасли. Общественное питание. Требования к производственному персоналу. ОСТ 28-1-95» (утв. Роскомторгом 01.03.1995);</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Постановление Главного государственного санитарного врача РФ от 20.11. 2020 г. №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Постановление Главного государственного санитарного врача РФ от 27.10.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Постановление Главного государственного санитарного врача РФ от 14.11.2001 № 36 </w:t>
      </w:r>
      <w:r w:rsidR="005D6FDB">
        <w:rPr>
          <w:rFonts w:ascii="Times New Roman" w:hAnsi="Times New Roman" w:cs="Times New Roman"/>
          <w:sz w:val="24"/>
          <w:szCs w:val="24"/>
        </w:rPr>
        <w:br/>
      </w:r>
      <w:r w:rsidRPr="008903C3">
        <w:rPr>
          <w:rFonts w:ascii="Times New Roman" w:hAnsi="Times New Roman" w:cs="Times New Roman"/>
          <w:sz w:val="24"/>
          <w:szCs w:val="24"/>
        </w:rPr>
        <w:t>«О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Постановление Главного государственного санитарного врача РФ от 22.05.2003 № 98 </w:t>
      </w:r>
      <w:r w:rsidR="005D6FDB">
        <w:rPr>
          <w:rFonts w:ascii="Times New Roman" w:hAnsi="Times New Roman" w:cs="Times New Roman"/>
          <w:sz w:val="24"/>
          <w:szCs w:val="24"/>
        </w:rPr>
        <w:br/>
      </w:r>
      <w:r w:rsidRPr="008903C3">
        <w:rPr>
          <w:rFonts w:ascii="Times New Roman" w:hAnsi="Times New Roman" w:cs="Times New Roman"/>
          <w:sz w:val="24"/>
          <w:szCs w:val="24"/>
        </w:rPr>
        <w:t xml:space="preserve">«О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w:t>
      </w:r>
      <w:r w:rsidRPr="008903C3">
        <w:rPr>
          <w:rFonts w:ascii="Times New Roman" w:hAnsi="Times New Roman" w:cs="Times New Roman"/>
          <w:sz w:val="24"/>
          <w:szCs w:val="24"/>
        </w:rPr>
        <w:lastRenderedPageBreak/>
        <w:t>продуктов. Санитарно-эпидемиологические правила и нормативы», утв. Главным государственным врачом РФ 21.05.2003);</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«ГОСТ Р 51074-2003. Национальный стандарт Российской Федерации. Продукты пищевые. Информация для потребителя. Общие требования» (утв. Постановлением Госстандарта РФ от 29.12.2003 № 401-ст.);</w:t>
      </w:r>
    </w:p>
    <w:p w:rsidR="008903C3" w:rsidRPr="008903C3" w:rsidRDefault="008903C3" w:rsidP="008903C3">
      <w:pPr>
        <w:tabs>
          <w:tab w:val="left" w:pos="993"/>
        </w:tabs>
        <w:spacing w:after="0" w:line="240" w:lineRule="auto"/>
        <w:ind w:firstLine="709"/>
        <w:jc w:val="both"/>
        <w:rPr>
          <w:rFonts w:ascii="Times New Roman" w:hAnsi="Times New Roman" w:cs="Times New Roman"/>
          <w:b/>
          <w:sz w:val="24"/>
          <w:szCs w:val="24"/>
        </w:rPr>
      </w:pPr>
      <w:r w:rsidRPr="008903C3">
        <w:rPr>
          <w:rFonts w:ascii="Times New Roman" w:hAnsi="Times New Roman" w:cs="Times New Roman"/>
          <w:b/>
          <w:sz w:val="24"/>
          <w:szCs w:val="24"/>
        </w:rPr>
        <w:t xml:space="preserve">4. Обязанности </w:t>
      </w:r>
      <w:r w:rsidR="005D6FDB">
        <w:rPr>
          <w:rFonts w:ascii="Times New Roman" w:hAnsi="Times New Roman" w:cs="Times New Roman"/>
          <w:b/>
          <w:sz w:val="24"/>
          <w:szCs w:val="24"/>
        </w:rPr>
        <w:t>И</w:t>
      </w:r>
      <w:r w:rsidRPr="008903C3">
        <w:rPr>
          <w:rFonts w:ascii="Times New Roman" w:hAnsi="Times New Roman" w:cs="Times New Roman"/>
          <w:b/>
          <w:sz w:val="24"/>
          <w:szCs w:val="24"/>
        </w:rPr>
        <w:t>сполнителя.</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4.1. Перечень и формы документов, подтверждающих качество и безопасность продуктов питания, должны соответствовать положениям Федеральных законов от 30 марта 1999 года </w:t>
      </w:r>
      <w:r w:rsidR="0027606A">
        <w:rPr>
          <w:rFonts w:ascii="Times New Roman" w:hAnsi="Times New Roman" w:cs="Times New Roman"/>
          <w:sz w:val="24"/>
          <w:szCs w:val="24"/>
        </w:rPr>
        <w:br/>
      </w:r>
      <w:r w:rsidRPr="008903C3">
        <w:rPr>
          <w:rFonts w:ascii="Times New Roman" w:hAnsi="Times New Roman" w:cs="Times New Roman"/>
          <w:sz w:val="24"/>
          <w:szCs w:val="24"/>
        </w:rPr>
        <w:t xml:space="preserve">№ 52-ФЗ «О санитарно-эпидемиологическом благополучии населения», от 2 января 2000 года </w:t>
      </w:r>
      <w:r w:rsidR="0027606A">
        <w:rPr>
          <w:rFonts w:ascii="Times New Roman" w:hAnsi="Times New Roman" w:cs="Times New Roman"/>
          <w:sz w:val="24"/>
          <w:szCs w:val="24"/>
        </w:rPr>
        <w:br/>
      </w:r>
      <w:r w:rsidRPr="008903C3">
        <w:rPr>
          <w:rFonts w:ascii="Times New Roman" w:hAnsi="Times New Roman" w:cs="Times New Roman"/>
          <w:sz w:val="24"/>
          <w:szCs w:val="24"/>
        </w:rPr>
        <w:t xml:space="preserve">№ 29-ФЗ «О качестве и безопасности пищевых продуктов», от 27 декабря 2002 года № 184-ФЗ </w:t>
      </w:r>
      <w:r w:rsidR="00FF6740">
        <w:rPr>
          <w:rFonts w:ascii="Times New Roman" w:hAnsi="Times New Roman" w:cs="Times New Roman"/>
          <w:sz w:val="24"/>
          <w:szCs w:val="24"/>
        </w:rPr>
        <w:br/>
      </w:r>
      <w:r w:rsidRPr="008903C3">
        <w:rPr>
          <w:rFonts w:ascii="Times New Roman" w:hAnsi="Times New Roman" w:cs="Times New Roman"/>
          <w:sz w:val="24"/>
          <w:szCs w:val="24"/>
        </w:rPr>
        <w:t>«О техническом регулировании».</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4.2. Исполнитель должен осуществлять контроль:</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за качеством закупаемого сырья;</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за соблюдением правил перевозки продуктов до мест оказания услуг;</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за соблюдением правил хранения продуктов;</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за соблюдением технологических процессов приготовления продукции;</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за ведением всей необходимой первичной документацией на объекте общественного питания;</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за соблюдением требований санитарии, правил личной гигиены и гигиены на рабочем месте;</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за соблюдением санитарно-гигиенических требований при производстве продукции, условий и сроков её хранения и реализации, соблюдением органолептических методов оценки качества готовой продукции, признаков недоброкачественности блюд;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за составлением меню и рационов питания на предмет оформления в соответствии </w:t>
      </w:r>
      <w:r w:rsidR="0027606A">
        <w:rPr>
          <w:rFonts w:ascii="Times New Roman" w:hAnsi="Times New Roman" w:cs="Times New Roman"/>
          <w:sz w:val="24"/>
          <w:szCs w:val="24"/>
        </w:rPr>
        <w:br/>
      </w:r>
      <w:r w:rsidRPr="008903C3">
        <w:rPr>
          <w:rFonts w:ascii="Times New Roman" w:hAnsi="Times New Roman" w:cs="Times New Roman"/>
          <w:sz w:val="24"/>
          <w:szCs w:val="24"/>
        </w:rPr>
        <w:t>с требованиями технического задания;</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за своевременным предоставлением отчетов по оказанным услугам;</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за порядком ценообразования, калькуляцией готовой продукции.</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4.3. Исполнитель обеспечивает полную укомплектованность персонала и непрерывность оказания услуг в случаях невыхода персонала на работу (отпуск, болезнь, увольнение и т.д.). В случае необходимости обеспечивает замену работников по аргументированному требованию Заказчика, а также максимально оперативную замену заболевших или выбывших работников в течение одной рабочей смены. На время отпуска работника Исполнитель также предоставляет соответствующую замену отсутствующего работника. Работа персонала осуществляется согласно графику работы в соответствие с Техническим заданием.</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Работники Исполнителя (производственный и обслуживающий персонал) должны иметь соответствующую профессиональную гигиеническую подготовку и аттестацию, обеспечивать соблюдение санитарных требований и правил личной гигиены при производстве, хранении, реализации и организации потребления готовой продукции.</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Персонал Исполнителя должен: </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иметь опрятный и аккуратный внешний вид; </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иметь личную медицинскую книжку с пройденной (действующей) медицинской комиссией; </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иметь документ, удостоверяющий личность; </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соблюдать правила внутреннего расписания и распорядка дня, установленного на объектах Заказчика; </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в рамках исполнения, возложенных на них обязанностей, вести культурное и вежливое общение с работниками Заказчика;</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быть в униформе (у всех одинаковая, не стесняющая движения, чистая, хорошо выглаженная; устойчивая к загрязнениям), соответствующей требованиям пункта 6.11 ГОСТ 30524-2013 "Услуги общественного питания. Требования к персоналу", утвержденного Приказом </w:t>
      </w:r>
      <w:proofErr w:type="spellStart"/>
      <w:r w:rsidRPr="008903C3">
        <w:rPr>
          <w:rFonts w:ascii="Times New Roman" w:hAnsi="Times New Roman" w:cs="Times New Roman"/>
          <w:sz w:val="24"/>
          <w:szCs w:val="24"/>
        </w:rPr>
        <w:t>Росстандарта</w:t>
      </w:r>
      <w:proofErr w:type="spellEnd"/>
      <w:r w:rsidRPr="008903C3">
        <w:rPr>
          <w:rFonts w:ascii="Times New Roman" w:hAnsi="Times New Roman" w:cs="Times New Roman"/>
          <w:sz w:val="24"/>
          <w:szCs w:val="24"/>
        </w:rPr>
        <w:t xml:space="preserve"> от 22.11.2013 N 1674-ст, иметь </w:t>
      </w:r>
      <w:proofErr w:type="spellStart"/>
      <w:r w:rsidRPr="008903C3">
        <w:rPr>
          <w:rFonts w:ascii="Times New Roman" w:hAnsi="Times New Roman" w:cs="Times New Roman"/>
          <w:sz w:val="24"/>
          <w:szCs w:val="24"/>
        </w:rPr>
        <w:t>бейджи</w:t>
      </w:r>
      <w:proofErr w:type="spellEnd"/>
      <w:r w:rsidRPr="008903C3">
        <w:rPr>
          <w:rFonts w:ascii="Times New Roman" w:hAnsi="Times New Roman" w:cs="Times New Roman"/>
          <w:sz w:val="24"/>
          <w:szCs w:val="24"/>
        </w:rPr>
        <w:t xml:space="preserve"> с указанием имени и должности;</w:t>
      </w:r>
    </w:p>
    <w:p w:rsid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иметь аккуратную прическу (распущенные волосы исключаются).</w:t>
      </w:r>
    </w:p>
    <w:p w:rsidR="005D6FDB" w:rsidRPr="008903C3" w:rsidRDefault="005D6FDB" w:rsidP="008903C3">
      <w:pPr>
        <w:tabs>
          <w:tab w:val="left" w:pos="993"/>
        </w:tabs>
        <w:spacing w:after="0" w:line="240" w:lineRule="auto"/>
        <w:ind w:firstLine="709"/>
        <w:jc w:val="both"/>
        <w:rPr>
          <w:rFonts w:ascii="Times New Roman" w:hAnsi="Times New Roman" w:cs="Times New Roman"/>
          <w:sz w:val="24"/>
          <w:szCs w:val="24"/>
        </w:rPr>
      </w:pP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lastRenderedPageBreak/>
        <w:t>Состав персонала:</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управляющий (</w:t>
      </w:r>
      <w:r w:rsidR="005D6FDB">
        <w:rPr>
          <w:rFonts w:ascii="Times New Roman" w:hAnsi="Times New Roman" w:cs="Times New Roman"/>
          <w:sz w:val="24"/>
          <w:szCs w:val="24"/>
        </w:rPr>
        <w:t>администратор) объектом</w:t>
      </w:r>
      <w:r w:rsidR="005D6FDB" w:rsidRPr="00BB0213">
        <w:rPr>
          <w:rFonts w:ascii="Times New Roman" w:hAnsi="Times New Roman" w:cs="Times New Roman"/>
          <w:sz w:val="24"/>
          <w:szCs w:val="24"/>
        </w:rPr>
        <w:t>, имеющий образование не ниже</w:t>
      </w:r>
      <w:r w:rsidRPr="00BB0213">
        <w:rPr>
          <w:rFonts w:ascii="Times New Roman" w:hAnsi="Times New Roman" w:cs="Times New Roman"/>
          <w:sz w:val="24"/>
          <w:szCs w:val="24"/>
        </w:rPr>
        <w:t xml:space="preserve"> специально</w:t>
      </w:r>
      <w:r w:rsidR="005D6FDB" w:rsidRPr="00BB0213">
        <w:rPr>
          <w:rFonts w:ascii="Times New Roman" w:hAnsi="Times New Roman" w:cs="Times New Roman"/>
          <w:sz w:val="24"/>
          <w:szCs w:val="24"/>
        </w:rPr>
        <w:t>го</w:t>
      </w:r>
      <w:r w:rsidRPr="00BB0213">
        <w:rPr>
          <w:rFonts w:ascii="Times New Roman" w:hAnsi="Times New Roman" w:cs="Times New Roman"/>
          <w:sz w:val="24"/>
          <w:szCs w:val="24"/>
        </w:rPr>
        <w:t xml:space="preserve"> профессионально</w:t>
      </w:r>
      <w:r w:rsidR="005D6FDB" w:rsidRPr="00BB0213">
        <w:rPr>
          <w:rFonts w:ascii="Times New Roman" w:hAnsi="Times New Roman" w:cs="Times New Roman"/>
          <w:sz w:val="24"/>
          <w:szCs w:val="24"/>
        </w:rPr>
        <w:t>го образования</w:t>
      </w:r>
      <w:r w:rsidRPr="008903C3">
        <w:rPr>
          <w:rFonts w:ascii="Times New Roman" w:hAnsi="Times New Roman" w:cs="Times New Roman"/>
          <w:sz w:val="24"/>
          <w:szCs w:val="24"/>
        </w:rPr>
        <w:t xml:space="preserve"> и опыт работы администратором общественного питания </w:t>
      </w:r>
      <w:r w:rsidR="005D6FDB">
        <w:rPr>
          <w:rFonts w:ascii="Times New Roman" w:hAnsi="Times New Roman" w:cs="Times New Roman"/>
          <w:sz w:val="24"/>
          <w:szCs w:val="24"/>
        </w:rPr>
        <w:br/>
      </w:r>
      <w:r w:rsidRPr="008903C3">
        <w:rPr>
          <w:rFonts w:ascii="Times New Roman" w:hAnsi="Times New Roman" w:cs="Times New Roman"/>
          <w:sz w:val="24"/>
          <w:szCs w:val="24"/>
        </w:rPr>
        <w:t>не менее 3-х лет – не менее 1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шеф-повар основного производства, имеющий высшее профессиональное образование </w:t>
      </w:r>
      <w:r w:rsidR="005D6FDB">
        <w:rPr>
          <w:rFonts w:ascii="Times New Roman" w:hAnsi="Times New Roman" w:cs="Times New Roman"/>
          <w:sz w:val="24"/>
          <w:szCs w:val="24"/>
        </w:rPr>
        <w:br/>
      </w:r>
      <w:r w:rsidRPr="008903C3">
        <w:rPr>
          <w:rFonts w:ascii="Times New Roman" w:hAnsi="Times New Roman" w:cs="Times New Roman"/>
          <w:sz w:val="24"/>
          <w:szCs w:val="24"/>
        </w:rPr>
        <w:t xml:space="preserve">и стаж работы по специальности не менее 3-х лет или среднее профессиональное образование </w:t>
      </w:r>
      <w:r w:rsidR="005D6FDB">
        <w:rPr>
          <w:rFonts w:ascii="Times New Roman" w:hAnsi="Times New Roman" w:cs="Times New Roman"/>
          <w:sz w:val="24"/>
          <w:szCs w:val="24"/>
        </w:rPr>
        <w:br/>
      </w:r>
      <w:r w:rsidRPr="008903C3">
        <w:rPr>
          <w:rFonts w:ascii="Times New Roman" w:hAnsi="Times New Roman" w:cs="Times New Roman"/>
          <w:sz w:val="24"/>
          <w:szCs w:val="24"/>
        </w:rPr>
        <w:t xml:space="preserve">и стаж работы по специальности не менее 5 лет – не менее 1 ед.; </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бухгалтер – калькулятор, имеющий высшее профессиональное образование и стаж работы по специальности не менее 3-х лет или среднее профессиональное образование и стаж работы по специальности не менее 5 лет – не менее 1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повар (4-5 разряд) мясного цеха, имеющий среднее профессиональное образование, программы подготовки квалифицированных рабочих, дополнительные профессиональные программы, опыт работы – не менее 3-х лет – не менее 1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повар (4-5 разряд) холодного цеха, имеющий среднее профессиональное образование, программы подготовки квалифицированных рабочих, дополнительные профессиональные программы, опыт работы – не менее 3-х лет – не менее 1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повар (4-5 разряд) горячего цеха, имеющий среднее профессиональное образование, программы подготовки квалифицированных рабочих, дополнительные профессиональные программы, опыт работы – не менее 3-х лет – не менее 3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повар (4-5 разряд) пекарь, кондитер, имеющий среднее профессиональное образование, программы подготовки квалифицированных рабочих, дополнительные профессиональные программы, опыт работы – не менее 3-х лет – не менее 1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работник на линии раздачи – не менее 1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кухонный работник (мойщик посуды) – не менее 2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подсобный рабочий (</w:t>
      </w:r>
      <w:proofErr w:type="spellStart"/>
      <w:r w:rsidRPr="008903C3">
        <w:rPr>
          <w:rFonts w:ascii="Times New Roman" w:hAnsi="Times New Roman" w:cs="Times New Roman"/>
          <w:sz w:val="24"/>
          <w:szCs w:val="24"/>
        </w:rPr>
        <w:t>коренщик</w:t>
      </w:r>
      <w:proofErr w:type="spellEnd"/>
      <w:r w:rsidRPr="008903C3">
        <w:rPr>
          <w:rFonts w:ascii="Times New Roman" w:hAnsi="Times New Roman" w:cs="Times New Roman"/>
          <w:sz w:val="24"/>
          <w:szCs w:val="24"/>
        </w:rPr>
        <w:t>) – не менее 1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кассир – не менее 1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Состав персонала для работы в малом зале:</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официант – не менее 1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proofErr w:type="spellStart"/>
      <w:r w:rsidRPr="008903C3">
        <w:rPr>
          <w:rFonts w:ascii="Times New Roman" w:hAnsi="Times New Roman" w:cs="Times New Roman"/>
          <w:sz w:val="24"/>
          <w:szCs w:val="24"/>
        </w:rPr>
        <w:t>посудомойщик</w:t>
      </w:r>
      <w:proofErr w:type="spellEnd"/>
      <w:r w:rsidRPr="008903C3">
        <w:rPr>
          <w:rFonts w:ascii="Times New Roman" w:hAnsi="Times New Roman" w:cs="Times New Roman"/>
          <w:sz w:val="24"/>
          <w:szCs w:val="24"/>
        </w:rPr>
        <w:t xml:space="preserve"> – не менее 1 ед.</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4.4. Услуги должны предоставляться высококвалифицированным производственным и обслуживающим персоналом. Исполнитель должен допускать к работе по организации питания лиц, имеющих личную медицинскую книжку (на каждого работника), профессиональную квалификацию в соответствии с требованиями ГОСТ 30524-2013 «Услуги общественного питания. Требования к персоналу». Исполнитель несет ответственность за своевременное и обязательное прохождение работниками медицинских осмотров, организацию переподготовки персонала по охране труда, по программе гигиенического обучения и прохождение работниками аттестации, проведение обязательных периодических и ежегодных медицинских осмотров работников в соответствии с приказом Федеральной службы по надзору в сфере защиты прав потребителей и благополучия человека от 20.05.2005 № 402 «О личной медицинской книжке и санитарном паспорте».</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Исполнитель в течении 3-х рабочих дней после заключения государственного контракта должен представить Заказчику копии личных медицинских книжек всех лиц, привлекаемых для оказания услуг по организации питания, и иных документов, подтверждающих квалификацию персонала в рамках настоящего Технического задания (дипломов, сертификатов, удостоверений и т.д.). Опыт работы, в сфере общественного питания, управляющего (администратора), </w:t>
      </w:r>
      <w:r w:rsidR="0048075F">
        <w:rPr>
          <w:rFonts w:ascii="Times New Roman" w:hAnsi="Times New Roman" w:cs="Times New Roman"/>
          <w:sz w:val="24"/>
          <w:szCs w:val="24"/>
        </w:rPr>
        <w:br/>
      </w:r>
      <w:r w:rsidRPr="008903C3">
        <w:rPr>
          <w:rFonts w:ascii="Times New Roman" w:hAnsi="Times New Roman" w:cs="Times New Roman"/>
          <w:sz w:val="24"/>
          <w:szCs w:val="24"/>
        </w:rPr>
        <w:t>шеф-повара, поваров подтверждается копиями трудовых книжек/трудовыми договорами.</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4.5. После заключения Государственного контракта до начала оказания услуг Исполнитель обязан представить список, с указанием фамилии, имени, отчества, паспортных данных на каждого сотрудника, с приложением согласия на обработку персональных данных от каждого сотрудника, которые будут задействованы при оказании услуг, для оформления пропускных документов.</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Заказчик имеет право отказать в допуске в здание </w:t>
      </w:r>
      <w:r w:rsidR="00D62C8F">
        <w:rPr>
          <w:rFonts w:ascii="Times New Roman" w:hAnsi="Times New Roman" w:cs="Times New Roman"/>
          <w:sz w:val="24"/>
          <w:szCs w:val="24"/>
        </w:rPr>
        <w:t>Заказчик</w:t>
      </w:r>
      <w:r w:rsidRPr="008903C3">
        <w:rPr>
          <w:rFonts w:ascii="Times New Roman" w:hAnsi="Times New Roman" w:cs="Times New Roman"/>
          <w:sz w:val="24"/>
          <w:szCs w:val="24"/>
        </w:rPr>
        <w:t xml:space="preserve">а для оказания услуг отдельных лиц, не указанных в списках персонала. В случае внесения Исполнителем изменений в списки </w:t>
      </w:r>
      <w:r w:rsidRPr="008903C3">
        <w:rPr>
          <w:rFonts w:ascii="Times New Roman" w:hAnsi="Times New Roman" w:cs="Times New Roman"/>
          <w:sz w:val="24"/>
          <w:szCs w:val="24"/>
        </w:rPr>
        <w:lastRenderedPageBreak/>
        <w:t>рабочего персонала, привлекаемого для оказания услуг, Исполнитель заблаговременно представляет Заказчику списки рабочего персонала на согласование.</w:t>
      </w:r>
    </w:p>
    <w:p w:rsidR="008903C3" w:rsidRPr="008903C3" w:rsidRDefault="008903C3" w:rsidP="008903C3">
      <w:pPr>
        <w:tabs>
          <w:tab w:val="left" w:pos="993"/>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4.6. В письменном виде информировать Заказчика не реже 1 раза в квартал об отсутствии задолженности за выполнение обязательств перед соисполнителями или физическими лицами, привлеченными для выполнения обязательств по гражданско-правовому договору.</w:t>
      </w:r>
    </w:p>
    <w:p w:rsidR="008903C3" w:rsidRPr="008903C3" w:rsidRDefault="008903C3" w:rsidP="008903C3">
      <w:pPr>
        <w:tabs>
          <w:tab w:val="left" w:pos="993"/>
        </w:tabs>
        <w:spacing w:after="0" w:line="240" w:lineRule="auto"/>
        <w:ind w:firstLine="709"/>
        <w:jc w:val="both"/>
        <w:rPr>
          <w:rFonts w:ascii="Times New Roman" w:hAnsi="Times New Roman" w:cs="Times New Roman"/>
          <w:b/>
          <w:sz w:val="24"/>
          <w:szCs w:val="24"/>
        </w:rPr>
      </w:pPr>
      <w:r w:rsidRPr="008903C3">
        <w:rPr>
          <w:rFonts w:ascii="Times New Roman" w:hAnsi="Times New Roman" w:cs="Times New Roman"/>
          <w:b/>
          <w:sz w:val="24"/>
          <w:szCs w:val="24"/>
        </w:rPr>
        <w:t>5. Место оказания услуг.</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Услуга оказывается в специально предусмотренных помещениях Заказчика, расположенных по адресу г. Москва, Орликов пер., д. 3, корп. А. (далее – помещения Заказчика), оборудованных холодильным, тепловым производственным и бытовым оборудованием (далее – оборудование) и мебелью, предназначенными для полного производственного цикла приготовления готовых блюд.</w:t>
      </w:r>
    </w:p>
    <w:p w:rsidR="008903C3" w:rsidRPr="008903C3" w:rsidRDefault="008903C3" w:rsidP="008903C3">
      <w:pPr>
        <w:tabs>
          <w:tab w:val="left" w:pos="993"/>
        </w:tabs>
        <w:spacing w:after="0" w:line="240" w:lineRule="auto"/>
        <w:ind w:firstLine="709"/>
        <w:jc w:val="both"/>
        <w:rPr>
          <w:rFonts w:ascii="Times New Roman" w:hAnsi="Times New Roman" w:cs="Times New Roman"/>
          <w:b/>
          <w:sz w:val="24"/>
          <w:szCs w:val="24"/>
        </w:rPr>
      </w:pPr>
      <w:r w:rsidRPr="008903C3">
        <w:rPr>
          <w:rFonts w:ascii="Times New Roman" w:hAnsi="Times New Roman" w:cs="Times New Roman"/>
          <w:sz w:val="24"/>
          <w:szCs w:val="24"/>
        </w:rPr>
        <w:t>В состав помещений Заказчика, оснащенных горячим и холодным водоснабжением, водоотведением, отоплением, канализацией, электроэнергией, освещением, телефонной линией входят: мясорыбный, горячий, холодный, кондитерский цеха, раздаточная линия, большой зал (первый этаж), малый зал (пятый этаж), моечная комната, кладовая для хранения овощей, помещение для хранения скоропортящихся продуктов с холодильниками, комната для персонала, раздевалка, душевая и туалет.</w:t>
      </w:r>
    </w:p>
    <w:p w:rsidR="008903C3" w:rsidRPr="008903C3" w:rsidRDefault="008903C3" w:rsidP="008903C3">
      <w:pPr>
        <w:tabs>
          <w:tab w:val="left" w:pos="993"/>
        </w:tabs>
        <w:spacing w:after="0" w:line="240" w:lineRule="auto"/>
        <w:ind w:firstLine="709"/>
        <w:jc w:val="both"/>
        <w:rPr>
          <w:rFonts w:ascii="Times New Roman" w:hAnsi="Times New Roman" w:cs="Times New Roman"/>
          <w:b/>
          <w:sz w:val="24"/>
          <w:szCs w:val="24"/>
        </w:rPr>
      </w:pPr>
      <w:r w:rsidRPr="008903C3">
        <w:rPr>
          <w:rFonts w:ascii="Times New Roman" w:hAnsi="Times New Roman" w:cs="Times New Roman"/>
          <w:b/>
          <w:sz w:val="24"/>
          <w:szCs w:val="24"/>
        </w:rPr>
        <w:t>6. Условия оказания услуг:</w:t>
      </w:r>
    </w:p>
    <w:p w:rsidR="008903C3" w:rsidRPr="008903C3" w:rsidRDefault="008903C3" w:rsidP="008903C3">
      <w:pPr>
        <w:tabs>
          <w:tab w:val="left" w:pos="1134"/>
        </w:tabs>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6.1. Использование имущества.</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6.1.1. Заказчик передает Исполнителю в безвозмездное пользование на весь срок оказания услуг торгово-технологическое, тепловое и холодильное оборудование в соответствие с приложением № 1, мебель большого и малого залов, посуду кухонную и другой инвентарь к настоящему Техническому заданию по акту приема-передачи.</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6.1.2. Дефицит посуды, столовых приборов, теплового, холодильного, другого кухонного оборудования и инвентаря, необходимого для поддержания полного рабочего цикла пункта общественного питания на период действия контракта, Исполнитель пополняет самостоятельно, за свой счет, что является собственностью Исполнителя, без возмещения затрат Заказчиком. Столовая посуда (тарелки, чашки, ложки, бокалы, стаканы, вилки, ножи, салатники и др. посуда, используемая при сервировке стола и подачи блюд), должна быть однотонная, изготовлена преимущественно из белого фарфора, стекла, прочной к механическим повреждениям, имеет ровную и качественную глазурь, сохраняет первоначальный цвет и блеск в течение длительного времени, безопасна при контакте с пищевыми продуктами, устойчива к машинной мойке и использованию в СВЧ-печи. Столовые приборы изготовлены из нержавеющей стали, используемой для изготовления таких изделий. Приборы для специй (соль, перец черный молотый, горчица) должны быть в количестве обеденных столов, двухслойные бумажные салфетки должны располагаться на каждом столе в </w:t>
      </w:r>
      <w:proofErr w:type="spellStart"/>
      <w:r w:rsidRPr="008903C3">
        <w:rPr>
          <w:rFonts w:ascii="Times New Roman" w:hAnsi="Times New Roman" w:cs="Times New Roman"/>
          <w:sz w:val="24"/>
          <w:szCs w:val="24"/>
        </w:rPr>
        <w:t>салфетницах</w:t>
      </w:r>
      <w:proofErr w:type="spellEnd"/>
      <w:r w:rsidRPr="008903C3">
        <w:rPr>
          <w:rFonts w:ascii="Times New Roman" w:hAnsi="Times New Roman" w:cs="Times New Roman"/>
          <w:sz w:val="24"/>
          <w:szCs w:val="24"/>
        </w:rPr>
        <w:t>, зубочистки должны быть в контейнере на каждом обеденном столе, подносы для готовой продукции в достаточном количестве. Столовая посуда, используемая при проведении мероприятий, должна быть качественная и соответствовать статусу мероприятия.</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6.1.3. Исполнитель подготавливает помещения Заказчика для оказания услуг, создает условия для организации обслуживания и потребления готовых блюд:</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обеспечивает сохранность и чистоту помещений Заказчика;</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color w:val="000000"/>
          <w:sz w:val="24"/>
          <w:szCs w:val="24"/>
        </w:rPr>
        <w:t>о</w:t>
      </w:r>
      <w:r w:rsidRPr="008903C3">
        <w:rPr>
          <w:rFonts w:ascii="Times New Roman" w:hAnsi="Times New Roman" w:cs="Times New Roman"/>
          <w:sz w:val="24"/>
          <w:szCs w:val="24"/>
        </w:rPr>
        <w:t>беспечивает мытье посуды, столовых приборов, кухонного инвентаря, теплового, технологического, холодильного и лифтового оборудования, обеспечивает дезинфицирующими, моющими средствами и другими расходными материалами.</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Исполнитель должен производить регулярную уборку помещений Заказчика, обеспечивать мытье посуды, столовых приборов, кухонного инвентаря, холодильного, торгово-технологического и теплового оборудования согласно санитарным правилам и требованиям, утвержденным в РФ, использовать в работе моющие и дезинфицирующие средства, соответствующие Санитарным нормам для данного вида деятельности. </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Исполнитель должен разместить в рабочем помещении и в обеденном зале пункта общественного питания настенный бесконтактный дозатор/диспенсер для дезинфекции рук антисептиком.</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lastRenderedPageBreak/>
        <w:t>Исполнитель должен проводить регулярную (1 раз в неделю) генеральную уборку помещений Заказчика, всего оборудования и мебели.</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6.1.4. Косметический и капитальный ремонт помещений Заказчика, текущие расходы по обслуживанию и ремонту оборудования Заказчика, коммунальные платежи, оплата услуг связи, вывоз отходов и мусора, обработка контейнеров для мусора производится Заказчиком.</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6.1.5. Техническое, профилактическое обслуживание и ремонт контрольно-кассовой техники Исполнитель осуществляет за свой счет.</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6.1.7. Исполнитель не имеет права использовать помещения Заказчика и оборудование для иных целей, кроме как указанных в Техническом задании.</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6.2. Организация работы и приема пищи в помещениях Заказчика.</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6.2.1. Продажа готовых блюд на линии раздачи для работников </w:t>
      </w:r>
      <w:r w:rsidR="00D62C8F">
        <w:rPr>
          <w:rFonts w:ascii="Times New Roman" w:hAnsi="Times New Roman" w:cs="Times New Roman"/>
          <w:sz w:val="24"/>
          <w:szCs w:val="24"/>
        </w:rPr>
        <w:t>Заказчик</w:t>
      </w:r>
      <w:r w:rsidRPr="008903C3">
        <w:rPr>
          <w:rFonts w:ascii="Times New Roman" w:hAnsi="Times New Roman" w:cs="Times New Roman"/>
          <w:sz w:val="24"/>
          <w:szCs w:val="24"/>
        </w:rPr>
        <w:t>а осуществляется ежедневно в помещениях Заказчика за исключением выходных и праздничных дней:</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время завтраков – с 8.30 до 10.30 часов;</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время обедов (комплексных обедов) – с 11.30 до 15.00 часов;</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время ужинов – с 15.00 до 17.00 часов, в пятницу и предпраздничные дни до 16.30 часов.</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6.2.2. </w:t>
      </w:r>
      <w:r w:rsidRPr="00151F8C">
        <w:rPr>
          <w:rFonts w:ascii="Times New Roman" w:hAnsi="Times New Roman" w:cs="Times New Roman"/>
          <w:sz w:val="24"/>
          <w:szCs w:val="24"/>
        </w:rPr>
        <w:t>Готовые блюда и другая продукция, предоставляемая Исполнителем в рамках настоящего Технического задания,</w:t>
      </w:r>
      <w:r w:rsidRPr="008903C3">
        <w:rPr>
          <w:rFonts w:ascii="Times New Roman" w:hAnsi="Times New Roman" w:cs="Times New Roman"/>
          <w:sz w:val="24"/>
          <w:szCs w:val="24"/>
        </w:rPr>
        <w:t xml:space="preserve"> оплачивается работниками </w:t>
      </w:r>
      <w:r w:rsidR="00D62C8F">
        <w:rPr>
          <w:rFonts w:ascii="Times New Roman" w:hAnsi="Times New Roman" w:cs="Times New Roman"/>
          <w:sz w:val="24"/>
          <w:szCs w:val="24"/>
        </w:rPr>
        <w:t>Заказчик</w:t>
      </w:r>
      <w:r w:rsidRPr="008903C3">
        <w:rPr>
          <w:rFonts w:ascii="Times New Roman" w:hAnsi="Times New Roman" w:cs="Times New Roman"/>
          <w:sz w:val="24"/>
          <w:szCs w:val="24"/>
        </w:rPr>
        <w:t>а за наличный либо безналичный расчет, через контрольно-кассовую технику, принадлежащую Исполнителю, приобретенную в соответствии с законодательным требованием Российской Федерации.</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Кассовый чек подлежит выдаче работнику </w:t>
      </w:r>
      <w:r w:rsidR="00D62C8F">
        <w:rPr>
          <w:rFonts w:ascii="Times New Roman" w:hAnsi="Times New Roman" w:cs="Times New Roman"/>
          <w:sz w:val="24"/>
          <w:szCs w:val="24"/>
        </w:rPr>
        <w:t>Заказчик</w:t>
      </w:r>
      <w:r w:rsidRPr="008903C3">
        <w:rPr>
          <w:rFonts w:ascii="Times New Roman" w:hAnsi="Times New Roman" w:cs="Times New Roman"/>
          <w:sz w:val="24"/>
          <w:szCs w:val="24"/>
        </w:rPr>
        <w:t>а, оплатившему готовые блюда и другую продукцию, и должен содержать наименование блюда, цену за каждую позицию, итоговую сумму, ИНН Исполнителя, адрес оказания услуги и прочую информацию в соответствие с действующем законодательством Российской Федерации.</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Исполнитель обеспечивает наличие контрольно-кассовой техники в большом и малом зале пункта общественного питания, с возможностью оплаты по безналичному расчету.</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6.2.3. Исполнитель не позднее 27 декабря 2022 г. представляет Заказчику меню </w:t>
      </w:r>
      <w:r w:rsidR="0048075F">
        <w:rPr>
          <w:rFonts w:ascii="Times New Roman" w:hAnsi="Times New Roman" w:cs="Times New Roman"/>
          <w:sz w:val="24"/>
          <w:szCs w:val="24"/>
        </w:rPr>
        <w:br/>
      </w:r>
      <w:r w:rsidRPr="008903C3">
        <w:rPr>
          <w:rFonts w:ascii="Times New Roman" w:hAnsi="Times New Roman" w:cs="Times New Roman"/>
          <w:sz w:val="24"/>
          <w:szCs w:val="24"/>
        </w:rPr>
        <w:t>на 5 рабочих дней (с понедельника по пятницу), с приложением технологических и калькуляционных карт. Далее Исполнитель представляет Заказчику меню на последующие рабочие недели до четверга (включительно) текущей недели.</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6.2.4. Исполнитель обеспечивает ежедневную сервировку столов (накрытие столов – соль, перец, салфетки, зубочистки).</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В малом зале при сервировке столов используются скатерти по количеству обеденных столов. Скатерти предоставляет Заказчик – один раз на период действия контракта, в случае износа, Исполнитель за свой счет и своими силами (без возмещения затрат Исполнителю Заказчиком) обеспечивает их наличие в столовой, дизайн, расцветка согласовывается с Заказчиком. Стирка, глажение, ремонт и химическая чистка скатертей, производится Исполнителем собственными силами за свой счет.</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6.2.5. Витрина на линии раздачи должна иметь ценники на каждое готовое блюдо, представленное в меню. Меню и фактический представленные на линии раздачи готовые блюда должны совпадать.</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6.2.6. Исполнитель обеспечивает наличие весов на линии раздачи и контрольных весов в обеденном зале для обеспечения достоверности веса готового блюда при реализации. Исполнитель не позднее 27 декабря 2022 г.  должен представить Заказчику копию действующего договора на поверку и клеймение весового оборудования. Договор должен быть заключен с лицом, аттестованным в соответствии с ПР 50.2.012-94 «ГСИ. Порядок аттестации </w:t>
      </w:r>
      <w:proofErr w:type="spellStart"/>
      <w:r w:rsidRPr="008903C3">
        <w:rPr>
          <w:rFonts w:ascii="Times New Roman" w:hAnsi="Times New Roman" w:cs="Times New Roman"/>
          <w:sz w:val="24"/>
          <w:szCs w:val="24"/>
        </w:rPr>
        <w:t>поверителей</w:t>
      </w:r>
      <w:proofErr w:type="spellEnd"/>
      <w:r w:rsidRPr="008903C3">
        <w:rPr>
          <w:rFonts w:ascii="Times New Roman" w:hAnsi="Times New Roman" w:cs="Times New Roman"/>
          <w:sz w:val="24"/>
          <w:szCs w:val="24"/>
        </w:rPr>
        <w:t xml:space="preserve"> средств измерений». Предмет договора должен предусматривать проведение поверки и клеймения весового оборудования.</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6.2.7. В большом и малом залах Исполнитель</w:t>
      </w:r>
      <w:r w:rsidR="0048075F">
        <w:rPr>
          <w:rFonts w:ascii="Times New Roman" w:hAnsi="Times New Roman" w:cs="Times New Roman"/>
          <w:sz w:val="24"/>
          <w:szCs w:val="24"/>
        </w:rPr>
        <w:t xml:space="preserve"> размещает информационную доску </w:t>
      </w:r>
      <w:r w:rsidRPr="008903C3">
        <w:rPr>
          <w:rFonts w:ascii="Times New Roman" w:hAnsi="Times New Roman" w:cs="Times New Roman"/>
          <w:sz w:val="24"/>
          <w:szCs w:val="24"/>
        </w:rPr>
        <w:t>«Уголок потребителя» в соответствие с Законом Российской Федерации от 07.02.1992 № 2300-1 «О защите прав потребителей». Исполнитель должен обеспечить наличие документов:</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свидетельство о государственной регистрации (заверенная Исполнителем копия);</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Закон Российской Федерации от 07.02.1992 </w:t>
      </w:r>
      <w:r w:rsidR="0048075F">
        <w:rPr>
          <w:rFonts w:ascii="Times New Roman" w:hAnsi="Times New Roman" w:cs="Times New Roman"/>
          <w:sz w:val="24"/>
          <w:szCs w:val="24"/>
        </w:rPr>
        <w:t>№</w:t>
      </w:r>
      <w:r w:rsidRPr="008903C3">
        <w:rPr>
          <w:rFonts w:ascii="Times New Roman" w:hAnsi="Times New Roman" w:cs="Times New Roman"/>
          <w:sz w:val="24"/>
          <w:szCs w:val="24"/>
        </w:rPr>
        <w:t xml:space="preserve"> 2300-1 «О защите прав потребителей»», </w:t>
      </w:r>
      <w:r w:rsidR="00161608">
        <w:rPr>
          <w:rFonts w:ascii="Times New Roman" w:hAnsi="Times New Roman" w:cs="Times New Roman"/>
          <w:sz w:val="24"/>
          <w:szCs w:val="24"/>
        </w:rPr>
        <w:br/>
      </w:r>
      <w:r w:rsidRPr="008903C3">
        <w:rPr>
          <w:rFonts w:ascii="Times New Roman" w:hAnsi="Times New Roman" w:cs="Times New Roman"/>
          <w:sz w:val="24"/>
          <w:szCs w:val="24"/>
        </w:rPr>
        <w:t>в виде официального печатного издания;</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lastRenderedPageBreak/>
        <w:t>режим работы пункта общественного питания;</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книга жалоб и предложений установленного образца; </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меню, содержащее наименование готовых блюд и прочей продукции, сведения о весе (объеме) порций готовых блюд продукции, сведения о пищевой ценности продукции (калорийности, содержании белков, жиров, углеводов);</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и иные необходимые документы.</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6.2.8. Исполнитель за свой счет и своими силами (без возмещения затрат Исполнителю Заказчиком) проводит производственный контроль, направленный на мониторинг качества продовольственных товаров на всех стадиях их производства, хранения и реализации и предоставляет программу проведения производственного контроля Заказчику. Исполнитель по факту проведенных лабораторных испытаний в пункте общественного питания </w:t>
      </w:r>
      <w:r w:rsidR="00D62C8F">
        <w:rPr>
          <w:rFonts w:ascii="Times New Roman" w:hAnsi="Times New Roman" w:cs="Times New Roman"/>
          <w:sz w:val="24"/>
          <w:szCs w:val="24"/>
        </w:rPr>
        <w:t>Заказчик</w:t>
      </w:r>
      <w:r w:rsidRPr="008903C3">
        <w:rPr>
          <w:rFonts w:ascii="Times New Roman" w:hAnsi="Times New Roman" w:cs="Times New Roman"/>
          <w:sz w:val="24"/>
          <w:szCs w:val="24"/>
        </w:rPr>
        <w:t xml:space="preserve">а предоставляет Заказчику результаты проведенных лабораторных физико-химических и бактериологических исследований, смывов и т. д. </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6.2.9. Исполнитель не реже 1 раза в месяц проводит анкетирование, с целью изучения уровня удовлетворенности качеством услуги. По результатам анкетирования предоставляет Заказчику в течение 5 рабочих дней отчет и план действий по коррекции оказанных услуг.</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6.2.10. Исполнитель осуществляет перемещение отходов и мусора до контейнеров, предоставленных Заказчиком.</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6.2.11. Исполнитель обеспечивает наличие упаковочных пакетов, одноразовой посуды, ланч-боксов, пригодных для подогрева в СВЧ печи. Одноразовая посуда, ланч-боксы должны быть в достаточном количестве. </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FF6740">
        <w:rPr>
          <w:rFonts w:ascii="Times New Roman" w:hAnsi="Times New Roman" w:cs="Times New Roman"/>
          <w:sz w:val="24"/>
          <w:szCs w:val="24"/>
        </w:rPr>
        <w:t>Стоимость упаковочных пакетов, одноразовой посуды, ланч-боксов оплачивается посетителями пункта общественного питания.</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6.2.12. Исполнитель ежедневно проводит бракераж (процесс принятия решения о соответствии внешнего вида и вкусовых качеств готовой продукции путём снятия пробы, осуществление контроля за качеством приготовления пищи, проведение органолептической оценки (внешний вид, цвет, запах, вкус, консистенция) готовых блюд завтрака и обеда, включая оценку степени готовности продукта, контроль веса на выходе готовых блюд.</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Бракераж готовых блюд завтрака Исполнитель должен проводить самостоятельно, результаты ежедневного бракеража заносить в </w:t>
      </w:r>
      <w:proofErr w:type="spellStart"/>
      <w:r w:rsidRPr="008903C3">
        <w:rPr>
          <w:rFonts w:ascii="Times New Roman" w:hAnsi="Times New Roman" w:cs="Times New Roman"/>
          <w:sz w:val="24"/>
          <w:szCs w:val="24"/>
        </w:rPr>
        <w:t>бракеражный</w:t>
      </w:r>
      <w:proofErr w:type="spellEnd"/>
      <w:r w:rsidRPr="008903C3">
        <w:rPr>
          <w:rFonts w:ascii="Times New Roman" w:hAnsi="Times New Roman" w:cs="Times New Roman"/>
          <w:sz w:val="24"/>
          <w:szCs w:val="24"/>
        </w:rPr>
        <w:t xml:space="preserve"> журнал.</w:t>
      </w:r>
    </w:p>
    <w:p w:rsidR="008903C3" w:rsidRPr="008903C3" w:rsidRDefault="008903C3" w:rsidP="008903C3">
      <w:pPr>
        <w:spacing w:after="0" w:line="240" w:lineRule="auto"/>
        <w:ind w:firstLine="709"/>
        <w:jc w:val="both"/>
        <w:rPr>
          <w:rFonts w:ascii="Times New Roman" w:hAnsi="Times New Roman" w:cs="Times New Roman"/>
          <w:color w:val="FF0000"/>
          <w:sz w:val="24"/>
          <w:szCs w:val="24"/>
        </w:rPr>
      </w:pPr>
      <w:r w:rsidRPr="008903C3">
        <w:rPr>
          <w:rFonts w:ascii="Times New Roman" w:hAnsi="Times New Roman" w:cs="Times New Roman"/>
          <w:sz w:val="24"/>
          <w:szCs w:val="24"/>
        </w:rPr>
        <w:t xml:space="preserve">Бракераж готовых блюд обеда должен проводиться совместно с представителями Заказчика, результаты ежедневного контроля должны фиксироваться в Акте </w:t>
      </w:r>
      <w:proofErr w:type="spellStart"/>
      <w:r w:rsidRPr="008903C3">
        <w:rPr>
          <w:rFonts w:ascii="Times New Roman" w:hAnsi="Times New Roman" w:cs="Times New Roman"/>
          <w:sz w:val="24"/>
          <w:szCs w:val="24"/>
        </w:rPr>
        <w:t>бракеражной</w:t>
      </w:r>
      <w:proofErr w:type="spellEnd"/>
      <w:r w:rsidRPr="008903C3">
        <w:rPr>
          <w:rFonts w:ascii="Times New Roman" w:hAnsi="Times New Roman" w:cs="Times New Roman"/>
          <w:sz w:val="24"/>
          <w:szCs w:val="24"/>
        </w:rPr>
        <w:t xml:space="preserve"> комиссии или в </w:t>
      </w:r>
      <w:proofErr w:type="spellStart"/>
      <w:r w:rsidRPr="008903C3">
        <w:rPr>
          <w:rFonts w:ascii="Times New Roman" w:hAnsi="Times New Roman" w:cs="Times New Roman"/>
          <w:sz w:val="24"/>
          <w:szCs w:val="24"/>
        </w:rPr>
        <w:t>бракеражном</w:t>
      </w:r>
      <w:proofErr w:type="spellEnd"/>
      <w:r w:rsidRPr="008903C3">
        <w:rPr>
          <w:rFonts w:ascii="Times New Roman" w:hAnsi="Times New Roman" w:cs="Times New Roman"/>
          <w:sz w:val="24"/>
          <w:szCs w:val="24"/>
        </w:rPr>
        <w:t xml:space="preserve"> журнале.</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6.3. Приготовление готовых блюд.</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6.3.1. Исполнитель самостоятельно приобретает продукты для приготовления пищи, следит за соблюдением санитарно-эпидемиологических норм, правил при транспортировке и хранении продуктов питания и готовых блюд. Использование привозных полуфабрикатов и другой продукции, приготовленной на другом объекте, не допускается. Вывоз готовой продукции, приготовленной в пункте общественного питания на объекте </w:t>
      </w:r>
      <w:r w:rsidR="00D62C8F">
        <w:rPr>
          <w:rFonts w:ascii="Times New Roman" w:hAnsi="Times New Roman" w:cs="Times New Roman"/>
          <w:sz w:val="24"/>
          <w:szCs w:val="24"/>
        </w:rPr>
        <w:t>Заказчик</w:t>
      </w:r>
      <w:r w:rsidRPr="008903C3">
        <w:rPr>
          <w:rFonts w:ascii="Times New Roman" w:hAnsi="Times New Roman" w:cs="Times New Roman"/>
          <w:sz w:val="24"/>
          <w:szCs w:val="24"/>
        </w:rPr>
        <w:t>а не допускается.</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6.3.2. Производство готовых блюд осуществляется в соответствии с технологическими картами, в которых отражена рецептура и технология приготавливаемых блюд и кулинарных изделий.</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6.3.3. Средняя стоимость чека (базовый набор блюд) не должна превышать:</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130 рубля – завтрак;</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185 рублей – обед, 130 рублей – комплексный обед;</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150 рубля – ужин.</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Средняя стоимость чека (базовый набор блюд) рассчитывается как сумма средних цен готовых блюд в каждой группе меню, входящих в один прием пищи (завтрак, обед, ужин).</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Не допускается продажа готовых блюд, не указанных в меню, без согласования с заказчиком и перерасчета средней стоимости чека.</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 xml:space="preserve">6.3.4. В целях обеспечения достаточного разнообразия рационов питания при его формировании должен использоваться необходимый ассортимент блюд. Рецептуры и </w:t>
      </w:r>
      <w:r w:rsidRPr="008903C3">
        <w:rPr>
          <w:rFonts w:ascii="Times New Roman" w:hAnsi="Times New Roman" w:cs="Times New Roman"/>
          <w:sz w:val="24"/>
          <w:szCs w:val="24"/>
        </w:rPr>
        <w:lastRenderedPageBreak/>
        <w:t>технологии приготовления блюд и кулинарных изделий должны обеспечивать их высокую пищевую и биологическую ценность, в наличии должно быть диетическое питание.</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Разнообразие обеспечивается за счет использования 1 недельного периода (цикла) повторяемости меню, за исключением гарниров.</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Пищевые продукты, поступающие в пункт общественного питания,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происхождение, качество и безопасность.</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Меню должно быть сезонным: весна, лето, осень, зима; составляться с учетом пожеланий заказчика, оно должно быть понятным, и иметь возможность выбора готовых блюд.</w:t>
      </w:r>
    </w:p>
    <w:p w:rsidR="008903C3" w:rsidRPr="008903C3" w:rsidRDefault="008903C3" w:rsidP="008903C3">
      <w:pPr>
        <w:spacing w:after="0" w:line="240" w:lineRule="auto"/>
        <w:ind w:firstLine="709"/>
        <w:jc w:val="both"/>
        <w:rPr>
          <w:rFonts w:ascii="Times New Roman" w:hAnsi="Times New Roman" w:cs="Times New Roman"/>
          <w:sz w:val="24"/>
          <w:szCs w:val="24"/>
        </w:rPr>
      </w:pPr>
      <w:r w:rsidRPr="008903C3">
        <w:rPr>
          <w:rFonts w:ascii="Times New Roman" w:hAnsi="Times New Roman" w:cs="Times New Roman"/>
          <w:sz w:val="24"/>
          <w:szCs w:val="24"/>
        </w:rPr>
        <w:t>Приемы пищи (меню) включают:</w:t>
      </w:r>
    </w:p>
    <w:p w:rsidR="00D56556" w:rsidRDefault="00D56556" w:rsidP="00D56556">
      <w:pPr>
        <w:spacing w:after="0" w:line="240" w:lineRule="auto"/>
        <w:jc w:val="both"/>
        <w:rPr>
          <w:rFonts w:ascii="Times New Roman" w:hAnsi="Times New Roman" w:cs="Times New Roman"/>
          <w:bCs/>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4831"/>
        <w:gridCol w:w="2673"/>
      </w:tblGrid>
      <w:tr w:rsidR="008903C3" w:rsidRPr="008903C3" w:rsidTr="00FE4ED1">
        <w:tc>
          <w:tcPr>
            <w:tcW w:w="0" w:type="auto"/>
            <w:shd w:val="clear" w:color="auto" w:fill="auto"/>
          </w:tcPr>
          <w:p w:rsidR="008903C3" w:rsidRPr="008903C3" w:rsidRDefault="008903C3" w:rsidP="008903C3">
            <w:pPr>
              <w:spacing w:after="0" w:line="240" w:lineRule="auto"/>
              <w:jc w:val="center"/>
              <w:rPr>
                <w:rFonts w:ascii="Times New Roman" w:hAnsi="Times New Roman" w:cs="Times New Roman"/>
              </w:rPr>
            </w:pPr>
            <w:r w:rsidRPr="008903C3">
              <w:rPr>
                <w:rFonts w:ascii="Times New Roman" w:hAnsi="Times New Roman" w:cs="Times New Roman"/>
              </w:rPr>
              <w:t>Группа меню</w:t>
            </w:r>
          </w:p>
        </w:tc>
        <w:tc>
          <w:tcPr>
            <w:tcW w:w="0" w:type="auto"/>
            <w:shd w:val="clear" w:color="auto" w:fill="auto"/>
          </w:tcPr>
          <w:p w:rsidR="008903C3" w:rsidRPr="008903C3" w:rsidRDefault="008903C3" w:rsidP="008903C3">
            <w:pPr>
              <w:spacing w:after="0" w:line="240" w:lineRule="auto"/>
              <w:jc w:val="center"/>
              <w:rPr>
                <w:rFonts w:ascii="Times New Roman" w:hAnsi="Times New Roman" w:cs="Times New Roman"/>
              </w:rPr>
            </w:pPr>
            <w:r w:rsidRPr="008903C3">
              <w:rPr>
                <w:rFonts w:ascii="Times New Roman" w:hAnsi="Times New Roman" w:cs="Times New Roman"/>
              </w:rPr>
              <w:t>Виды и характеристики готовых блюд</w:t>
            </w:r>
          </w:p>
        </w:tc>
        <w:tc>
          <w:tcPr>
            <w:tcW w:w="2673" w:type="dxa"/>
            <w:shd w:val="clear" w:color="auto" w:fill="auto"/>
          </w:tcPr>
          <w:p w:rsidR="008903C3" w:rsidRPr="008903C3" w:rsidRDefault="008903C3" w:rsidP="008903C3">
            <w:pPr>
              <w:spacing w:after="0" w:line="240" w:lineRule="auto"/>
              <w:jc w:val="center"/>
              <w:rPr>
                <w:rFonts w:ascii="Times New Roman" w:hAnsi="Times New Roman" w:cs="Times New Roman"/>
              </w:rPr>
            </w:pPr>
            <w:r w:rsidRPr="008903C3">
              <w:rPr>
                <w:rFonts w:ascii="Times New Roman" w:hAnsi="Times New Roman" w:cs="Times New Roman"/>
              </w:rPr>
              <w:t>Вес готового блюда на выходе</w:t>
            </w:r>
          </w:p>
        </w:tc>
      </w:tr>
      <w:tr w:rsidR="008903C3" w:rsidRPr="008903C3" w:rsidTr="00FE4ED1">
        <w:tc>
          <w:tcPr>
            <w:tcW w:w="10060" w:type="dxa"/>
            <w:gridSpan w:val="3"/>
            <w:shd w:val="clear" w:color="auto" w:fill="auto"/>
          </w:tcPr>
          <w:p w:rsidR="008903C3" w:rsidRPr="008903C3" w:rsidRDefault="008903C3" w:rsidP="008903C3">
            <w:pPr>
              <w:spacing w:after="0" w:line="240" w:lineRule="auto"/>
              <w:jc w:val="center"/>
              <w:rPr>
                <w:rFonts w:ascii="Times New Roman" w:hAnsi="Times New Roman" w:cs="Times New Roman"/>
              </w:rPr>
            </w:pPr>
            <w:r w:rsidRPr="008903C3">
              <w:rPr>
                <w:rFonts w:ascii="Times New Roman" w:hAnsi="Times New Roman" w:cs="Times New Roman"/>
              </w:rPr>
              <w:t>Завтрак</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Бутерброды </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Должно быть представлено не менее 5-ти видов. Возможные ингредиенты: сыр, ветчина, колбаса с/к, колбаса в/к, слабосоленая семга (форель) и т.д.</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Кусочек хлеба или булки (ржаного/пшеничного) – не менее 20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Масло сливочное (при наличии) – не менее 5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дополнительные пищевые продукты – не менее 20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Холодные закуски</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3-х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салаты и винегреты, яйца вареные, яйца вареные фаршированные, яйца вареные под майонезом, орехи и т.п.</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Заправка в весе одной порции блюда не должна более 10% от веса готового блюда на выходе (для сливочного масла, специальных и прочих заправок).</w:t>
            </w:r>
          </w:p>
        </w:tc>
        <w:tc>
          <w:tcPr>
            <w:tcW w:w="2673" w:type="dxa"/>
            <w:shd w:val="clear" w:color="auto" w:fill="auto"/>
          </w:tcPr>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салатов, винегретов не менее 120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яиц не менее 40 г.</w:t>
            </w:r>
          </w:p>
          <w:p w:rsidR="008903C3" w:rsidRPr="008903C3" w:rsidRDefault="008903C3" w:rsidP="008903C3">
            <w:pPr>
              <w:spacing w:after="0" w:line="240" w:lineRule="auto"/>
              <w:rPr>
                <w:rFonts w:ascii="Times New Roman" w:hAnsi="Times New Roman" w:cs="Times New Roman"/>
              </w:rPr>
            </w:pPr>
            <w:r>
              <w:rPr>
                <w:rFonts w:ascii="Times New Roman" w:hAnsi="Times New Roman" w:cs="Times New Roman"/>
              </w:rPr>
              <w:t xml:space="preserve">Для яиц, </w:t>
            </w:r>
            <w:r w:rsidRPr="008903C3">
              <w:rPr>
                <w:rFonts w:ascii="Times New Roman" w:hAnsi="Times New Roman" w:cs="Times New Roman"/>
              </w:rPr>
              <w:t>фаршированных не менее 40/20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остального не менее 40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Горячие закуски</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8-ми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блинчики (без начинки, с начинкой), мясные блюда, рыбные блюда, овощные (оладьи), яйца жареные, омлет из яиц, сосиски/колбаса отварные, сосиски/колбаса жареные, твороженные (БЗМЖ, СЗМЖ) запеканки, сырники, творожники, горячие бутерброды (на тосте, лаваше и т.д.) и т.п.</w:t>
            </w:r>
          </w:p>
        </w:tc>
        <w:tc>
          <w:tcPr>
            <w:tcW w:w="2673" w:type="dxa"/>
            <w:shd w:val="clear" w:color="auto" w:fill="auto"/>
          </w:tcPr>
          <w:p w:rsidR="008903C3" w:rsidRPr="008903C3" w:rsidRDefault="008903C3" w:rsidP="008903C3">
            <w:pPr>
              <w:spacing w:after="0" w:line="240" w:lineRule="auto"/>
              <w:rPr>
                <w:rFonts w:ascii="Times New Roman" w:hAnsi="Times New Roman" w:cs="Times New Roman"/>
              </w:rPr>
            </w:pPr>
            <w:r>
              <w:rPr>
                <w:rFonts w:ascii="Times New Roman" w:hAnsi="Times New Roman" w:cs="Times New Roman"/>
              </w:rPr>
              <w:t>Для рыбных</w:t>
            </w:r>
            <w:r w:rsidRPr="008903C3">
              <w:rPr>
                <w:rFonts w:ascii="Times New Roman" w:hAnsi="Times New Roman" w:cs="Times New Roman"/>
              </w:rPr>
              <w:t xml:space="preserve"> и мясных блюд не менее 100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овощных оладий из 2-х шт. не менее 100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блинчиков из 2-х шт. не менее 100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 xml:space="preserve">Для Сосисок/колбасы из 1-й шт. не менее 50 г </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яичницы из 2-х яиц не менее 100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творожных запеканок не менее 150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омлета не менее 150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сырников из 2-х шт. не менее 150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горячего бутерброда не менее 85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остального не менее 100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Диетические блюда</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2-х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каши (на молоке, без молока) овсяные, рисовые, пшеничные, кукурузные, и т.п.</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250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Напитки</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2-х видов (обязательно горячий и холодный), в </w:t>
            </w:r>
            <w:proofErr w:type="spellStart"/>
            <w:r w:rsidRPr="008903C3">
              <w:rPr>
                <w:rFonts w:ascii="Times New Roman" w:hAnsi="Times New Roman" w:cs="Times New Roman"/>
              </w:rPr>
              <w:t>т.ч</w:t>
            </w:r>
            <w:proofErr w:type="spellEnd"/>
            <w:r w:rsidRPr="008903C3">
              <w:rPr>
                <w:rFonts w:ascii="Times New Roman" w:hAnsi="Times New Roman" w:cs="Times New Roman"/>
              </w:rPr>
              <w:t>.: чай, кофе, йогурты, кефир, сезонные фруктово-</w:t>
            </w:r>
            <w:r w:rsidRPr="008903C3">
              <w:rPr>
                <w:rFonts w:ascii="Times New Roman" w:hAnsi="Times New Roman" w:cs="Times New Roman"/>
              </w:rPr>
              <w:lastRenderedPageBreak/>
              <w:t>ягодные напитки: морс, компот, кисель собственного приготовления и т.п.</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lastRenderedPageBreak/>
              <w:t>Не менее 0,18 л</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lastRenderedPageBreak/>
              <w:t>Выпечка</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3-х наименований, в </w:t>
            </w:r>
            <w:proofErr w:type="spellStart"/>
            <w:r w:rsidRPr="008903C3">
              <w:rPr>
                <w:rFonts w:ascii="Times New Roman" w:hAnsi="Times New Roman" w:cs="Times New Roman"/>
              </w:rPr>
              <w:t>т.ч</w:t>
            </w:r>
            <w:proofErr w:type="spellEnd"/>
            <w:r w:rsidRPr="008903C3">
              <w:rPr>
                <w:rFonts w:ascii="Times New Roman" w:hAnsi="Times New Roman" w:cs="Times New Roman"/>
              </w:rPr>
              <w:t xml:space="preserve">.: сосиски в тесте, пицца, пироги, булочки (с начинкой). Собственного производства. </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сосисок в тесте не менее 80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пиццы не менее 100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пирожков и булочек не менее 60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остального не менее 60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Хлебобулочные изделия</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2-х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хлеб из ржаной муки и пшеничной муки.</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20 г</w:t>
            </w:r>
          </w:p>
        </w:tc>
      </w:tr>
      <w:tr w:rsidR="008903C3" w:rsidRPr="008903C3" w:rsidTr="00FE4ED1">
        <w:tc>
          <w:tcPr>
            <w:tcW w:w="10060" w:type="dxa"/>
            <w:gridSpan w:val="3"/>
            <w:shd w:val="clear" w:color="auto" w:fill="auto"/>
          </w:tcPr>
          <w:p w:rsidR="008903C3" w:rsidRPr="008903C3" w:rsidRDefault="008903C3" w:rsidP="008903C3">
            <w:pPr>
              <w:spacing w:after="0" w:line="240" w:lineRule="auto"/>
              <w:jc w:val="center"/>
              <w:rPr>
                <w:rFonts w:ascii="Times New Roman" w:hAnsi="Times New Roman" w:cs="Times New Roman"/>
              </w:rPr>
            </w:pPr>
            <w:r w:rsidRPr="008903C3">
              <w:rPr>
                <w:rFonts w:ascii="Times New Roman" w:hAnsi="Times New Roman" w:cs="Times New Roman"/>
              </w:rPr>
              <w:t>Обед</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Холодные закуски</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4-х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салаты и винегреты, салаты из свежих овощей и фруктов, заливные блюда, студни, холодцы и т.п.</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Заправка в весе одной порции блюда должна составлять не более 20% (для майонеза и сметаны), не более 10% (для растительных масел, специальных и прочих заправок).</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Для салатов не менее </w:t>
            </w:r>
            <w:r w:rsidR="00161608">
              <w:rPr>
                <w:rFonts w:ascii="Times New Roman" w:hAnsi="Times New Roman" w:cs="Times New Roman"/>
              </w:rPr>
              <w:br/>
            </w:r>
            <w:r w:rsidRPr="008903C3">
              <w:rPr>
                <w:rFonts w:ascii="Times New Roman" w:hAnsi="Times New Roman" w:cs="Times New Roman"/>
              </w:rPr>
              <w:t>120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заливного, студня и холодца не менее 100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остального не менее 120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Первые блюда</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3-х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борщ, щи, суп-лапша, супы овощные (</w:t>
            </w:r>
            <w:proofErr w:type="spellStart"/>
            <w:r w:rsidRPr="008903C3">
              <w:rPr>
                <w:rFonts w:ascii="Times New Roman" w:hAnsi="Times New Roman" w:cs="Times New Roman"/>
              </w:rPr>
              <w:t>минестроне</w:t>
            </w:r>
            <w:proofErr w:type="spellEnd"/>
            <w:r w:rsidRPr="008903C3">
              <w:rPr>
                <w:rFonts w:ascii="Times New Roman" w:hAnsi="Times New Roman" w:cs="Times New Roman"/>
              </w:rPr>
              <w:t xml:space="preserve"> и др.), рыбный, гороховый, супы-пюре, бульоны и т.п.</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Обязательно наличие одного первого блюда овощного (без мяса или рыбы), бульона, одного первого блюда с мясом или рыбой (содержание мяса/рыбы в 1 порции блюда должно быть не менее 20 г).</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250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Вторые блюда</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Должно быть представлено не менее 5-ти видов, из них обязательно ежедневное наличие в меню:</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блюда из кусковой рыбы;</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 блюда из кускового мяса (говядина/свинина);</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 блюдо из птицы (курица/индейка);</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соусного блюда;</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блюдо из рубленного мяса;</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блюда из мясного, куриного или рыбного фарша (все блюда должны быть приготовлены из полуфабрикатов собственного производства, полуфабрикаты должны готовиться из натурального сырья, доля рыбы или мяса в составе полуфабриката не менее 75%).</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А так же плов, жаркое, чахохбили, бифштексы, жульены, запеканки.</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Рыбное блюдо, блюдо из кускового мяса, блюдо из рубленного мяса, котлеты – не менее 100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Соусное блюдо – не менее 120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Полов, жаркое не менее 75/150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Чахохбили не менее 150/50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Жульены не менее 80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Запеканки не менее 150 г.</w:t>
            </w:r>
          </w:p>
          <w:p w:rsidR="008903C3" w:rsidRPr="008903C3" w:rsidRDefault="008903C3" w:rsidP="008903C3">
            <w:pPr>
              <w:spacing w:after="0" w:line="240" w:lineRule="auto"/>
              <w:jc w:val="both"/>
              <w:rPr>
                <w:rFonts w:ascii="Times New Roman" w:hAnsi="Times New Roman" w:cs="Times New Roman"/>
              </w:rPr>
            </w:pPr>
          </w:p>
          <w:p w:rsidR="008903C3" w:rsidRPr="008903C3" w:rsidRDefault="008903C3" w:rsidP="008903C3">
            <w:pPr>
              <w:spacing w:after="0" w:line="240" w:lineRule="auto"/>
              <w:jc w:val="both"/>
              <w:rPr>
                <w:rFonts w:ascii="Times New Roman" w:hAnsi="Times New Roman" w:cs="Times New Roman"/>
              </w:rPr>
            </w:pP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lang w:val="en-US"/>
              </w:rPr>
            </w:pPr>
            <w:r w:rsidRPr="008903C3">
              <w:rPr>
                <w:rFonts w:ascii="Times New Roman" w:hAnsi="Times New Roman" w:cs="Times New Roman"/>
              </w:rPr>
              <w:t>Гарниры</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3-х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xml:space="preserve">.: картофель </w:t>
            </w:r>
            <w:r w:rsidRPr="008903C3">
              <w:rPr>
                <w:rFonts w:ascii="Times New Roman" w:hAnsi="Times New Roman" w:cs="Times New Roman"/>
                <w:color w:val="000000"/>
              </w:rPr>
              <w:t xml:space="preserve">(выращенный не ранее предшествующего года), крупы (высшей категории), овощи (выращенные в текущем году, в </w:t>
            </w:r>
            <w:proofErr w:type="spellStart"/>
            <w:r w:rsidRPr="008903C3">
              <w:rPr>
                <w:rFonts w:ascii="Times New Roman" w:hAnsi="Times New Roman" w:cs="Times New Roman"/>
                <w:color w:val="000000"/>
              </w:rPr>
              <w:t>т.ч</w:t>
            </w:r>
            <w:proofErr w:type="spellEnd"/>
            <w:r w:rsidRPr="008903C3">
              <w:rPr>
                <w:rFonts w:ascii="Times New Roman" w:hAnsi="Times New Roman" w:cs="Times New Roman"/>
                <w:color w:val="000000"/>
              </w:rPr>
              <w:t>. сезонные), макароны (из твердых сортов пшеницы) и др., обязательное наличие в меню</w:t>
            </w:r>
            <w:r w:rsidRPr="008903C3">
              <w:rPr>
                <w:rFonts w:ascii="Times New Roman" w:hAnsi="Times New Roman" w:cs="Times New Roman"/>
              </w:rPr>
              <w:t xml:space="preserve"> одного овощного гарнира.</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150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Диетические и вегетарианские/постные блюда</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2-х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xml:space="preserve">.: рыбное блюдо, блюдо из кускового мяса, блюдо из рубленного мяса (должно быть приготовлено из полуфабрикатов собственного производства, полуфабрикаты готовятся из натурального сырья, доля рыбы или мяса в составе полуфабриката не менее 75%); суфле; </w:t>
            </w:r>
            <w:r w:rsidRPr="008903C3">
              <w:rPr>
                <w:rFonts w:ascii="Times New Roman" w:hAnsi="Times New Roman" w:cs="Times New Roman"/>
              </w:rPr>
              <w:lastRenderedPageBreak/>
              <w:t>овощные блюда (на пару, запеченные, припущенные, вареные), и т.п.</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lastRenderedPageBreak/>
              <w:t>Не менее 100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овощных блюд не менее 150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lastRenderedPageBreak/>
              <w:t>Десерты</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Муссы/желе фруктовые, ягодные, запеченные и т.п. Собственного производства</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100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Напитки</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2-х видов (обязательно горячий и холодный), в </w:t>
            </w:r>
            <w:proofErr w:type="spellStart"/>
            <w:r w:rsidRPr="008903C3">
              <w:rPr>
                <w:rFonts w:ascii="Times New Roman" w:hAnsi="Times New Roman" w:cs="Times New Roman"/>
              </w:rPr>
              <w:t>т.ч</w:t>
            </w:r>
            <w:proofErr w:type="spellEnd"/>
            <w:r w:rsidRPr="008903C3">
              <w:rPr>
                <w:rFonts w:ascii="Times New Roman" w:hAnsi="Times New Roman" w:cs="Times New Roman"/>
              </w:rPr>
              <w:t>.: чай, кофе, йогурты, кефир, сезонные фруктово-ягодные напитки: морс, компот, кисель собственного приготовления и т.п.</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0,18 л</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Выпечка</w:t>
            </w:r>
          </w:p>
        </w:tc>
        <w:tc>
          <w:tcPr>
            <w:tcW w:w="0" w:type="auto"/>
            <w:shd w:val="clear" w:color="auto" w:fill="auto"/>
          </w:tcPr>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 xml:space="preserve">Должно быть представлено не менее 3-х наименований, в </w:t>
            </w:r>
            <w:proofErr w:type="spellStart"/>
            <w:r w:rsidRPr="008903C3">
              <w:rPr>
                <w:rFonts w:ascii="Times New Roman" w:hAnsi="Times New Roman" w:cs="Times New Roman"/>
              </w:rPr>
              <w:t>т.ч</w:t>
            </w:r>
            <w:proofErr w:type="spellEnd"/>
            <w:r w:rsidRPr="008903C3">
              <w:rPr>
                <w:rFonts w:ascii="Times New Roman" w:hAnsi="Times New Roman" w:cs="Times New Roman"/>
              </w:rPr>
              <w:t xml:space="preserve">.: сосиски в тесте, пицца, пироги, булочки (с начинкой). Собственного производства. </w:t>
            </w:r>
          </w:p>
        </w:tc>
        <w:tc>
          <w:tcPr>
            <w:tcW w:w="2673" w:type="dxa"/>
            <w:shd w:val="clear" w:color="auto" w:fill="auto"/>
          </w:tcPr>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сосисок в тесте не менее 80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пиццы не менее 100 г</w:t>
            </w:r>
          </w:p>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Для булочек и пирожков не менее 60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Хлебобулочные изделия</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2-х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xml:space="preserve">. хлеб из ржаной муки и пшеничной муки. </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20 г</w:t>
            </w:r>
          </w:p>
        </w:tc>
      </w:tr>
      <w:tr w:rsidR="008903C3" w:rsidRPr="008903C3" w:rsidTr="00FE4ED1">
        <w:tc>
          <w:tcPr>
            <w:tcW w:w="10060" w:type="dxa"/>
            <w:gridSpan w:val="3"/>
            <w:shd w:val="clear" w:color="auto" w:fill="auto"/>
          </w:tcPr>
          <w:p w:rsidR="008903C3" w:rsidRPr="008903C3" w:rsidRDefault="008903C3" w:rsidP="008903C3">
            <w:pPr>
              <w:spacing w:after="0" w:line="240" w:lineRule="auto"/>
              <w:jc w:val="center"/>
              <w:rPr>
                <w:rFonts w:ascii="Times New Roman" w:hAnsi="Times New Roman" w:cs="Times New Roman"/>
              </w:rPr>
            </w:pPr>
            <w:r w:rsidRPr="008903C3">
              <w:rPr>
                <w:rFonts w:ascii="Times New Roman" w:hAnsi="Times New Roman" w:cs="Times New Roman"/>
              </w:rPr>
              <w:t>Ужин</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Холодные закуски</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2-х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салаты и винегреты, свежие овощи и т.п.</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Заправка в весе одной порции блюда должна составлять не более 20% (для майонеза и сметаны), не более 10% (для растительных масел, специальных и прочих заправок).</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120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Вторые блюда</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Должно быть представлено не менее 2-х видов, из них обязательно наличие ежедневно в меню: рыбного блюда, блюда из кускового мяса/соусного блюда блюдо/блюда из рубленного мяса/или фарша (блюда должны быть приготовлены из полуфабрикатов собственного производства, полуфабрикаты готовятся из натурального сырья, доля рыбы или мяса в составе полуфабриката не менее 75%).</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Рыбное блюдо, блюдо из кускового мяса, блюдо из рубленного мяса – не менее 100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Соусное блюдо – не менее 120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lang w:val="en-US"/>
              </w:rPr>
            </w:pPr>
            <w:r w:rsidRPr="008903C3">
              <w:rPr>
                <w:rFonts w:ascii="Times New Roman" w:hAnsi="Times New Roman" w:cs="Times New Roman"/>
              </w:rPr>
              <w:t>Гарниры</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2-х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xml:space="preserve">.: </w:t>
            </w:r>
            <w:r w:rsidRPr="008903C3">
              <w:rPr>
                <w:rFonts w:ascii="Times New Roman" w:hAnsi="Times New Roman" w:cs="Times New Roman"/>
                <w:color w:val="000000"/>
              </w:rPr>
              <w:t>картофель (выращенный не ранее предшествующего года), крупы (высшей категории), овощи (выращенные в текущем году), макароны (из твердых сортов пшеницы) и др.,</w:t>
            </w:r>
            <w:r w:rsidRPr="008903C3">
              <w:rPr>
                <w:rFonts w:ascii="Times New Roman" w:hAnsi="Times New Roman" w:cs="Times New Roman"/>
              </w:rPr>
              <w:t xml:space="preserve"> обязательное наличие в меню одного овощного гарнира.</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150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Напитки</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2-х видов (обязательно горячий и холодный), в </w:t>
            </w:r>
            <w:proofErr w:type="spellStart"/>
            <w:r w:rsidRPr="008903C3">
              <w:rPr>
                <w:rFonts w:ascii="Times New Roman" w:hAnsi="Times New Roman" w:cs="Times New Roman"/>
              </w:rPr>
              <w:t>т.ч</w:t>
            </w:r>
            <w:proofErr w:type="spellEnd"/>
            <w:r w:rsidRPr="008903C3">
              <w:rPr>
                <w:rFonts w:ascii="Times New Roman" w:hAnsi="Times New Roman" w:cs="Times New Roman"/>
              </w:rPr>
              <w:t>.: чай, кофе, йогурты, кефиры, сезонные фруктово-ягодные напитки: морс, компот, кисель собственного приготовления и т.п.</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0,18 л</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Выпечка</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Должен быть представлен не менее 1-го наименования, в </w:t>
            </w:r>
            <w:proofErr w:type="spellStart"/>
            <w:r w:rsidRPr="008903C3">
              <w:rPr>
                <w:rFonts w:ascii="Times New Roman" w:hAnsi="Times New Roman" w:cs="Times New Roman"/>
              </w:rPr>
              <w:t>т.ч</w:t>
            </w:r>
            <w:proofErr w:type="spellEnd"/>
            <w:r w:rsidRPr="008903C3">
              <w:rPr>
                <w:rFonts w:ascii="Times New Roman" w:hAnsi="Times New Roman" w:cs="Times New Roman"/>
              </w:rPr>
              <w:t>.: сосиски в тесте, пицца, пироги, булочки (начинка/посыпка). Собственного производства в помещениях Заказчика.</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сосисок в тесте не менее 80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пиццы не менее 100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булочек и пирожков не менее 60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Хлебобулочные изделия</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 xml:space="preserve">Должно быть представлено не менее 2-х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хлеб из ржаной и пшеничной муки</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20 г.</w:t>
            </w:r>
          </w:p>
        </w:tc>
      </w:tr>
      <w:tr w:rsidR="008903C3" w:rsidRPr="008903C3" w:rsidTr="00FE4ED1">
        <w:tc>
          <w:tcPr>
            <w:tcW w:w="10060" w:type="dxa"/>
            <w:gridSpan w:val="3"/>
            <w:shd w:val="clear" w:color="auto" w:fill="auto"/>
          </w:tcPr>
          <w:p w:rsidR="008903C3" w:rsidRPr="008903C3" w:rsidRDefault="008903C3" w:rsidP="008903C3">
            <w:pPr>
              <w:spacing w:after="0" w:line="240" w:lineRule="auto"/>
              <w:jc w:val="center"/>
              <w:rPr>
                <w:rFonts w:ascii="Times New Roman" w:hAnsi="Times New Roman" w:cs="Times New Roman"/>
              </w:rPr>
            </w:pPr>
            <w:r w:rsidRPr="008903C3">
              <w:rPr>
                <w:rFonts w:ascii="Times New Roman" w:hAnsi="Times New Roman" w:cs="Times New Roman"/>
              </w:rPr>
              <w:t>Комплексный обед</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Холодные закуски</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Салат/винегрет/заливное/холодец/студень 1 наименование</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120</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Первые блюда</w:t>
            </w:r>
          </w:p>
        </w:tc>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Щи/борщи/супа/супа-пюре/бульоны 1 наименование</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250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Вторые блюда</w:t>
            </w:r>
          </w:p>
        </w:tc>
        <w:tc>
          <w:tcPr>
            <w:tcW w:w="0" w:type="auto"/>
            <w:shd w:val="clear" w:color="auto" w:fill="auto"/>
          </w:tcPr>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Мясные/рыбные/ бифштексы/котлеты/ плов 1 наименование</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100 г/120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lastRenderedPageBreak/>
              <w:t>Гарниры</w:t>
            </w:r>
          </w:p>
        </w:tc>
        <w:tc>
          <w:tcPr>
            <w:tcW w:w="0" w:type="auto"/>
            <w:shd w:val="clear" w:color="auto" w:fill="auto"/>
          </w:tcPr>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Картофель/овощные/крупяные/макароны1 наименование</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150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Напитки</w:t>
            </w:r>
          </w:p>
        </w:tc>
        <w:tc>
          <w:tcPr>
            <w:tcW w:w="0" w:type="auto"/>
            <w:shd w:val="clear" w:color="auto" w:fill="auto"/>
          </w:tcPr>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Компот/морс/напиток 1 наименование</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Не менее 180 мл</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Выпечка</w:t>
            </w:r>
          </w:p>
        </w:tc>
        <w:tc>
          <w:tcPr>
            <w:tcW w:w="0" w:type="auto"/>
            <w:shd w:val="clear" w:color="auto" w:fill="auto"/>
          </w:tcPr>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1 наименование</w:t>
            </w:r>
          </w:p>
        </w:tc>
        <w:tc>
          <w:tcPr>
            <w:tcW w:w="2673" w:type="dxa"/>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сосисок в тесте не менее 80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пиццы не менее 100 г</w:t>
            </w:r>
          </w:p>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Для булочек и пирожков не менее 60 г</w:t>
            </w:r>
          </w:p>
        </w:tc>
      </w:tr>
      <w:tr w:rsidR="008903C3" w:rsidRPr="008903C3" w:rsidTr="00FE4ED1">
        <w:tc>
          <w:tcPr>
            <w:tcW w:w="0" w:type="auto"/>
            <w:shd w:val="clear" w:color="auto" w:fill="auto"/>
          </w:tcPr>
          <w:p w:rsidR="008903C3" w:rsidRPr="008903C3" w:rsidRDefault="008903C3" w:rsidP="008903C3">
            <w:pPr>
              <w:spacing w:after="0" w:line="240" w:lineRule="auto"/>
              <w:jc w:val="both"/>
              <w:rPr>
                <w:rFonts w:ascii="Times New Roman" w:hAnsi="Times New Roman" w:cs="Times New Roman"/>
              </w:rPr>
            </w:pPr>
            <w:r w:rsidRPr="008903C3">
              <w:rPr>
                <w:rFonts w:ascii="Times New Roman" w:hAnsi="Times New Roman" w:cs="Times New Roman"/>
              </w:rPr>
              <w:t>Хлебобулочные изделия</w:t>
            </w:r>
          </w:p>
        </w:tc>
        <w:tc>
          <w:tcPr>
            <w:tcW w:w="0" w:type="auto"/>
            <w:shd w:val="clear" w:color="auto" w:fill="auto"/>
          </w:tcPr>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 xml:space="preserve">Должно быть представлено не менее 2-х видов, в </w:t>
            </w:r>
            <w:proofErr w:type="spellStart"/>
            <w:r w:rsidRPr="008903C3">
              <w:rPr>
                <w:rFonts w:ascii="Times New Roman" w:hAnsi="Times New Roman" w:cs="Times New Roman"/>
              </w:rPr>
              <w:t>т.ч</w:t>
            </w:r>
            <w:proofErr w:type="spellEnd"/>
            <w:r w:rsidRPr="008903C3">
              <w:rPr>
                <w:rFonts w:ascii="Times New Roman" w:hAnsi="Times New Roman" w:cs="Times New Roman"/>
              </w:rPr>
              <w:t>. хлеб из ржаной и пшеничной муки</w:t>
            </w:r>
          </w:p>
        </w:tc>
        <w:tc>
          <w:tcPr>
            <w:tcW w:w="2673" w:type="dxa"/>
            <w:shd w:val="clear" w:color="auto" w:fill="auto"/>
          </w:tcPr>
          <w:p w:rsidR="008903C3" w:rsidRPr="008903C3" w:rsidRDefault="008903C3" w:rsidP="008903C3">
            <w:pPr>
              <w:spacing w:after="0" w:line="240" w:lineRule="auto"/>
              <w:rPr>
                <w:rFonts w:ascii="Times New Roman" w:hAnsi="Times New Roman" w:cs="Times New Roman"/>
              </w:rPr>
            </w:pPr>
            <w:r w:rsidRPr="008903C3">
              <w:rPr>
                <w:rFonts w:ascii="Times New Roman" w:hAnsi="Times New Roman" w:cs="Times New Roman"/>
              </w:rPr>
              <w:t>Не менее 20 г</w:t>
            </w:r>
          </w:p>
        </w:tc>
      </w:tr>
    </w:tbl>
    <w:p w:rsidR="008903C3" w:rsidRDefault="008903C3" w:rsidP="00D56556">
      <w:pPr>
        <w:spacing w:after="0" w:line="240" w:lineRule="auto"/>
        <w:jc w:val="both"/>
        <w:rPr>
          <w:sz w:val="28"/>
          <w:szCs w:val="28"/>
        </w:rPr>
      </w:pP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6.3.5. Исполнитель может включать в меню фирменные блюда (блюда от Шеф-повара), приготовленные по оригинальным рецептуре и технологии и отражающее специфику предприятия питания (включает в себя национальные, региональные и другие особенности); отличающиеся, как правило, по органолептическим показателям от готовых блюд, предусмотренных действующими официально изданными сборниками рецептур блюд, кулинарных изделий, мучных кондитерских и булочных изделий (не входит в расчет средней стоимости чека (базового набора блюд), как часть приёма пищи).</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6.3.6. Исполнитель оказывает услуги по организации стола заказов - приготовление и реализация мясных, рыбных и овощных полуфабрикатов, выпечки и кондитерских изделий.</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6.4. Обслуживание мероприятий.</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6.4.1. Объем услуги по организации питания при проведении конференций, деловых переговоров, совещаний, правлений, по случаю приемов иностранных делегаций, проводимых Заказчиком, определяется по факту, на основании заявок Заказчика, но не более 10 % от общего объема основной услуги, по отдельно утвержденной смете, согласованного режима работы и меню, организуются:</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кофе-брейк (напитки – кофе, чай, соки, вода; сливки порционные, фрукты, сахар, выпечка, кондитерские изделия, десерт);</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обед (закуски – не менее 3-х видов, порционное блюдо – не менее 2-х видов, гарнир – не менее 2-х видов, десерт, выпечка, напитки и т.д.);</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чайный стол.</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6.4.2. Исполнитель осуществляет:</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приобретение продуктов питания;</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приготовление блюд, входящих в состав меню согласованного с заказчиком в каждом конкретном случае;</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упаковку продуктов питания, способную предотвратить их повреждение или порчу во время доставки к месту проведения мероприятия (при необходимости);</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погрузку, разгрузку, доставку продуктов питания по указанному в заявке месте проведения мероприятия (при необходимости);</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сервировку стола (столов);</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предоставление необходимой посуды и столовых приборов (использование одноразовой посуды и алюминиевых приборов не допускается);</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xml:space="preserve">- предоставление текстиля (скатерти, юбки, салфетки);  </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обслуживание участников мероприятия;</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уборку помещений Заказчика и посуды, ТБО и пищевых отходов после проведенного мероприятия.</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6.5. Иные условия.</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6.5.1. Исполнитель обеспечивает строгое соблюдение установленных правил торговли, выполнение санитарно-гигиенических требований и требований пожарной инспекции, обеспечивает безопасную эксплуатацию холодильного, торгово-технологического, теплового, лифтового и другого оборудования.</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xml:space="preserve">6.5.2. Исполнитель должен своевременно проводить со своими работниками обучение по охране труда и проверку знаний требований по охране труда в соответствии с действующим </w:t>
      </w:r>
      <w:r w:rsidRPr="00FE4ED1">
        <w:rPr>
          <w:rFonts w:ascii="Times New Roman" w:hAnsi="Times New Roman" w:cs="Times New Roman"/>
          <w:sz w:val="24"/>
          <w:szCs w:val="24"/>
        </w:rPr>
        <w:lastRenderedPageBreak/>
        <w:t>законодательством Российской Федерации, требованиями, изложенными в «Типовых инструкциях по охране труда для работников предприятий торговли и общественного питания».</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6.5.3. Услуги должны отвечать следующим требованиям:</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соответствовать целевому назначению;</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соблюдать требования комплектности услуг;</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точности и своевременности предоставления услуг;</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xml:space="preserve">безопасности и </w:t>
      </w:r>
      <w:proofErr w:type="spellStart"/>
      <w:r w:rsidRPr="00FE4ED1">
        <w:rPr>
          <w:rFonts w:ascii="Times New Roman" w:hAnsi="Times New Roman" w:cs="Times New Roman"/>
          <w:sz w:val="24"/>
          <w:szCs w:val="24"/>
        </w:rPr>
        <w:t>экологичности</w:t>
      </w:r>
      <w:proofErr w:type="spellEnd"/>
      <w:r w:rsidRPr="00FE4ED1">
        <w:rPr>
          <w:rFonts w:ascii="Times New Roman" w:hAnsi="Times New Roman" w:cs="Times New Roman"/>
          <w:sz w:val="24"/>
          <w:szCs w:val="24"/>
        </w:rPr>
        <w:t>;</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xml:space="preserve">предоставления качественного обслуживания, культуры обслуживания, в том числе, внешним видом обслуживающего персонала, сервировкой столов, оформлением и подачей готовых блюд; </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услуга должна иметь социальную адресность, то есть соответствовать требованиям контингента потребителей.</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6.5.4. Заказчик имеет право в течение всего срока оказания услуг проводить контроль оказания услуг:</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санитарное состояние помещений Заказчика;</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xml:space="preserve">условия хранения продуктов (соблюдение сроков реализации, товарного соседства, температурного режима хранения); </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соответствие средней стоимости чека (базовый набор блюд) и обслуживания мероприятий условиям настоящего Технического задания;</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наличие сертификатов, ветеринарного свидетельства или ветеринарных сопроводительных документов;</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техническое состояние торгово-технологического оборудования в помещениях Заказчика, эффективность его использования;</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маркировка столов, посуды, инвентаря, ножей, досок для приготовления готовых блюд в помещениях Заказчика;</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ассортимент меню (обеспечение разнообразного меню, включающего овощи, фрукты, мясо, рыбу, крупы, кисломолочные блюда, диетические блюда);</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сроки реализации готовых блюд и прочей продукции;</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чистота помещений Заказчика и оборудования, соблюдение графика уборки, наличие соответствующих журналов;</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качества продуктов (на складе, в холодильниках – соблюдение товарного соседства – соблюдения условий, при котором совместное нахождение продуктов не приводит к вредному воздействию друг на друга, и продукты питания обладают одинаковыми требованиями к режимам (температурному и влажностному) и т. д.</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 xml:space="preserve">В случае выявления нарушений условий государственного контракта (использование некачественных продуктов питания, несоблюдения сроков годности продовольственных товаров и/или сроков реализации готовой продукции, нарушение технологий хранения и/или приготовления блюд, отклонение от установленного веса готового блюда, нарушение ценообразования, нарушение санитарно-эпидемиологического режима и пр.) Заказчик составляет акт на каждое такое нарушение. Акт содержит перечень выявленных замечаний и нарушений. </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6.5.5. Исполнитель должен предоставлять по запросу Заказчика калькуляционные, технологические карты на блюда, предлагаемые к реализации в пункте общественного питания.</w:t>
      </w:r>
    </w:p>
    <w:p w:rsidR="00FE4ED1" w:rsidRPr="00FE4ED1" w:rsidRDefault="00FE4ED1" w:rsidP="00FE4ED1">
      <w:pPr>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6.5.6. Исполнитель должен оперативно рассматривать поступившие отзывы и предложения в книгу жалоб и, при необходимости, принимать соответствующие меры.</w:t>
      </w:r>
    </w:p>
    <w:p w:rsidR="00FE4ED1" w:rsidRPr="00FE4ED1" w:rsidRDefault="00FE4ED1" w:rsidP="00FE4ED1">
      <w:pPr>
        <w:tabs>
          <w:tab w:val="left" w:pos="1134"/>
        </w:tabs>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sz w:val="24"/>
          <w:szCs w:val="24"/>
        </w:rPr>
        <w:t>6.5.7. При оказании Услуг не допускается реализация алкогольной и табачной продукции.</w:t>
      </w:r>
    </w:p>
    <w:p w:rsidR="00FE4ED1" w:rsidRDefault="00FE4ED1" w:rsidP="00FE4ED1">
      <w:pPr>
        <w:tabs>
          <w:tab w:val="left" w:pos="993"/>
        </w:tabs>
        <w:spacing w:after="0" w:line="240" w:lineRule="auto"/>
        <w:ind w:firstLine="709"/>
        <w:jc w:val="both"/>
        <w:rPr>
          <w:rFonts w:ascii="Times New Roman" w:hAnsi="Times New Roman" w:cs="Times New Roman"/>
          <w:sz w:val="24"/>
          <w:szCs w:val="24"/>
        </w:rPr>
      </w:pPr>
      <w:r w:rsidRPr="00FE4ED1">
        <w:rPr>
          <w:rFonts w:ascii="Times New Roman" w:hAnsi="Times New Roman" w:cs="Times New Roman"/>
          <w:b/>
          <w:sz w:val="24"/>
          <w:szCs w:val="24"/>
        </w:rPr>
        <w:t>7. Срок и количество оказания услуг:</w:t>
      </w:r>
      <w:r w:rsidRPr="00FE4ED1">
        <w:rPr>
          <w:rFonts w:ascii="Times New Roman" w:hAnsi="Times New Roman" w:cs="Times New Roman"/>
          <w:sz w:val="24"/>
          <w:szCs w:val="24"/>
        </w:rPr>
        <w:t xml:space="preserve"> 247 </w:t>
      </w:r>
      <w:r w:rsidR="00F9747F">
        <w:rPr>
          <w:rFonts w:ascii="Times New Roman" w:hAnsi="Times New Roman" w:cs="Times New Roman"/>
          <w:sz w:val="24"/>
          <w:szCs w:val="24"/>
        </w:rPr>
        <w:t>штук (</w:t>
      </w:r>
      <w:r w:rsidRPr="00FE4ED1">
        <w:rPr>
          <w:rFonts w:ascii="Times New Roman" w:hAnsi="Times New Roman" w:cs="Times New Roman"/>
          <w:sz w:val="24"/>
          <w:szCs w:val="24"/>
        </w:rPr>
        <w:t>рабочих дней</w:t>
      </w:r>
      <w:r w:rsidR="00F9747F">
        <w:rPr>
          <w:rFonts w:ascii="Times New Roman" w:hAnsi="Times New Roman" w:cs="Times New Roman"/>
          <w:sz w:val="24"/>
          <w:szCs w:val="24"/>
        </w:rPr>
        <w:t>)</w:t>
      </w:r>
      <w:r w:rsidRPr="00FE4ED1">
        <w:rPr>
          <w:rFonts w:ascii="Times New Roman" w:hAnsi="Times New Roman" w:cs="Times New Roman"/>
          <w:sz w:val="24"/>
          <w:szCs w:val="24"/>
        </w:rPr>
        <w:t xml:space="preserve"> с даты заключения Контракта, но не ранее 1</w:t>
      </w:r>
      <w:r w:rsidR="00444674">
        <w:rPr>
          <w:rFonts w:ascii="Times New Roman" w:hAnsi="Times New Roman" w:cs="Times New Roman"/>
          <w:sz w:val="24"/>
          <w:szCs w:val="24"/>
        </w:rPr>
        <w:t xml:space="preserve"> </w:t>
      </w:r>
      <w:r w:rsidRPr="00FE4ED1">
        <w:rPr>
          <w:rFonts w:ascii="Times New Roman" w:hAnsi="Times New Roman" w:cs="Times New Roman"/>
          <w:sz w:val="24"/>
          <w:szCs w:val="24"/>
        </w:rPr>
        <w:t>января 2023 г. и не позднее 31 декабря 2023 г., в том числе по этапам:</w:t>
      </w:r>
    </w:p>
    <w:p w:rsidR="005D6FDB" w:rsidRDefault="005D6FDB" w:rsidP="00FE4ED1">
      <w:pPr>
        <w:tabs>
          <w:tab w:val="left" w:pos="993"/>
        </w:tabs>
        <w:spacing w:after="0" w:line="240" w:lineRule="auto"/>
        <w:ind w:firstLine="709"/>
        <w:jc w:val="both"/>
        <w:rPr>
          <w:rFonts w:ascii="Times New Roman" w:hAnsi="Times New Roman" w:cs="Times New Roman"/>
          <w:sz w:val="24"/>
          <w:szCs w:val="24"/>
        </w:rPr>
      </w:pPr>
    </w:p>
    <w:p w:rsidR="00F4666B" w:rsidRDefault="00F4666B" w:rsidP="00FE4ED1">
      <w:pPr>
        <w:tabs>
          <w:tab w:val="left" w:pos="993"/>
        </w:tabs>
        <w:spacing w:after="0" w:line="240" w:lineRule="auto"/>
        <w:ind w:firstLine="709"/>
        <w:jc w:val="both"/>
        <w:rPr>
          <w:rFonts w:ascii="Times New Roman" w:hAnsi="Times New Roman" w:cs="Times New Roman"/>
          <w:sz w:val="24"/>
          <w:szCs w:val="24"/>
        </w:rPr>
      </w:pPr>
    </w:p>
    <w:p w:rsidR="00F4666B" w:rsidRDefault="00F4666B" w:rsidP="00FE4ED1">
      <w:pPr>
        <w:tabs>
          <w:tab w:val="left" w:pos="993"/>
        </w:tabs>
        <w:spacing w:after="0" w:line="240" w:lineRule="auto"/>
        <w:ind w:firstLine="709"/>
        <w:jc w:val="both"/>
        <w:rPr>
          <w:rFonts w:ascii="Times New Roman" w:hAnsi="Times New Roman" w:cs="Times New Roman"/>
          <w:sz w:val="24"/>
          <w:szCs w:val="24"/>
        </w:rPr>
      </w:pPr>
    </w:p>
    <w:p w:rsidR="005D6FDB" w:rsidRDefault="005D6FDB" w:rsidP="00FE4ED1">
      <w:pPr>
        <w:tabs>
          <w:tab w:val="left" w:pos="993"/>
        </w:tabs>
        <w:spacing w:after="0" w:line="240" w:lineRule="auto"/>
        <w:ind w:firstLine="709"/>
        <w:jc w:val="both"/>
        <w:rPr>
          <w:rFonts w:ascii="Times New Roman" w:hAnsi="Times New Roman" w:cs="Times New Roman"/>
          <w:sz w:val="24"/>
          <w:szCs w:val="24"/>
        </w:rPr>
      </w:pPr>
    </w:p>
    <w:tbl>
      <w:tblPr>
        <w:tblW w:w="9737"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2145"/>
        <w:gridCol w:w="2630"/>
        <w:gridCol w:w="2436"/>
      </w:tblGrid>
      <w:tr w:rsidR="005D6FDB" w:rsidRPr="005D6FDB" w:rsidTr="008516CA">
        <w:trPr>
          <w:trHeight w:val="699"/>
        </w:trPr>
        <w:tc>
          <w:tcPr>
            <w:tcW w:w="2526" w:type="dxa"/>
          </w:tcPr>
          <w:p w:rsidR="005D6FDB" w:rsidRPr="005D6FDB" w:rsidRDefault="005D6FDB" w:rsidP="005D6FDB">
            <w:pPr>
              <w:tabs>
                <w:tab w:val="left" w:pos="993"/>
              </w:tabs>
              <w:spacing w:after="0" w:line="240" w:lineRule="auto"/>
              <w:ind w:hanging="108"/>
              <w:jc w:val="center"/>
              <w:rPr>
                <w:rFonts w:ascii="Times New Roman" w:hAnsi="Times New Roman" w:cs="Times New Roman"/>
                <w:sz w:val="24"/>
                <w:szCs w:val="24"/>
              </w:rPr>
            </w:pPr>
            <w:r w:rsidRPr="005D6FDB">
              <w:rPr>
                <w:rFonts w:ascii="Times New Roman" w:hAnsi="Times New Roman" w:cs="Times New Roman"/>
                <w:sz w:val="24"/>
                <w:szCs w:val="24"/>
              </w:rPr>
              <w:lastRenderedPageBreak/>
              <w:t>Этап</w:t>
            </w:r>
          </w:p>
        </w:tc>
        <w:tc>
          <w:tcPr>
            <w:tcW w:w="2145" w:type="dxa"/>
          </w:tcPr>
          <w:p w:rsidR="005D6FDB" w:rsidRPr="005D6FDB" w:rsidRDefault="005D6FDB" w:rsidP="005D6FDB">
            <w:pPr>
              <w:tabs>
                <w:tab w:val="left" w:pos="993"/>
              </w:tabs>
              <w:spacing w:after="0" w:line="240" w:lineRule="auto"/>
              <w:ind w:hanging="108"/>
              <w:jc w:val="center"/>
              <w:rPr>
                <w:rFonts w:ascii="Times New Roman" w:hAnsi="Times New Roman" w:cs="Times New Roman"/>
                <w:sz w:val="24"/>
                <w:szCs w:val="24"/>
              </w:rPr>
            </w:pPr>
            <w:r w:rsidRPr="005D6FDB">
              <w:rPr>
                <w:rFonts w:ascii="Times New Roman" w:hAnsi="Times New Roman" w:cs="Times New Roman"/>
                <w:sz w:val="24"/>
                <w:szCs w:val="24"/>
              </w:rPr>
              <w:t>Количество рабочих дней</w:t>
            </w:r>
          </w:p>
        </w:tc>
        <w:tc>
          <w:tcPr>
            <w:tcW w:w="2630" w:type="dxa"/>
          </w:tcPr>
          <w:p w:rsidR="005D6FDB" w:rsidRPr="005D6FDB" w:rsidRDefault="005D6FDB" w:rsidP="005D6FDB">
            <w:pPr>
              <w:tabs>
                <w:tab w:val="left" w:pos="993"/>
              </w:tabs>
              <w:spacing w:after="0" w:line="240" w:lineRule="auto"/>
              <w:ind w:hanging="108"/>
              <w:jc w:val="center"/>
              <w:rPr>
                <w:rFonts w:ascii="Times New Roman" w:hAnsi="Times New Roman" w:cs="Times New Roman"/>
                <w:sz w:val="24"/>
                <w:szCs w:val="24"/>
              </w:rPr>
            </w:pPr>
            <w:r w:rsidRPr="005D6FDB">
              <w:rPr>
                <w:rFonts w:ascii="Times New Roman" w:hAnsi="Times New Roman" w:cs="Times New Roman"/>
                <w:sz w:val="24"/>
                <w:szCs w:val="24"/>
              </w:rPr>
              <w:t xml:space="preserve">Цена </w:t>
            </w:r>
            <w:r>
              <w:rPr>
                <w:rFonts w:ascii="Times New Roman" w:hAnsi="Times New Roman" w:cs="Times New Roman"/>
                <w:sz w:val="24"/>
                <w:szCs w:val="24"/>
              </w:rPr>
              <w:br/>
            </w:r>
            <w:r w:rsidRPr="005D6FDB">
              <w:rPr>
                <w:rFonts w:ascii="Times New Roman" w:hAnsi="Times New Roman" w:cs="Times New Roman"/>
                <w:sz w:val="24"/>
                <w:szCs w:val="24"/>
              </w:rPr>
              <w:t>за 1 рабочий день</w:t>
            </w:r>
          </w:p>
        </w:tc>
        <w:tc>
          <w:tcPr>
            <w:tcW w:w="2436" w:type="dxa"/>
          </w:tcPr>
          <w:p w:rsidR="005D6FDB" w:rsidRPr="005D6FDB" w:rsidRDefault="005D6FDB" w:rsidP="005D6FDB">
            <w:pPr>
              <w:tabs>
                <w:tab w:val="left" w:pos="993"/>
              </w:tabs>
              <w:spacing w:after="0" w:line="240" w:lineRule="auto"/>
              <w:ind w:firstLine="122"/>
              <w:jc w:val="center"/>
              <w:rPr>
                <w:rFonts w:ascii="Times New Roman" w:hAnsi="Times New Roman" w:cs="Times New Roman"/>
                <w:sz w:val="24"/>
                <w:szCs w:val="24"/>
              </w:rPr>
            </w:pPr>
            <w:r w:rsidRPr="005D6FDB">
              <w:rPr>
                <w:rFonts w:ascii="Times New Roman" w:hAnsi="Times New Roman" w:cs="Times New Roman"/>
                <w:sz w:val="24"/>
                <w:szCs w:val="24"/>
              </w:rPr>
              <w:t>Сумма</w:t>
            </w:r>
          </w:p>
        </w:tc>
      </w:tr>
      <w:tr w:rsidR="005D6FDB" w:rsidRPr="005D6FDB" w:rsidTr="005D6FDB">
        <w:trPr>
          <w:trHeight w:val="552"/>
        </w:trPr>
        <w:tc>
          <w:tcPr>
            <w:tcW w:w="2526" w:type="dxa"/>
          </w:tcPr>
          <w:p w:rsidR="005D6FDB" w:rsidRPr="005D6FDB" w:rsidRDefault="005D6FDB" w:rsidP="005D6FDB">
            <w:pPr>
              <w:tabs>
                <w:tab w:val="left" w:pos="993"/>
              </w:tabs>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01.01.2023 по 31.01.2023</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17</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5D6FDB">
        <w:trPr>
          <w:trHeight w:val="545"/>
        </w:trPr>
        <w:tc>
          <w:tcPr>
            <w:tcW w:w="2526" w:type="dxa"/>
          </w:tcPr>
          <w:p w:rsidR="005D6FDB" w:rsidRPr="005D6FDB" w:rsidRDefault="005D6FDB" w:rsidP="005D6FDB">
            <w:pPr>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01.02.2023 по 28.02.2023</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18</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5D6FDB">
        <w:trPr>
          <w:trHeight w:val="425"/>
        </w:trPr>
        <w:tc>
          <w:tcPr>
            <w:tcW w:w="2526" w:type="dxa"/>
          </w:tcPr>
          <w:p w:rsidR="005D6FDB" w:rsidRPr="005D6FDB" w:rsidRDefault="005D6FDB" w:rsidP="005D6FDB">
            <w:pPr>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01.03.2023 по 31.03.2023</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22</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5D6FDB">
        <w:trPr>
          <w:trHeight w:val="419"/>
        </w:trPr>
        <w:tc>
          <w:tcPr>
            <w:tcW w:w="2526" w:type="dxa"/>
          </w:tcPr>
          <w:p w:rsidR="005D6FDB" w:rsidRPr="005D6FDB" w:rsidRDefault="005D6FDB" w:rsidP="005D6FDB">
            <w:pPr>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01.04.2023 по 30.04.2023</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20</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5D6FDB">
        <w:trPr>
          <w:trHeight w:val="427"/>
        </w:trPr>
        <w:tc>
          <w:tcPr>
            <w:tcW w:w="2526" w:type="dxa"/>
          </w:tcPr>
          <w:p w:rsidR="005D6FDB" w:rsidRPr="005D6FDB" w:rsidRDefault="005D6FDB" w:rsidP="005D6FDB">
            <w:pPr>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01.05.2023 по 31.05.2023</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20</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8516CA">
        <w:trPr>
          <w:trHeight w:val="495"/>
        </w:trPr>
        <w:tc>
          <w:tcPr>
            <w:tcW w:w="2526" w:type="dxa"/>
          </w:tcPr>
          <w:p w:rsidR="005D6FDB" w:rsidRPr="005D6FDB" w:rsidRDefault="005D6FDB" w:rsidP="005D6FDB">
            <w:pPr>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01.06.2023 по 30.06.2023</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21</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8516CA">
        <w:trPr>
          <w:trHeight w:val="519"/>
        </w:trPr>
        <w:tc>
          <w:tcPr>
            <w:tcW w:w="2526" w:type="dxa"/>
          </w:tcPr>
          <w:p w:rsidR="005D6FDB" w:rsidRPr="005D6FDB" w:rsidRDefault="005D6FDB" w:rsidP="005D6FDB">
            <w:pPr>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01.07.2023 по 31.07.2023</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21</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8516CA">
        <w:trPr>
          <w:trHeight w:val="618"/>
        </w:trPr>
        <w:tc>
          <w:tcPr>
            <w:tcW w:w="2526" w:type="dxa"/>
          </w:tcPr>
          <w:p w:rsidR="005D6FDB" w:rsidRPr="005D6FDB" w:rsidRDefault="005D6FDB" w:rsidP="005D6FDB">
            <w:pPr>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01.08.2023 по 31.08.2023</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23</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5D6FDB">
        <w:trPr>
          <w:trHeight w:val="531"/>
        </w:trPr>
        <w:tc>
          <w:tcPr>
            <w:tcW w:w="2526" w:type="dxa"/>
          </w:tcPr>
          <w:p w:rsidR="005D6FDB" w:rsidRPr="005D6FDB" w:rsidRDefault="005D6FDB" w:rsidP="005D6FDB">
            <w:pPr>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01.09.2023 по 30.09.2023</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21</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5D6FDB">
        <w:trPr>
          <w:trHeight w:val="525"/>
        </w:trPr>
        <w:tc>
          <w:tcPr>
            <w:tcW w:w="2526" w:type="dxa"/>
          </w:tcPr>
          <w:p w:rsidR="005D6FDB" w:rsidRPr="005D6FDB" w:rsidRDefault="005D6FDB" w:rsidP="005D6FDB">
            <w:pPr>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01.10.2023 по 31.10.2023</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22</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5D6FDB">
        <w:trPr>
          <w:trHeight w:val="533"/>
        </w:trPr>
        <w:tc>
          <w:tcPr>
            <w:tcW w:w="2526" w:type="dxa"/>
          </w:tcPr>
          <w:p w:rsidR="005D6FDB" w:rsidRPr="005D6FDB" w:rsidRDefault="005D6FDB" w:rsidP="005D6FDB">
            <w:pPr>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01.11.2023 по 30.11.2023</w:t>
            </w:r>
          </w:p>
        </w:tc>
        <w:tc>
          <w:tcPr>
            <w:tcW w:w="2145" w:type="dxa"/>
          </w:tcPr>
          <w:p w:rsidR="005D6FDB" w:rsidRPr="005D6FDB" w:rsidRDefault="005D6FDB" w:rsidP="005D6FDB">
            <w:pPr>
              <w:tabs>
                <w:tab w:val="left" w:pos="993"/>
              </w:tabs>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21</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5D6FDB">
        <w:trPr>
          <w:trHeight w:val="541"/>
        </w:trPr>
        <w:tc>
          <w:tcPr>
            <w:tcW w:w="2526" w:type="dxa"/>
          </w:tcPr>
          <w:p w:rsidR="005D6FDB" w:rsidRPr="005D6FDB" w:rsidRDefault="005D6FDB" w:rsidP="005D6FDB">
            <w:pPr>
              <w:spacing w:after="0" w:line="240" w:lineRule="auto"/>
              <w:jc w:val="center"/>
              <w:rPr>
                <w:rFonts w:ascii="Times New Roman" w:hAnsi="Times New Roman" w:cs="Times New Roman"/>
                <w:sz w:val="24"/>
                <w:szCs w:val="24"/>
              </w:rPr>
            </w:pPr>
            <w:r w:rsidRPr="005D6FDB">
              <w:rPr>
                <w:rFonts w:ascii="Times New Roman" w:hAnsi="Times New Roman" w:cs="Times New Roman"/>
                <w:sz w:val="24"/>
                <w:szCs w:val="24"/>
              </w:rPr>
              <w:t>с 01.12.2023 по 31.12.2023</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21</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r w:rsidR="005D6FDB" w:rsidRPr="005D6FDB" w:rsidTr="008516CA">
        <w:trPr>
          <w:trHeight w:val="368"/>
        </w:trPr>
        <w:tc>
          <w:tcPr>
            <w:tcW w:w="252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r w:rsidRPr="005D6FDB">
              <w:rPr>
                <w:rFonts w:ascii="Times New Roman" w:hAnsi="Times New Roman" w:cs="Times New Roman"/>
                <w:sz w:val="24"/>
                <w:szCs w:val="24"/>
              </w:rPr>
              <w:t>Итого:</w:t>
            </w:r>
          </w:p>
        </w:tc>
        <w:tc>
          <w:tcPr>
            <w:tcW w:w="2145" w:type="dxa"/>
          </w:tcPr>
          <w:p w:rsidR="005D6FDB" w:rsidRPr="005D6FDB" w:rsidRDefault="005D6FDB" w:rsidP="005D6FDB">
            <w:pPr>
              <w:tabs>
                <w:tab w:val="left" w:pos="993"/>
              </w:tabs>
              <w:spacing w:after="0" w:line="240" w:lineRule="auto"/>
              <w:ind w:hanging="83"/>
              <w:jc w:val="center"/>
              <w:rPr>
                <w:rFonts w:ascii="Times New Roman" w:hAnsi="Times New Roman" w:cs="Times New Roman"/>
                <w:sz w:val="24"/>
                <w:szCs w:val="24"/>
              </w:rPr>
            </w:pPr>
            <w:r w:rsidRPr="005D6FDB">
              <w:rPr>
                <w:rFonts w:ascii="Times New Roman" w:hAnsi="Times New Roman" w:cs="Times New Roman"/>
                <w:sz w:val="24"/>
                <w:szCs w:val="24"/>
              </w:rPr>
              <w:t>247</w:t>
            </w:r>
          </w:p>
        </w:tc>
        <w:tc>
          <w:tcPr>
            <w:tcW w:w="2630"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c>
          <w:tcPr>
            <w:tcW w:w="2436" w:type="dxa"/>
          </w:tcPr>
          <w:p w:rsidR="005D6FDB" w:rsidRPr="005D6FDB" w:rsidRDefault="005D6FDB" w:rsidP="005D6FDB">
            <w:pPr>
              <w:tabs>
                <w:tab w:val="left" w:pos="993"/>
              </w:tabs>
              <w:spacing w:after="0" w:line="240" w:lineRule="auto"/>
              <w:ind w:firstLine="709"/>
              <w:rPr>
                <w:rFonts w:ascii="Times New Roman" w:hAnsi="Times New Roman" w:cs="Times New Roman"/>
                <w:sz w:val="24"/>
                <w:szCs w:val="24"/>
              </w:rPr>
            </w:pPr>
          </w:p>
        </w:tc>
      </w:tr>
    </w:tbl>
    <w:p w:rsidR="00444674" w:rsidRDefault="00444674" w:rsidP="00FE4ED1">
      <w:pPr>
        <w:tabs>
          <w:tab w:val="left" w:pos="993"/>
        </w:tabs>
        <w:spacing w:after="0" w:line="240" w:lineRule="auto"/>
        <w:ind w:firstLine="709"/>
        <w:jc w:val="both"/>
        <w:rPr>
          <w:rFonts w:ascii="Times New Roman" w:hAnsi="Times New Roman" w:cs="Times New Roman"/>
          <w:sz w:val="24"/>
          <w:szCs w:val="24"/>
        </w:rPr>
      </w:pPr>
    </w:p>
    <w:p w:rsidR="005D6FDB" w:rsidRPr="005D6FDB" w:rsidRDefault="005D6FDB" w:rsidP="005D6FDB">
      <w:pPr>
        <w:tabs>
          <w:tab w:val="left" w:pos="993"/>
        </w:tabs>
        <w:spacing w:after="0" w:line="240" w:lineRule="auto"/>
        <w:ind w:firstLine="709"/>
        <w:jc w:val="both"/>
        <w:rPr>
          <w:rFonts w:ascii="Times New Roman" w:hAnsi="Times New Roman" w:cs="Times New Roman"/>
          <w:b/>
          <w:sz w:val="24"/>
          <w:szCs w:val="24"/>
        </w:rPr>
      </w:pPr>
      <w:r w:rsidRPr="005D6FDB">
        <w:rPr>
          <w:rFonts w:ascii="Times New Roman" w:hAnsi="Times New Roman" w:cs="Times New Roman"/>
          <w:b/>
          <w:sz w:val="24"/>
          <w:szCs w:val="24"/>
        </w:rPr>
        <w:t>8. Цена контракта.</w:t>
      </w:r>
    </w:p>
    <w:p w:rsidR="005D6FDB" w:rsidRPr="005D6FDB" w:rsidRDefault="005D6FDB" w:rsidP="005D6FDB">
      <w:pPr>
        <w:tabs>
          <w:tab w:val="left" w:pos="993"/>
        </w:tabs>
        <w:spacing w:after="0" w:line="240" w:lineRule="auto"/>
        <w:ind w:firstLine="709"/>
        <w:jc w:val="both"/>
        <w:rPr>
          <w:rFonts w:ascii="Times New Roman" w:hAnsi="Times New Roman" w:cs="Times New Roman"/>
          <w:sz w:val="24"/>
          <w:szCs w:val="24"/>
        </w:rPr>
      </w:pPr>
      <w:r w:rsidRPr="005D6FDB">
        <w:rPr>
          <w:rFonts w:ascii="Times New Roman" w:hAnsi="Times New Roman" w:cs="Times New Roman"/>
          <w:sz w:val="24"/>
          <w:szCs w:val="24"/>
        </w:rPr>
        <w:t>Включает в себя: все расходы Исполнителя, связанные с исполнением контракта, в том числе транспортные затраты, страховые услуги, уплату налогов и другие обязательные платежи, необходимые для выполнения контракта, в соответствии с действующим законодательством Российской Федерации.</w:t>
      </w:r>
    </w:p>
    <w:p w:rsidR="005D6FDB" w:rsidRPr="005D6FDB" w:rsidRDefault="005D6FDB" w:rsidP="005D6FDB">
      <w:pPr>
        <w:tabs>
          <w:tab w:val="left" w:pos="993"/>
        </w:tabs>
        <w:spacing w:after="0" w:line="240" w:lineRule="auto"/>
        <w:ind w:firstLine="709"/>
        <w:jc w:val="both"/>
        <w:rPr>
          <w:rFonts w:ascii="Times New Roman" w:hAnsi="Times New Roman" w:cs="Times New Roman"/>
          <w:sz w:val="24"/>
          <w:szCs w:val="24"/>
        </w:rPr>
      </w:pPr>
      <w:r w:rsidRPr="005D6FDB">
        <w:rPr>
          <w:rFonts w:ascii="Times New Roman" w:hAnsi="Times New Roman" w:cs="Times New Roman"/>
          <w:sz w:val="24"/>
          <w:szCs w:val="24"/>
        </w:rPr>
        <w:t xml:space="preserve">Цена государственного контракта формируется как экономическое обоснование стоимости услуг по организации питания для работников </w:t>
      </w:r>
      <w:r w:rsidR="00D62C8F">
        <w:rPr>
          <w:rFonts w:ascii="Times New Roman" w:hAnsi="Times New Roman" w:cs="Times New Roman"/>
          <w:sz w:val="24"/>
          <w:szCs w:val="24"/>
        </w:rPr>
        <w:t>Заказчик</w:t>
      </w:r>
      <w:r w:rsidRPr="005D6FDB">
        <w:rPr>
          <w:rFonts w:ascii="Times New Roman" w:hAnsi="Times New Roman" w:cs="Times New Roman"/>
          <w:sz w:val="24"/>
          <w:szCs w:val="24"/>
        </w:rPr>
        <w:t>а социального страхования Российской Федерации в размере стоимости основной услуги и стоимости дополнительных услуг с учетом НДС.</w:t>
      </w:r>
    </w:p>
    <w:p w:rsidR="005D6FDB" w:rsidRPr="005D6FDB" w:rsidRDefault="005D6FDB" w:rsidP="005D6FDB">
      <w:pPr>
        <w:tabs>
          <w:tab w:val="left" w:pos="993"/>
        </w:tabs>
        <w:spacing w:after="0" w:line="240" w:lineRule="auto"/>
        <w:ind w:firstLine="709"/>
        <w:jc w:val="both"/>
        <w:rPr>
          <w:rFonts w:ascii="Times New Roman" w:hAnsi="Times New Roman" w:cs="Times New Roman"/>
          <w:sz w:val="24"/>
          <w:szCs w:val="24"/>
        </w:rPr>
      </w:pPr>
      <w:r w:rsidRPr="005D6FDB">
        <w:rPr>
          <w:rFonts w:ascii="Times New Roman" w:hAnsi="Times New Roman" w:cs="Times New Roman"/>
          <w:sz w:val="24"/>
          <w:szCs w:val="24"/>
        </w:rPr>
        <w:t xml:space="preserve">Основная услуга – это компенсация затрат (расходы на продукты питания, </w:t>
      </w:r>
      <w:r w:rsidR="00F9747F">
        <w:rPr>
          <w:rFonts w:ascii="Times New Roman" w:hAnsi="Times New Roman" w:cs="Times New Roman"/>
          <w:sz w:val="24"/>
          <w:szCs w:val="24"/>
        </w:rPr>
        <w:t>фонд</w:t>
      </w:r>
      <w:r w:rsidRPr="005D6FDB">
        <w:rPr>
          <w:rFonts w:ascii="Times New Roman" w:hAnsi="Times New Roman" w:cs="Times New Roman"/>
          <w:sz w:val="24"/>
          <w:szCs w:val="24"/>
        </w:rPr>
        <w:t xml:space="preserve"> оплаты труда работников пункта общественного питания, расходные материалы и печатную продукцию, расходы на чистящие, моющие и дезинфицирующие средства, стирку скатертей и текстиля, расходы на приобретение </w:t>
      </w:r>
      <w:proofErr w:type="spellStart"/>
      <w:r w:rsidRPr="005D6FDB">
        <w:rPr>
          <w:rFonts w:ascii="Times New Roman" w:hAnsi="Times New Roman" w:cs="Times New Roman"/>
          <w:sz w:val="24"/>
          <w:szCs w:val="24"/>
        </w:rPr>
        <w:t>столово</w:t>
      </w:r>
      <w:proofErr w:type="spellEnd"/>
      <w:r w:rsidRPr="005D6FDB">
        <w:rPr>
          <w:rFonts w:ascii="Times New Roman" w:hAnsi="Times New Roman" w:cs="Times New Roman"/>
          <w:sz w:val="24"/>
          <w:szCs w:val="24"/>
        </w:rPr>
        <w:t xml:space="preserve"> - кухонной посуды и приборов, оплату услуг торгового </w:t>
      </w:r>
      <w:proofErr w:type="spellStart"/>
      <w:r w:rsidRPr="005D6FDB">
        <w:rPr>
          <w:rFonts w:ascii="Times New Roman" w:hAnsi="Times New Roman" w:cs="Times New Roman"/>
          <w:sz w:val="24"/>
          <w:szCs w:val="24"/>
        </w:rPr>
        <w:t>эквайринга</w:t>
      </w:r>
      <w:proofErr w:type="spellEnd"/>
      <w:r w:rsidRPr="005D6FDB">
        <w:rPr>
          <w:rFonts w:ascii="Times New Roman" w:hAnsi="Times New Roman" w:cs="Times New Roman"/>
          <w:sz w:val="24"/>
          <w:szCs w:val="24"/>
        </w:rPr>
        <w:t>, техническое обслуживание контрольно-кассовых машин, маркетинговые программы, сервировку столов Исполнителя по организации ежедневного питания (завтрак, обед, ужин).</w:t>
      </w:r>
    </w:p>
    <w:p w:rsidR="005D6FDB" w:rsidRPr="005D6FDB" w:rsidRDefault="005D6FDB" w:rsidP="005D6FDB">
      <w:pPr>
        <w:tabs>
          <w:tab w:val="left" w:pos="993"/>
        </w:tabs>
        <w:spacing w:after="0" w:line="240" w:lineRule="auto"/>
        <w:ind w:firstLine="709"/>
        <w:jc w:val="both"/>
        <w:rPr>
          <w:rFonts w:ascii="Times New Roman" w:hAnsi="Times New Roman" w:cs="Times New Roman"/>
          <w:sz w:val="24"/>
          <w:szCs w:val="24"/>
        </w:rPr>
      </w:pPr>
      <w:r w:rsidRPr="005D6FDB">
        <w:rPr>
          <w:rFonts w:ascii="Times New Roman" w:hAnsi="Times New Roman" w:cs="Times New Roman"/>
          <w:sz w:val="24"/>
          <w:szCs w:val="24"/>
        </w:rPr>
        <w:t xml:space="preserve">Дополнительная услуга – обслуживание проведения правлений </w:t>
      </w:r>
      <w:r w:rsidR="0027606A">
        <w:rPr>
          <w:rFonts w:ascii="Times New Roman" w:hAnsi="Times New Roman" w:cs="Times New Roman"/>
          <w:sz w:val="24"/>
          <w:szCs w:val="24"/>
        </w:rPr>
        <w:t>Заказчика</w:t>
      </w:r>
      <w:r w:rsidRPr="005D6FDB">
        <w:rPr>
          <w:rFonts w:ascii="Times New Roman" w:hAnsi="Times New Roman" w:cs="Times New Roman"/>
          <w:sz w:val="24"/>
          <w:szCs w:val="24"/>
        </w:rPr>
        <w:t>, заседаний, встреч иностранных делегаций, и других мероприятий по заявкам Заказчика, по отдельно утвержденной смете расходов, и согласованному меню по каждому мероприятию.</w:t>
      </w:r>
    </w:p>
    <w:p w:rsidR="00161608" w:rsidRDefault="00161608" w:rsidP="005D6FDB">
      <w:pPr>
        <w:tabs>
          <w:tab w:val="left" w:pos="993"/>
        </w:tabs>
        <w:spacing w:after="0" w:line="240" w:lineRule="auto"/>
        <w:ind w:firstLine="709"/>
        <w:jc w:val="both"/>
        <w:rPr>
          <w:rFonts w:ascii="Times New Roman" w:hAnsi="Times New Roman" w:cs="Times New Roman"/>
          <w:sz w:val="24"/>
          <w:szCs w:val="24"/>
        </w:rPr>
      </w:pPr>
    </w:p>
    <w:p w:rsidR="00126F09" w:rsidRDefault="00126F09" w:rsidP="005D6FDB">
      <w:pPr>
        <w:tabs>
          <w:tab w:val="left" w:pos="993"/>
        </w:tabs>
        <w:spacing w:after="0" w:line="240" w:lineRule="auto"/>
        <w:ind w:firstLine="709"/>
        <w:jc w:val="both"/>
        <w:rPr>
          <w:rFonts w:ascii="Times New Roman" w:hAnsi="Times New Roman" w:cs="Times New Roman"/>
          <w:sz w:val="24"/>
          <w:szCs w:val="24"/>
        </w:rPr>
      </w:pPr>
    </w:p>
    <w:p w:rsidR="00126F09" w:rsidRDefault="00126F09" w:rsidP="005D6FDB">
      <w:pPr>
        <w:tabs>
          <w:tab w:val="left" w:pos="993"/>
        </w:tabs>
        <w:spacing w:after="0" w:line="240" w:lineRule="auto"/>
        <w:ind w:firstLine="709"/>
        <w:jc w:val="both"/>
        <w:rPr>
          <w:rFonts w:ascii="Times New Roman" w:hAnsi="Times New Roman" w:cs="Times New Roman"/>
          <w:sz w:val="24"/>
          <w:szCs w:val="24"/>
        </w:rPr>
      </w:pPr>
    </w:p>
    <w:p w:rsidR="00126F09" w:rsidRDefault="00126F09" w:rsidP="005D6FDB">
      <w:pPr>
        <w:tabs>
          <w:tab w:val="left" w:pos="993"/>
        </w:tabs>
        <w:spacing w:after="0" w:line="240" w:lineRule="auto"/>
        <w:ind w:firstLine="709"/>
        <w:jc w:val="both"/>
        <w:rPr>
          <w:rFonts w:ascii="Times New Roman" w:hAnsi="Times New Roman" w:cs="Times New Roman"/>
          <w:sz w:val="24"/>
          <w:szCs w:val="24"/>
        </w:rPr>
      </w:pPr>
    </w:p>
    <w:p w:rsidR="00126F09" w:rsidRDefault="00126F09" w:rsidP="005D6FDB">
      <w:pPr>
        <w:tabs>
          <w:tab w:val="left" w:pos="993"/>
        </w:tabs>
        <w:spacing w:after="0" w:line="240" w:lineRule="auto"/>
        <w:ind w:firstLine="709"/>
        <w:jc w:val="both"/>
        <w:rPr>
          <w:rFonts w:ascii="Times New Roman" w:hAnsi="Times New Roman" w:cs="Times New Roman"/>
          <w:sz w:val="24"/>
          <w:szCs w:val="24"/>
        </w:rPr>
      </w:pPr>
    </w:p>
    <w:p w:rsidR="00161608" w:rsidRPr="00161608" w:rsidRDefault="00161608" w:rsidP="00161608">
      <w:pPr>
        <w:spacing w:after="0" w:line="240" w:lineRule="auto"/>
        <w:jc w:val="right"/>
        <w:rPr>
          <w:rFonts w:ascii="Times New Roman" w:hAnsi="Times New Roman" w:cs="Times New Roman"/>
          <w:sz w:val="24"/>
          <w:szCs w:val="24"/>
        </w:rPr>
      </w:pPr>
      <w:r w:rsidRPr="00161608">
        <w:rPr>
          <w:rFonts w:ascii="Times New Roman" w:hAnsi="Times New Roman" w:cs="Times New Roman"/>
          <w:sz w:val="24"/>
          <w:szCs w:val="24"/>
        </w:rPr>
        <w:lastRenderedPageBreak/>
        <w:t>Приложение №1</w:t>
      </w:r>
    </w:p>
    <w:p w:rsidR="00161608" w:rsidRPr="00161608" w:rsidRDefault="00161608" w:rsidP="00161608">
      <w:pPr>
        <w:spacing w:after="0" w:line="240" w:lineRule="auto"/>
        <w:jc w:val="right"/>
        <w:rPr>
          <w:rFonts w:ascii="Times New Roman" w:hAnsi="Times New Roman" w:cs="Times New Roman"/>
          <w:sz w:val="24"/>
          <w:szCs w:val="24"/>
        </w:rPr>
      </w:pPr>
      <w:r w:rsidRPr="00161608">
        <w:rPr>
          <w:rFonts w:ascii="Times New Roman" w:hAnsi="Times New Roman" w:cs="Times New Roman"/>
          <w:sz w:val="24"/>
          <w:szCs w:val="24"/>
        </w:rPr>
        <w:t xml:space="preserve">к </w:t>
      </w:r>
      <w:r>
        <w:rPr>
          <w:rFonts w:ascii="Times New Roman" w:hAnsi="Times New Roman" w:cs="Times New Roman"/>
          <w:sz w:val="24"/>
          <w:szCs w:val="24"/>
        </w:rPr>
        <w:t>Описанию объекта закупки (</w:t>
      </w:r>
      <w:r w:rsidRPr="00161608">
        <w:rPr>
          <w:rFonts w:ascii="Times New Roman" w:hAnsi="Times New Roman" w:cs="Times New Roman"/>
          <w:sz w:val="24"/>
          <w:szCs w:val="24"/>
        </w:rPr>
        <w:t>техническому заданию</w:t>
      </w:r>
      <w:r>
        <w:rPr>
          <w:rFonts w:ascii="Times New Roman" w:hAnsi="Times New Roman" w:cs="Times New Roman"/>
          <w:sz w:val="24"/>
          <w:szCs w:val="24"/>
        </w:rPr>
        <w:t>)</w:t>
      </w:r>
    </w:p>
    <w:p w:rsidR="00161608" w:rsidRPr="00161608" w:rsidRDefault="00161608" w:rsidP="00161608">
      <w:pPr>
        <w:spacing w:after="0" w:line="240" w:lineRule="auto"/>
        <w:jc w:val="center"/>
        <w:rPr>
          <w:rFonts w:ascii="Times New Roman" w:hAnsi="Times New Roman" w:cs="Times New Roman"/>
          <w:sz w:val="24"/>
          <w:szCs w:val="24"/>
        </w:rPr>
      </w:pPr>
    </w:p>
    <w:p w:rsidR="00161608" w:rsidRDefault="00161608" w:rsidP="00161608">
      <w:pPr>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Перечень основного торгово-технологического оборудования</w:t>
      </w:r>
    </w:p>
    <w:p w:rsidR="00161608" w:rsidRPr="00161608" w:rsidRDefault="00161608" w:rsidP="00161608">
      <w:pPr>
        <w:spacing w:after="0" w:line="240" w:lineRule="auto"/>
        <w:jc w:val="center"/>
        <w:rPr>
          <w:rFonts w:ascii="Times New Roman" w:hAnsi="Times New Roman" w:cs="Times New Roman"/>
          <w:sz w:val="24"/>
          <w:szCs w:val="24"/>
        </w:rPr>
      </w:pPr>
    </w:p>
    <w:tbl>
      <w:tblPr>
        <w:tblW w:w="10491" w:type="dxa"/>
        <w:tblInd w:w="-436" w:type="dxa"/>
        <w:tblLayout w:type="fixed"/>
        <w:tblLook w:val="04A0" w:firstRow="1" w:lastRow="0" w:firstColumn="1" w:lastColumn="0" w:noHBand="0" w:noVBand="1"/>
      </w:tblPr>
      <w:tblGrid>
        <w:gridCol w:w="852"/>
        <w:gridCol w:w="8646"/>
        <w:gridCol w:w="993"/>
      </w:tblGrid>
      <w:tr w:rsidR="00161608" w:rsidRPr="00161608" w:rsidTr="00161608">
        <w:trPr>
          <w:trHeight w:val="274"/>
        </w:trPr>
        <w:tc>
          <w:tcPr>
            <w:tcW w:w="852" w:type="dxa"/>
            <w:tcBorders>
              <w:top w:val="single" w:sz="8" w:space="0" w:color="auto"/>
              <w:left w:val="single" w:sz="8" w:space="0" w:color="auto"/>
              <w:bottom w:val="single" w:sz="8" w:space="0" w:color="auto"/>
              <w:right w:val="single" w:sz="8" w:space="0" w:color="auto"/>
            </w:tcBorders>
          </w:tcPr>
          <w:p w:rsidR="00161608" w:rsidRDefault="00161608" w:rsidP="00161608">
            <w:pPr>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 xml:space="preserve">№ </w:t>
            </w:r>
          </w:p>
          <w:p w:rsidR="00161608" w:rsidRPr="00161608" w:rsidRDefault="00161608" w:rsidP="00161608">
            <w:pPr>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п/п</w:t>
            </w:r>
          </w:p>
        </w:tc>
        <w:tc>
          <w:tcPr>
            <w:tcW w:w="8646" w:type="dxa"/>
            <w:tcBorders>
              <w:top w:val="single" w:sz="8" w:space="0" w:color="auto"/>
              <w:left w:val="nil"/>
              <w:bottom w:val="single" w:sz="8" w:space="0" w:color="auto"/>
              <w:right w:val="single" w:sz="8" w:space="0" w:color="auto"/>
            </w:tcBorders>
            <w:shd w:val="clear" w:color="auto" w:fill="auto"/>
            <w:vAlign w:val="bottom"/>
            <w:hideMark/>
          </w:tcPr>
          <w:p w:rsidR="00161608" w:rsidRPr="00161608" w:rsidRDefault="00161608" w:rsidP="00161608">
            <w:pPr>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Номенклатура (наименование)</w:t>
            </w:r>
          </w:p>
        </w:tc>
        <w:tc>
          <w:tcPr>
            <w:tcW w:w="993" w:type="dxa"/>
            <w:tcBorders>
              <w:top w:val="single" w:sz="8" w:space="0" w:color="auto"/>
              <w:left w:val="nil"/>
              <w:bottom w:val="single" w:sz="8" w:space="0" w:color="auto"/>
              <w:right w:val="single" w:sz="8" w:space="0" w:color="auto"/>
            </w:tcBorders>
            <w:shd w:val="clear" w:color="auto" w:fill="auto"/>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Кол-во (шт.)</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0"/>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 xml:space="preserve">Электроплита </w:t>
            </w:r>
            <w:proofErr w:type="spellStart"/>
            <w:r w:rsidRPr="00161608">
              <w:rPr>
                <w:rFonts w:ascii="Times New Roman" w:hAnsi="Times New Roman" w:cs="Times New Roman"/>
                <w:sz w:val="24"/>
                <w:szCs w:val="24"/>
              </w:rPr>
              <w:t>Indesit</w:t>
            </w:r>
            <w:proofErr w:type="spellEnd"/>
            <w:r w:rsidRPr="00161608">
              <w:rPr>
                <w:rFonts w:ascii="Times New Roman" w:hAnsi="Times New Roman" w:cs="Times New Roman"/>
                <w:sz w:val="24"/>
                <w:szCs w:val="24"/>
              </w:rPr>
              <w:t xml:space="preserve"> KG 5048 V WM/R</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2</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Миксер ARM-01</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Холодильный шкаф F 600 OPRH GRAM</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Холодильный шкаф F 600 OPRH GRAM</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Холодильный шкаф F 600 OPRH GRAM</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Холодильный шкаф F 600 OPRH GRAM</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proofErr w:type="spellStart"/>
            <w:r w:rsidRPr="00161608">
              <w:rPr>
                <w:rFonts w:ascii="Times New Roman" w:hAnsi="Times New Roman" w:cs="Times New Roman"/>
                <w:sz w:val="24"/>
                <w:szCs w:val="24"/>
              </w:rPr>
              <w:t>Хлолдильник</w:t>
            </w:r>
            <w:proofErr w:type="spellEnd"/>
            <w:r w:rsidRPr="00161608">
              <w:rPr>
                <w:rFonts w:ascii="Times New Roman" w:hAnsi="Times New Roman" w:cs="Times New Roman"/>
                <w:sz w:val="24"/>
                <w:szCs w:val="24"/>
              </w:rPr>
              <w:t xml:space="preserve"> Атлант ХМ-4625-109</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Морозильник ларь БИРЮСА 200л</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Морозильник ларь БИРЮСА 200л</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38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Овощерезка "</w:t>
            </w:r>
            <w:proofErr w:type="spellStart"/>
            <w:r w:rsidRPr="00161608">
              <w:rPr>
                <w:rFonts w:ascii="Times New Roman" w:hAnsi="Times New Roman" w:cs="Times New Roman"/>
                <w:sz w:val="24"/>
                <w:szCs w:val="24"/>
              </w:rPr>
              <w:t>Rqmagnola</w:t>
            </w:r>
            <w:proofErr w:type="spellEnd"/>
            <w:r w:rsidRPr="00161608">
              <w:rPr>
                <w:rFonts w:ascii="Times New Roman" w:hAnsi="Times New Roman" w:cs="Times New Roman"/>
                <w:sz w:val="24"/>
                <w:szCs w:val="24"/>
              </w:rPr>
              <w:t>"+диск D10*10, диск Z-2, диск Z-4, диск В-10, Е-10, Е-2, Е-4</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Холодильный шкаф ПОЛАИР ШХ-07</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100"/>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Холодильник 195-205см шириной до 65см(</w:t>
            </w:r>
            <w:proofErr w:type="spellStart"/>
            <w:r w:rsidRPr="00161608">
              <w:rPr>
                <w:rFonts w:ascii="Times New Roman" w:hAnsi="Times New Roman" w:cs="Times New Roman"/>
                <w:sz w:val="24"/>
                <w:szCs w:val="24"/>
              </w:rPr>
              <w:t>Комби</w:t>
            </w:r>
            <w:proofErr w:type="spellEnd"/>
            <w:r w:rsidRPr="00161608">
              <w:rPr>
                <w:rFonts w:ascii="Times New Roman" w:hAnsi="Times New Roman" w:cs="Times New Roman"/>
                <w:sz w:val="24"/>
                <w:szCs w:val="24"/>
              </w:rPr>
              <w:t xml:space="preserve">) </w:t>
            </w:r>
            <w:proofErr w:type="spellStart"/>
            <w:r w:rsidRPr="00161608">
              <w:rPr>
                <w:rFonts w:ascii="Times New Roman" w:hAnsi="Times New Roman" w:cs="Times New Roman"/>
                <w:sz w:val="24"/>
                <w:szCs w:val="24"/>
              </w:rPr>
              <w:t>Samsung</w:t>
            </w:r>
            <w:proofErr w:type="spellEnd"/>
            <w:r w:rsidRPr="00161608">
              <w:rPr>
                <w:rFonts w:ascii="Times New Roman" w:hAnsi="Times New Roman" w:cs="Times New Roman"/>
                <w:sz w:val="24"/>
                <w:szCs w:val="24"/>
              </w:rPr>
              <w:t xml:space="preserve"> RL-39 SBSW</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104"/>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Машина для переработки овощей типа МПО-1-01</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70"/>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Печь микроволновая (30л)</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6</w:t>
            </w:r>
          </w:p>
        </w:tc>
      </w:tr>
      <w:tr w:rsidR="00161608" w:rsidRPr="00161608" w:rsidTr="00161608">
        <w:trPr>
          <w:trHeight w:val="70"/>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lang w:val="en-US"/>
              </w:rPr>
            </w:pPr>
            <w:r w:rsidRPr="00161608">
              <w:rPr>
                <w:rFonts w:ascii="Times New Roman" w:hAnsi="Times New Roman" w:cs="Times New Roman"/>
                <w:sz w:val="24"/>
                <w:szCs w:val="24"/>
                <w:lang w:val="en-US"/>
              </w:rPr>
              <w:t xml:space="preserve">FAMA INDUSTRIE </w:t>
            </w:r>
            <w:proofErr w:type="spellStart"/>
            <w:r w:rsidRPr="00161608">
              <w:rPr>
                <w:rFonts w:ascii="Times New Roman" w:hAnsi="Times New Roman" w:cs="Times New Roman"/>
                <w:sz w:val="24"/>
                <w:szCs w:val="24"/>
                <w:lang w:val="en-US"/>
              </w:rPr>
              <w:t>s.r.I</w:t>
            </w:r>
            <w:proofErr w:type="spellEnd"/>
            <w:r w:rsidRPr="00161608">
              <w:rPr>
                <w:rFonts w:ascii="Times New Roman" w:hAnsi="Times New Roman" w:cs="Times New Roman"/>
                <w:sz w:val="24"/>
                <w:szCs w:val="24"/>
                <w:lang w:val="en-US"/>
              </w:rPr>
              <w:t>.</w:t>
            </w:r>
            <w:r w:rsidRPr="00161608">
              <w:rPr>
                <w:rFonts w:ascii="Times New Roman" w:hAnsi="Times New Roman" w:cs="Times New Roman"/>
                <w:sz w:val="24"/>
                <w:szCs w:val="24"/>
              </w:rPr>
              <w:t>Мясорубка</w:t>
            </w:r>
            <w:r w:rsidRPr="00161608">
              <w:rPr>
                <w:rFonts w:ascii="Times New Roman" w:hAnsi="Times New Roman" w:cs="Times New Roman"/>
                <w:sz w:val="24"/>
                <w:szCs w:val="24"/>
                <w:lang w:val="en-US"/>
              </w:rPr>
              <w:t xml:space="preserve"> </w:t>
            </w:r>
            <w:r w:rsidRPr="00161608">
              <w:rPr>
                <w:rFonts w:ascii="Times New Roman" w:hAnsi="Times New Roman" w:cs="Times New Roman"/>
                <w:sz w:val="24"/>
                <w:szCs w:val="24"/>
              </w:rPr>
              <w:t>серии</w:t>
            </w:r>
            <w:r w:rsidRPr="00161608">
              <w:rPr>
                <w:rFonts w:ascii="Times New Roman" w:hAnsi="Times New Roman" w:cs="Times New Roman"/>
                <w:sz w:val="24"/>
                <w:szCs w:val="24"/>
                <w:lang w:val="en-US"/>
              </w:rPr>
              <w:t xml:space="preserve"> TS 22 FTS 136UT</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SANTOS Соковыжималка серии 50С</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SANTOS Соковыжималка серии 10СС</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96"/>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Прилавок холодильный серии MSP-200/4 FAGOR IND,S.COOP.LTDA.</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8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Прилавок c охлаждаемым отделением серии MFP-135-GN/4  FAGOR IND,S.COOP.LTDA.</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510"/>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Стол с охлаждаемым отделением серии MFP-180 GN FAGOR IND,S.COOP.LTDA.</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43"/>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 xml:space="preserve">Ларь-витрина </w:t>
            </w:r>
            <w:proofErr w:type="spellStart"/>
            <w:r w:rsidRPr="00161608">
              <w:rPr>
                <w:rFonts w:ascii="Times New Roman" w:hAnsi="Times New Roman" w:cs="Times New Roman"/>
                <w:sz w:val="24"/>
                <w:szCs w:val="24"/>
              </w:rPr>
              <w:t>низкотемперат.ЛВН</w:t>
            </w:r>
            <w:proofErr w:type="spellEnd"/>
            <w:r w:rsidRPr="00161608">
              <w:rPr>
                <w:rFonts w:ascii="Times New Roman" w:hAnsi="Times New Roman" w:cs="Times New Roman"/>
                <w:sz w:val="24"/>
                <w:szCs w:val="24"/>
              </w:rPr>
              <w:t xml:space="preserve"> 400П(CF400F </w:t>
            </w:r>
            <w:proofErr w:type="spellStart"/>
            <w:r w:rsidRPr="00161608">
              <w:rPr>
                <w:rFonts w:ascii="Times New Roman" w:hAnsi="Times New Roman" w:cs="Times New Roman"/>
                <w:sz w:val="24"/>
                <w:szCs w:val="24"/>
              </w:rPr>
              <w:t>кр</w:t>
            </w:r>
            <w:proofErr w:type="spellEnd"/>
            <w:r w:rsidRPr="00161608">
              <w:rPr>
                <w:rFonts w:ascii="Times New Roman" w:hAnsi="Times New Roman" w:cs="Times New Roman"/>
                <w:sz w:val="24"/>
                <w:szCs w:val="24"/>
              </w:rPr>
              <w:t>.)+корзина для ларя с прямой крышкой(5шт.)по цене 765-00 за 1шт.</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lang w:val="en-US"/>
              </w:rPr>
            </w:pPr>
            <w:r w:rsidRPr="00161608">
              <w:rPr>
                <w:rFonts w:ascii="Times New Roman" w:hAnsi="Times New Roman" w:cs="Times New Roman"/>
                <w:sz w:val="24"/>
                <w:szCs w:val="24"/>
              </w:rPr>
              <w:t>Шкаф холодильный СВ107-</w:t>
            </w:r>
            <w:r w:rsidRPr="00161608">
              <w:rPr>
                <w:rFonts w:ascii="Times New Roman" w:hAnsi="Times New Roman" w:cs="Times New Roman"/>
                <w:sz w:val="24"/>
                <w:szCs w:val="24"/>
                <w:lang w:val="en-US"/>
              </w:rPr>
              <w:t>S</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lang w:val="en-US"/>
              </w:rPr>
            </w:pPr>
            <w:r w:rsidRPr="00161608">
              <w:rPr>
                <w:rFonts w:ascii="Times New Roman" w:hAnsi="Times New Roman" w:cs="Times New Roman"/>
                <w:sz w:val="24"/>
                <w:szCs w:val="24"/>
                <w:lang w:val="en-US"/>
              </w:rPr>
              <w:t>2</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lang w:val="en-US"/>
              </w:rPr>
            </w:pPr>
            <w:r w:rsidRPr="00161608">
              <w:rPr>
                <w:rFonts w:ascii="Times New Roman" w:hAnsi="Times New Roman" w:cs="Times New Roman"/>
                <w:sz w:val="24"/>
                <w:szCs w:val="24"/>
              </w:rPr>
              <w:t xml:space="preserve">Шкаф холодильный </w:t>
            </w:r>
            <w:r w:rsidRPr="00161608">
              <w:rPr>
                <w:rFonts w:ascii="Times New Roman" w:hAnsi="Times New Roman" w:cs="Times New Roman"/>
                <w:sz w:val="24"/>
                <w:szCs w:val="24"/>
                <w:lang w:val="en-US"/>
              </w:rPr>
              <w:t>CM107-S</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Плита кух.эл.ЭП-4ЖШ</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94"/>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 xml:space="preserve">Плита кух.эл.ЭП-6П </w:t>
            </w:r>
            <w:proofErr w:type="spellStart"/>
            <w:r w:rsidRPr="00161608">
              <w:rPr>
                <w:rFonts w:ascii="Times New Roman" w:hAnsi="Times New Roman" w:cs="Times New Roman"/>
                <w:sz w:val="24"/>
                <w:szCs w:val="24"/>
              </w:rPr>
              <w:t>без.дух.,на</w:t>
            </w:r>
            <w:proofErr w:type="spellEnd"/>
            <w:r w:rsidRPr="00161608">
              <w:rPr>
                <w:rFonts w:ascii="Times New Roman" w:hAnsi="Times New Roman" w:cs="Times New Roman"/>
                <w:sz w:val="24"/>
                <w:szCs w:val="24"/>
              </w:rPr>
              <w:t xml:space="preserve"> </w:t>
            </w:r>
            <w:proofErr w:type="spellStart"/>
            <w:r w:rsidRPr="00161608">
              <w:rPr>
                <w:rFonts w:ascii="Times New Roman" w:hAnsi="Times New Roman" w:cs="Times New Roman"/>
                <w:sz w:val="24"/>
                <w:szCs w:val="24"/>
              </w:rPr>
              <w:t>краш.подставке</w:t>
            </w:r>
            <w:proofErr w:type="spellEnd"/>
            <w:r w:rsidRPr="00161608">
              <w:rPr>
                <w:rFonts w:ascii="Times New Roman" w:hAnsi="Times New Roman" w:cs="Times New Roman"/>
                <w:sz w:val="24"/>
                <w:szCs w:val="24"/>
              </w:rPr>
              <w:t xml:space="preserve"> 1475х897х860мм/</w:t>
            </w:r>
            <w:proofErr w:type="spellStart"/>
            <w:r w:rsidRPr="00161608">
              <w:rPr>
                <w:rFonts w:ascii="Times New Roman" w:hAnsi="Times New Roman" w:cs="Times New Roman"/>
                <w:sz w:val="24"/>
                <w:szCs w:val="24"/>
              </w:rPr>
              <w:t>лицев.нерж</w:t>
            </w:r>
            <w:proofErr w:type="spellEnd"/>
            <w:r w:rsidRPr="00161608">
              <w:rPr>
                <w:rFonts w:ascii="Times New Roman" w:hAnsi="Times New Roman" w:cs="Times New Roman"/>
                <w:sz w:val="24"/>
                <w:szCs w:val="24"/>
              </w:rPr>
              <w:t>/</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proofErr w:type="spellStart"/>
            <w:r w:rsidRPr="00161608">
              <w:rPr>
                <w:rFonts w:ascii="Times New Roman" w:hAnsi="Times New Roman" w:cs="Times New Roman"/>
                <w:sz w:val="24"/>
                <w:szCs w:val="24"/>
              </w:rPr>
              <w:t>Кофемашина</w:t>
            </w:r>
            <w:proofErr w:type="spellEnd"/>
            <w:r w:rsidRPr="00161608">
              <w:rPr>
                <w:rFonts w:ascii="Times New Roman" w:hAnsi="Times New Roman" w:cs="Times New Roman"/>
                <w:sz w:val="24"/>
                <w:szCs w:val="24"/>
              </w:rPr>
              <w:t xml:space="preserve"> </w:t>
            </w:r>
            <w:proofErr w:type="spellStart"/>
            <w:r w:rsidRPr="00161608">
              <w:rPr>
                <w:rFonts w:ascii="Times New Roman" w:hAnsi="Times New Roman" w:cs="Times New Roman"/>
                <w:sz w:val="24"/>
                <w:szCs w:val="24"/>
              </w:rPr>
              <w:t>Jura</w:t>
            </w:r>
            <w:proofErr w:type="spellEnd"/>
            <w:r w:rsidRPr="00161608">
              <w:rPr>
                <w:rFonts w:ascii="Times New Roman" w:hAnsi="Times New Roman" w:cs="Times New Roman"/>
                <w:sz w:val="24"/>
                <w:szCs w:val="24"/>
              </w:rPr>
              <w:t xml:space="preserve"> ENA 3 </w:t>
            </w:r>
            <w:proofErr w:type="spellStart"/>
            <w:r w:rsidRPr="00161608">
              <w:rPr>
                <w:rFonts w:ascii="Times New Roman" w:hAnsi="Times New Roman" w:cs="Times New Roman"/>
                <w:sz w:val="24"/>
                <w:szCs w:val="24"/>
              </w:rPr>
              <w:t>black</w:t>
            </w:r>
            <w:proofErr w:type="spellEnd"/>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Печь конвекционная XВС 604</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70"/>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 xml:space="preserve">Картофелечистка </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70"/>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Сковорода СЭСМ-0,25ЛЧ с наклоняемой чашей чугун</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70"/>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proofErr w:type="spellStart"/>
            <w:r w:rsidRPr="00161608">
              <w:rPr>
                <w:rFonts w:ascii="Times New Roman" w:hAnsi="Times New Roman" w:cs="Times New Roman"/>
                <w:sz w:val="24"/>
                <w:szCs w:val="24"/>
              </w:rPr>
              <w:t>Котломоечная</w:t>
            </w:r>
            <w:proofErr w:type="spellEnd"/>
            <w:r w:rsidRPr="00161608">
              <w:rPr>
                <w:rFonts w:ascii="Times New Roman" w:hAnsi="Times New Roman" w:cs="Times New Roman"/>
                <w:sz w:val="24"/>
                <w:szCs w:val="24"/>
              </w:rPr>
              <w:t xml:space="preserve"> машина КР151Е,S9101,KROMO</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 xml:space="preserve">Мармит 1-х блюд ПМЭС-70М 2-х </w:t>
            </w:r>
            <w:proofErr w:type="spellStart"/>
            <w:r w:rsidRPr="00161608">
              <w:rPr>
                <w:rFonts w:ascii="Times New Roman" w:hAnsi="Times New Roman" w:cs="Times New Roman"/>
                <w:sz w:val="24"/>
                <w:szCs w:val="24"/>
              </w:rPr>
              <w:t>конф</w:t>
            </w:r>
            <w:proofErr w:type="spellEnd"/>
            <w:r w:rsidRPr="00161608">
              <w:rPr>
                <w:rFonts w:ascii="Times New Roman" w:hAnsi="Times New Roman" w:cs="Times New Roman"/>
                <w:sz w:val="24"/>
                <w:szCs w:val="24"/>
              </w:rPr>
              <w:t>.</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Мармит 2-х блюд ЭМК-70М</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84"/>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 xml:space="preserve">Прилавок-витрина холодильный </w:t>
            </w:r>
            <w:proofErr w:type="spellStart"/>
            <w:r w:rsidRPr="00161608">
              <w:rPr>
                <w:rFonts w:ascii="Times New Roman" w:hAnsi="Times New Roman" w:cs="Times New Roman"/>
                <w:sz w:val="24"/>
                <w:szCs w:val="24"/>
              </w:rPr>
              <w:t>высокотемп</w:t>
            </w:r>
            <w:proofErr w:type="spellEnd"/>
            <w:r w:rsidRPr="00161608">
              <w:rPr>
                <w:rFonts w:ascii="Times New Roman" w:hAnsi="Times New Roman" w:cs="Times New Roman"/>
                <w:sz w:val="24"/>
                <w:szCs w:val="24"/>
              </w:rPr>
              <w:t>. ПВВ(Н)70М-С-ОК</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70"/>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 xml:space="preserve">Блендер "Бар босс </w:t>
            </w:r>
            <w:proofErr w:type="spellStart"/>
            <w:r w:rsidRPr="00161608">
              <w:rPr>
                <w:rFonts w:ascii="Times New Roman" w:hAnsi="Times New Roman" w:cs="Times New Roman"/>
                <w:sz w:val="24"/>
                <w:szCs w:val="24"/>
              </w:rPr>
              <w:t>Адванс</w:t>
            </w:r>
            <w:proofErr w:type="spellEnd"/>
            <w:r w:rsidRPr="00161608">
              <w:rPr>
                <w:rFonts w:ascii="Times New Roman" w:hAnsi="Times New Roman" w:cs="Times New Roman"/>
                <w:sz w:val="24"/>
                <w:szCs w:val="24"/>
              </w:rPr>
              <w:t xml:space="preserve"> </w:t>
            </w:r>
            <w:proofErr w:type="spellStart"/>
            <w:r w:rsidRPr="00161608">
              <w:rPr>
                <w:rFonts w:ascii="Times New Roman" w:hAnsi="Times New Roman" w:cs="Times New Roman"/>
                <w:sz w:val="24"/>
                <w:szCs w:val="24"/>
              </w:rPr>
              <w:t>нью</w:t>
            </w:r>
            <w:proofErr w:type="spellEnd"/>
            <w:r w:rsidRPr="00161608">
              <w:rPr>
                <w:rFonts w:ascii="Times New Roman" w:hAnsi="Times New Roman" w:cs="Times New Roman"/>
                <w:sz w:val="24"/>
                <w:szCs w:val="24"/>
              </w:rPr>
              <w:t>" 0,9л стакан США</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70"/>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 xml:space="preserve">Купольная посудомоечная машина </w:t>
            </w:r>
            <w:proofErr w:type="spellStart"/>
            <w:r w:rsidRPr="00161608">
              <w:rPr>
                <w:rFonts w:ascii="Times New Roman" w:hAnsi="Times New Roman" w:cs="Times New Roman"/>
                <w:sz w:val="24"/>
                <w:szCs w:val="24"/>
              </w:rPr>
              <w:t>Winterhalter</w:t>
            </w:r>
            <w:proofErr w:type="spellEnd"/>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proofErr w:type="spellStart"/>
            <w:r w:rsidRPr="00161608">
              <w:rPr>
                <w:rFonts w:ascii="Times New Roman" w:hAnsi="Times New Roman" w:cs="Times New Roman"/>
                <w:sz w:val="24"/>
                <w:szCs w:val="24"/>
              </w:rPr>
              <w:t>Пароконвектомат</w:t>
            </w:r>
            <w:proofErr w:type="spellEnd"/>
            <w:r w:rsidRPr="00161608">
              <w:rPr>
                <w:rFonts w:ascii="Times New Roman" w:hAnsi="Times New Roman" w:cs="Times New Roman"/>
                <w:sz w:val="24"/>
                <w:szCs w:val="24"/>
              </w:rPr>
              <w:t xml:space="preserve"> </w:t>
            </w:r>
            <w:proofErr w:type="spellStart"/>
            <w:r w:rsidRPr="00161608">
              <w:rPr>
                <w:rFonts w:ascii="Times New Roman" w:hAnsi="Times New Roman" w:cs="Times New Roman"/>
                <w:sz w:val="24"/>
                <w:szCs w:val="24"/>
              </w:rPr>
              <w:t>Abat</w:t>
            </w:r>
            <w:proofErr w:type="spellEnd"/>
            <w:r w:rsidRPr="00161608">
              <w:rPr>
                <w:rFonts w:ascii="Times New Roman" w:hAnsi="Times New Roman" w:cs="Times New Roman"/>
                <w:sz w:val="24"/>
                <w:szCs w:val="24"/>
              </w:rPr>
              <w:t xml:space="preserve"> ПКА 10-1/1ПМ</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25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Тестомес МТМ-65 МНА</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r w:rsidR="00161608" w:rsidRPr="00161608" w:rsidTr="00161608">
        <w:trPr>
          <w:trHeight w:val="415"/>
        </w:trPr>
        <w:tc>
          <w:tcPr>
            <w:tcW w:w="852" w:type="dxa"/>
            <w:tcBorders>
              <w:top w:val="nil"/>
              <w:left w:val="single" w:sz="8" w:space="0" w:color="auto"/>
              <w:bottom w:val="single" w:sz="4" w:space="0" w:color="auto"/>
              <w:right w:val="single" w:sz="8" w:space="0" w:color="auto"/>
            </w:tcBorders>
          </w:tcPr>
          <w:p w:rsidR="00161608" w:rsidRPr="00161608" w:rsidRDefault="00161608" w:rsidP="00161608">
            <w:pPr>
              <w:pStyle w:val="a8"/>
              <w:numPr>
                <w:ilvl w:val="0"/>
                <w:numId w:val="3"/>
              </w:numPr>
              <w:spacing w:after="0" w:line="240" w:lineRule="auto"/>
              <w:ind w:left="0" w:firstLine="24"/>
              <w:jc w:val="center"/>
              <w:rPr>
                <w:rFonts w:ascii="Times New Roman" w:hAnsi="Times New Roman" w:cs="Times New Roman"/>
                <w:sz w:val="24"/>
                <w:szCs w:val="24"/>
              </w:rPr>
            </w:pPr>
          </w:p>
        </w:tc>
        <w:tc>
          <w:tcPr>
            <w:tcW w:w="8646" w:type="dxa"/>
            <w:tcBorders>
              <w:top w:val="nil"/>
              <w:left w:val="nil"/>
              <w:bottom w:val="single" w:sz="4" w:space="0" w:color="auto"/>
              <w:right w:val="single" w:sz="8" w:space="0" w:color="auto"/>
            </w:tcBorders>
            <w:shd w:val="clear" w:color="auto" w:fill="auto"/>
            <w:vAlign w:val="bottom"/>
            <w:hideMark/>
          </w:tcPr>
          <w:p w:rsidR="00161608" w:rsidRPr="00161608" w:rsidRDefault="00161608" w:rsidP="00161608">
            <w:pPr>
              <w:spacing w:after="0" w:line="240" w:lineRule="auto"/>
              <w:rPr>
                <w:rFonts w:ascii="Times New Roman" w:hAnsi="Times New Roman" w:cs="Times New Roman"/>
                <w:sz w:val="24"/>
                <w:szCs w:val="24"/>
              </w:rPr>
            </w:pPr>
            <w:r w:rsidRPr="00161608">
              <w:rPr>
                <w:rFonts w:ascii="Times New Roman" w:hAnsi="Times New Roman" w:cs="Times New Roman"/>
                <w:sz w:val="24"/>
                <w:szCs w:val="24"/>
              </w:rPr>
              <w:t xml:space="preserve">Шкаф универсальный </w:t>
            </w:r>
            <w:proofErr w:type="spellStart"/>
            <w:r w:rsidRPr="00161608">
              <w:rPr>
                <w:rFonts w:ascii="Times New Roman" w:hAnsi="Times New Roman" w:cs="Times New Roman"/>
                <w:sz w:val="24"/>
                <w:szCs w:val="24"/>
              </w:rPr>
              <w:t>Abat</w:t>
            </w:r>
            <w:proofErr w:type="spellEnd"/>
            <w:r w:rsidRPr="00161608">
              <w:rPr>
                <w:rFonts w:ascii="Times New Roman" w:hAnsi="Times New Roman" w:cs="Times New Roman"/>
                <w:sz w:val="24"/>
                <w:szCs w:val="24"/>
              </w:rPr>
              <w:t xml:space="preserve"> ШХ-0,7,верхн. агрегат, глухая </w:t>
            </w:r>
            <w:proofErr w:type="spellStart"/>
            <w:r w:rsidRPr="00161608">
              <w:rPr>
                <w:rFonts w:ascii="Times New Roman" w:hAnsi="Times New Roman" w:cs="Times New Roman"/>
                <w:sz w:val="24"/>
                <w:szCs w:val="24"/>
              </w:rPr>
              <w:t>дверь,подсветка</w:t>
            </w:r>
            <w:proofErr w:type="spellEnd"/>
            <w:r w:rsidRPr="00161608">
              <w:rPr>
                <w:rFonts w:ascii="Times New Roman" w:hAnsi="Times New Roman" w:cs="Times New Roman"/>
                <w:sz w:val="24"/>
                <w:szCs w:val="24"/>
              </w:rPr>
              <w:t xml:space="preserve">, </w:t>
            </w:r>
            <w:proofErr w:type="spellStart"/>
            <w:r w:rsidRPr="00161608">
              <w:rPr>
                <w:rFonts w:ascii="Times New Roman" w:hAnsi="Times New Roman" w:cs="Times New Roman"/>
                <w:sz w:val="24"/>
                <w:szCs w:val="24"/>
              </w:rPr>
              <w:t>оттайка,динамич.охлаждение,корпус</w:t>
            </w:r>
            <w:proofErr w:type="spellEnd"/>
            <w:r w:rsidRPr="00161608">
              <w:rPr>
                <w:rFonts w:ascii="Times New Roman" w:hAnsi="Times New Roman" w:cs="Times New Roman"/>
                <w:sz w:val="24"/>
                <w:szCs w:val="24"/>
              </w:rPr>
              <w:t xml:space="preserve"> краш.,740*820*2050,-5...+5,700л</w:t>
            </w:r>
          </w:p>
        </w:tc>
        <w:tc>
          <w:tcPr>
            <w:tcW w:w="993" w:type="dxa"/>
            <w:tcBorders>
              <w:top w:val="nil"/>
              <w:left w:val="nil"/>
              <w:bottom w:val="single" w:sz="4" w:space="0" w:color="auto"/>
              <w:right w:val="single" w:sz="8" w:space="0" w:color="auto"/>
            </w:tcBorders>
            <w:shd w:val="clear" w:color="auto" w:fill="auto"/>
            <w:noWrap/>
            <w:vAlign w:val="bottom"/>
            <w:hideMark/>
          </w:tcPr>
          <w:p w:rsidR="00161608" w:rsidRPr="00161608" w:rsidRDefault="00161608" w:rsidP="00161608">
            <w:pPr>
              <w:tabs>
                <w:tab w:val="left" w:pos="34"/>
                <w:tab w:val="left" w:pos="175"/>
              </w:tabs>
              <w:spacing w:after="0" w:line="240" w:lineRule="auto"/>
              <w:jc w:val="center"/>
              <w:rPr>
                <w:rFonts w:ascii="Times New Roman" w:hAnsi="Times New Roman" w:cs="Times New Roman"/>
                <w:sz w:val="24"/>
                <w:szCs w:val="24"/>
              </w:rPr>
            </w:pPr>
            <w:r w:rsidRPr="00161608">
              <w:rPr>
                <w:rFonts w:ascii="Times New Roman" w:hAnsi="Times New Roman" w:cs="Times New Roman"/>
                <w:sz w:val="24"/>
                <w:szCs w:val="24"/>
              </w:rPr>
              <w:t>1</w:t>
            </w:r>
          </w:p>
        </w:tc>
      </w:tr>
    </w:tbl>
    <w:p w:rsidR="00161608" w:rsidRPr="005D6FDB" w:rsidRDefault="00161608" w:rsidP="005D6FDB">
      <w:pPr>
        <w:tabs>
          <w:tab w:val="left" w:pos="993"/>
        </w:tabs>
        <w:spacing w:after="0" w:line="240" w:lineRule="auto"/>
        <w:ind w:firstLine="709"/>
        <w:jc w:val="both"/>
        <w:rPr>
          <w:rFonts w:ascii="Times New Roman" w:hAnsi="Times New Roman" w:cs="Times New Roman"/>
          <w:b/>
          <w:sz w:val="24"/>
          <w:szCs w:val="24"/>
        </w:rPr>
      </w:pPr>
    </w:p>
    <w:sectPr w:rsidR="00161608" w:rsidRPr="005D6FDB" w:rsidSect="008903C3">
      <w:headerReference w:type="default" r:id="rId7"/>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B1" w:rsidRDefault="003419B1">
      <w:pPr>
        <w:spacing w:after="0" w:line="240" w:lineRule="auto"/>
      </w:pPr>
      <w:r>
        <w:separator/>
      </w:r>
    </w:p>
  </w:endnote>
  <w:endnote w:type="continuationSeparator" w:id="0">
    <w:p w:rsidR="003419B1" w:rsidRDefault="0034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B1" w:rsidRDefault="003419B1">
      <w:pPr>
        <w:spacing w:after="0" w:line="240" w:lineRule="auto"/>
      </w:pPr>
      <w:r>
        <w:separator/>
      </w:r>
    </w:p>
  </w:footnote>
  <w:footnote w:type="continuationSeparator" w:id="0">
    <w:p w:rsidR="003419B1" w:rsidRDefault="00341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864199"/>
      <w:docPartObj>
        <w:docPartGallery w:val="Page Numbers (Top of Page)"/>
        <w:docPartUnique/>
      </w:docPartObj>
    </w:sdtPr>
    <w:sdtEndPr>
      <w:rPr>
        <w:sz w:val="20"/>
        <w:szCs w:val="20"/>
      </w:rPr>
    </w:sdtEndPr>
    <w:sdtContent>
      <w:p w:rsidR="00C84919" w:rsidRPr="00070AAA" w:rsidRDefault="00C84919" w:rsidP="00E86CAE">
        <w:pPr>
          <w:pStyle w:val="a3"/>
          <w:jc w:val="center"/>
          <w:rPr>
            <w:sz w:val="20"/>
            <w:szCs w:val="20"/>
          </w:rPr>
        </w:pPr>
        <w:r w:rsidRPr="00070AAA">
          <w:rPr>
            <w:sz w:val="20"/>
            <w:szCs w:val="20"/>
          </w:rPr>
          <w:fldChar w:fldCharType="begin"/>
        </w:r>
        <w:r w:rsidRPr="00070AAA">
          <w:rPr>
            <w:sz w:val="20"/>
            <w:szCs w:val="20"/>
          </w:rPr>
          <w:instrText>PAGE   \* MERGEFORMAT</w:instrText>
        </w:r>
        <w:r w:rsidRPr="00070AAA">
          <w:rPr>
            <w:sz w:val="20"/>
            <w:szCs w:val="20"/>
          </w:rPr>
          <w:fldChar w:fldCharType="separate"/>
        </w:r>
        <w:r w:rsidR="00306448">
          <w:rPr>
            <w:noProof/>
            <w:sz w:val="20"/>
            <w:szCs w:val="20"/>
          </w:rPr>
          <w:t>13</w:t>
        </w:r>
        <w:r w:rsidRPr="00070AAA">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3E81"/>
    <w:multiLevelType w:val="hybridMultilevel"/>
    <w:tmpl w:val="392CA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D77256"/>
    <w:multiLevelType w:val="hybridMultilevel"/>
    <w:tmpl w:val="4FD64B38"/>
    <w:lvl w:ilvl="0" w:tplc="11C036C4">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BCE126F"/>
    <w:multiLevelType w:val="hybridMultilevel"/>
    <w:tmpl w:val="C92E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F"/>
    <w:rsid w:val="00087EBE"/>
    <w:rsid w:val="000D10F0"/>
    <w:rsid w:val="000D766D"/>
    <w:rsid w:val="00125A50"/>
    <w:rsid w:val="00126F09"/>
    <w:rsid w:val="00151F8C"/>
    <w:rsid w:val="00161608"/>
    <w:rsid w:val="001E0FD7"/>
    <w:rsid w:val="0027606A"/>
    <w:rsid w:val="002D1034"/>
    <w:rsid w:val="002D60E9"/>
    <w:rsid w:val="00306448"/>
    <w:rsid w:val="003419B1"/>
    <w:rsid w:val="003C5F68"/>
    <w:rsid w:val="003F6F48"/>
    <w:rsid w:val="00404D2F"/>
    <w:rsid w:val="00444674"/>
    <w:rsid w:val="0048075F"/>
    <w:rsid w:val="004B0C2A"/>
    <w:rsid w:val="005D6FDB"/>
    <w:rsid w:val="006C5F8F"/>
    <w:rsid w:val="006E0650"/>
    <w:rsid w:val="007108F6"/>
    <w:rsid w:val="00714E1F"/>
    <w:rsid w:val="007C4A80"/>
    <w:rsid w:val="007D24AE"/>
    <w:rsid w:val="00875D7C"/>
    <w:rsid w:val="008903C3"/>
    <w:rsid w:val="00993A15"/>
    <w:rsid w:val="009B42EB"/>
    <w:rsid w:val="00A37619"/>
    <w:rsid w:val="00AC1004"/>
    <w:rsid w:val="00B414A9"/>
    <w:rsid w:val="00B466D5"/>
    <w:rsid w:val="00BB0213"/>
    <w:rsid w:val="00BC2AFF"/>
    <w:rsid w:val="00BF38BF"/>
    <w:rsid w:val="00C40393"/>
    <w:rsid w:val="00C44EB3"/>
    <w:rsid w:val="00C47DFC"/>
    <w:rsid w:val="00C73492"/>
    <w:rsid w:val="00C84919"/>
    <w:rsid w:val="00CD650B"/>
    <w:rsid w:val="00D24457"/>
    <w:rsid w:val="00D56556"/>
    <w:rsid w:val="00D5757C"/>
    <w:rsid w:val="00D62C8F"/>
    <w:rsid w:val="00D92C1F"/>
    <w:rsid w:val="00E033E4"/>
    <w:rsid w:val="00E1728C"/>
    <w:rsid w:val="00E318D7"/>
    <w:rsid w:val="00E86CAE"/>
    <w:rsid w:val="00F25E6C"/>
    <w:rsid w:val="00F4666B"/>
    <w:rsid w:val="00F50DD4"/>
    <w:rsid w:val="00F70E63"/>
    <w:rsid w:val="00F80129"/>
    <w:rsid w:val="00F821B6"/>
    <w:rsid w:val="00F9747F"/>
    <w:rsid w:val="00FC76E9"/>
    <w:rsid w:val="00FE4ED1"/>
    <w:rsid w:val="00F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68EC"/>
  <w15:chartTrackingRefBased/>
  <w15:docId w15:val="{FA8FD5D2-EBA3-40A1-BD71-8C9D0C30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38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F38BF"/>
    <w:rPr>
      <w:rFonts w:ascii="Times New Roman" w:eastAsia="Times New Roman" w:hAnsi="Times New Roman" w:cs="Times New Roman"/>
      <w:sz w:val="24"/>
      <w:szCs w:val="24"/>
      <w:lang w:eastAsia="ru-RU"/>
    </w:rPr>
  </w:style>
  <w:style w:type="paragraph" w:styleId="a5">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6"/>
    <w:rsid w:val="00E86CAE"/>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5"/>
    <w:rsid w:val="00E86CAE"/>
    <w:rPr>
      <w:rFonts w:ascii="Times New Roman" w:eastAsia="Times New Roman" w:hAnsi="Times New Roman" w:cs="Times New Roman"/>
      <w:sz w:val="20"/>
      <w:szCs w:val="20"/>
      <w:lang w:eastAsia="ru-RU"/>
    </w:rPr>
  </w:style>
  <w:style w:type="character" w:styleId="a7">
    <w:name w:val="footnote reference"/>
    <w:aliases w:val="Ссылка на сноску 45"/>
    <w:rsid w:val="00E86CAE"/>
    <w:rPr>
      <w:rFonts w:cs="Times New Roman"/>
      <w:vertAlign w:val="superscript"/>
    </w:rPr>
  </w:style>
  <w:style w:type="paragraph" w:styleId="a8">
    <w:name w:val="List Paragraph"/>
    <w:aliases w:val="Нумерованый список,Bullet List,FooterText,numbered,SL_Абзац списка,Paragraphe de liste1,lp1,GOST_TableList"/>
    <w:basedOn w:val="a"/>
    <w:link w:val="a9"/>
    <w:qFormat/>
    <w:rsid w:val="00A37619"/>
    <w:pPr>
      <w:ind w:left="720"/>
      <w:contextualSpacing/>
    </w:pPr>
  </w:style>
  <w:style w:type="paragraph" w:styleId="aa">
    <w:name w:val="footer"/>
    <w:basedOn w:val="a"/>
    <w:link w:val="ab"/>
    <w:uiPriority w:val="99"/>
    <w:unhideWhenUsed/>
    <w:rsid w:val="00F821B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21B6"/>
  </w:style>
  <w:style w:type="character" w:customStyle="1" w:styleId="a9">
    <w:name w:val="Абзац списка Знак"/>
    <w:aliases w:val="Нумерованый список Знак,Bullet List Знак,FooterText Знак,numbered Знак,SL_Абзац списка Знак,Paragraphe de liste1 Знак,lp1 Знак,GOST_TableList Знак"/>
    <w:link w:val="a8"/>
    <w:locked/>
    <w:rsid w:val="00D56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51007">
      <w:bodyDiv w:val="1"/>
      <w:marLeft w:val="0"/>
      <w:marRight w:val="0"/>
      <w:marTop w:val="0"/>
      <w:marBottom w:val="0"/>
      <w:divBdr>
        <w:top w:val="none" w:sz="0" w:space="0" w:color="auto"/>
        <w:left w:val="none" w:sz="0" w:space="0" w:color="auto"/>
        <w:bottom w:val="none" w:sz="0" w:space="0" w:color="auto"/>
        <w:right w:val="none" w:sz="0" w:space="0" w:color="auto"/>
      </w:divBdr>
    </w:div>
    <w:div w:id="92564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13</Pages>
  <Words>5941</Words>
  <Characters>33867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Выродов Геннадий Петрович</dc:creator>
  <cp:keywords/>
  <dc:description/>
  <cp:lastModifiedBy>Ефремова Анна Дмитриевна</cp:lastModifiedBy>
  <cp:revision>28</cp:revision>
  <dcterms:created xsi:type="dcterms:W3CDTF">2022-02-22T07:24:00Z</dcterms:created>
  <dcterms:modified xsi:type="dcterms:W3CDTF">2022-06-23T13:56:00Z</dcterms:modified>
</cp:coreProperties>
</file>