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99" w:rsidRPr="00A37399" w:rsidRDefault="00A37399" w:rsidP="00A37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7399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1701"/>
        <w:gridCol w:w="1417"/>
        <w:gridCol w:w="5528"/>
        <w:gridCol w:w="993"/>
        <w:gridCol w:w="992"/>
      </w:tblGrid>
      <w:tr w:rsidR="004318FE" w:rsidRPr="00D61454" w:rsidTr="004318FE">
        <w:trPr>
          <w:trHeight w:val="20"/>
        </w:trPr>
        <w:tc>
          <w:tcPr>
            <w:tcW w:w="15021" w:type="dxa"/>
            <w:gridSpan w:val="8"/>
          </w:tcPr>
          <w:bookmarkEnd w:id="0"/>
          <w:p w:rsidR="004318FE" w:rsidRPr="00D61454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поставку технических средств реабилитации – специальных средств при нарушении функций выделения </w:t>
            </w:r>
            <w:r w:rsidR="00C04765" w:rsidRPr="00D614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обеспечения инвалидов в 2022</w:t>
            </w:r>
            <w:r w:rsidRPr="00D614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4318FE" w:rsidRPr="00D61454" w:rsidTr="006C6AF0">
        <w:trPr>
          <w:trHeight w:val="20"/>
        </w:trPr>
        <w:tc>
          <w:tcPr>
            <w:tcW w:w="562" w:type="dxa"/>
            <w:vMerge w:val="restart"/>
          </w:tcPr>
          <w:p w:rsidR="004318FE" w:rsidRPr="00D61454" w:rsidRDefault="004318FE" w:rsidP="00C0476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D61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</w:tcPr>
          <w:p w:rsidR="004318FE" w:rsidRPr="00D61454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D614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4318FE" w:rsidRPr="00D61454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4318FE" w:rsidRPr="00D61454" w:rsidTr="006C6AF0">
        <w:trPr>
          <w:trHeight w:val="20"/>
        </w:trPr>
        <w:tc>
          <w:tcPr>
            <w:tcW w:w="562" w:type="dxa"/>
            <w:vMerge/>
          </w:tcPr>
          <w:p w:rsidR="004318FE" w:rsidRPr="00D61454" w:rsidRDefault="004318FE" w:rsidP="00C0476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614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4318FE" w:rsidRPr="00D61454" w:rsidRDefault="004318FE" w:rsidP="00C04765">
            <w:pPr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D614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4318FE" w:rsidRPr="00D61454" w:rsidTr="006C6AF0">
        <w:trPr>
          <w:trHeight w:val="20"/>
        </w:trPr>
        <w:tc>
          <w:tcPr>
            <w:tcW w:w="562" w:type="dxa"/>
            <w:vMerge/>
          </w:tcPr>
          <w:p w:rsidR="004318FE" w:rsidRPr="00D61454" w:rsidRDefault="004318FE" w:rsidP="00C0476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FE" w:rsidRPr="00D61454" w:rsidRDefault="004318FE" w:rsidP="00C047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8FE" w:rsidRPr="00D61454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8FE" w:rsidRPr="00D61454" w:rsidRDefault="004318FE" w:rsidP="00C047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4765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C04765" w:rsidRPr="00D61454" w:rsidRDefault="00841A07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4765" w:rsidRPr="00D61454" w:rsidRDefault="00C04765" w:rsidP="00C0476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Уроприемник однокомпонентный дренируемый состоит из:</w:t>
            </w:r>
          </w:p>
          <w:p w:rsidR="00C04765" w:rsidRPr="00D61454" w:rsidRDefault="00C04765" w:rsidP="00C0476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 xml:space="preserve">- неразъемный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нетканым покрытием, с </w:t>
            </w:r>
            <w:proofErr w:type="spellStart"/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D61454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 (п. 3.14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C04765" w:rsidRPr="00D61454" w:rsidRDefault="00C04765" w:rsidP="00C04765">
            <w:pPr>
              <w:widowControl w:val="0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-встроенная круглая или овальная гибкая легко наклеивающаяся и отклеивающаяся адгезивная пластина на натуральной, гипоаллергенной гидроколлоидной основе с защитным покрытием, с вырезаемым отверстием под стому.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3A4C10" w:rsidP="00C0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8460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3A4C10" w:rsidP="00C04765">
            <w:pPr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95,62</w:t>
            </w:r>
          </w:p>
        </w:tc>
      </w:tr>
      <w:tr w:rsidR="00C04765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C04765" w:rsidRPr="00D61454" w:rsidRDefault="00841A07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для втянутых стом в комплекте: адгезивная пластина, конвексная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>адгезивная пластина, конвексная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«Адгезивная (клеевая) пластина вогнутой формы для фиксации калоприемника на передней брюшной стенке при втянутости перистомальной области, втянутых или плоских стомах, соединяющаяся со стомным мешком, с/без креплений для пояса, с защитным покрытием, с шаблоном для вырезания отверстий под стому, с вырезаемыми, готовым или моделируемыми отверстиями под стому, с фланцем для крепления мешка, соответствующим фланцу мешка. Изделие </w:t>
            </w: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одноразового использования»  (п. 5.2.8 раздела 5 «Характеристики и основные требования средств ухода за кишечными стомами» ГОСТ </w:t>
            </w:r>
            <w:proofErr w:type="gramStart"/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типоразмер 60 мм.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>Адгезивная пластина, конвексная - гибкая легко наклеивающаяся и отклеивающаяся с клеевым слоем на натуральной, гипоаллергенной основе.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испытаний: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3A4C10" w:rsidP="00C0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lastRenderedPageBreak/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3A4C10" w:rsidP="00C04765">
            <w:pPr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159,14</w:t>
            </w:r>
          </w:p>
        </w:tc>
      </w:tr>
      <w:tr w:rsidR="00C04765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C04765" w:rsidRPr="00D61454" w:rsidRDefault="00841A07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для втянутых стом в комплекте: мешок дренируемый.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4765" w:rsidRPr="00D61454" w:rsidRDefault="00C04765" w:rsidP="00C04765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мешок дренируемый.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Разъемный, герметичный, опорожняемый через закрывающееся дренажное отверстие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Встроенный фильтр: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с фильтром/без фильтра.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</w:t>
            </w: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стомы. Характеристики и основные требования. Методы испытаний).</w:t>
            </w:r>
          </w:p>
          <w:p w:rsidR="00C04765" w:rsidRPr="00D61454" w:rsidRDefault="00C04765" w:rsidP="00C04765">
            <w:pPr>
              <w:widowControl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6145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Максимальный типоразмер не менее 60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3A4C10" w:rsidP="00C0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lastRenderedPageBreak/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3A4C10" w:rsidP="00C04765">
            <w:pPr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76,61</w:t>
            </w:r>
          </w:p>
        </w:tc>
      </w:tr>
      <w:tr w:rsidR="006C6AF0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6C6AF0" w:rsidRPr="00D61454" w:rsidRDefault="00841A07" w:rsidP="006C6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6C6AF0" w:rsidP="006C6A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Двухкомпонентный недренируемый калоприемник для втянутых стом в комплекте: адгезивная пластина конвексная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1454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32.50.13.190-00006903    Калоприемник для </w:t>
            </w:r>
            <w:proofErr w:type="spellStart"/>
            <w:r w:rsidRPr="00D61454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D61454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 xml:space="preserve"> закрытый, многокомпонентный  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адгезивная пластина, конвексная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«Адгезивная (клеевая) пластина вогнутой формы для фиксации калоприемника на передней брюшной стенке при втянутости перистомальной области, втянутых или плоских стомах, соединяющаяся со стомным мешком, с/без креплений для пояса, с защитным покрытием, с шаблоном для вырезания отверстий под стому, с вырезаемыми, готовым или моделируемыми отверстиями под стому, с фланцем для крепления мешка, соответствующим фланцу мешка. Изделие одноразового использования» (п. 5.2.8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Типоразмер по диаметру фланца для крепления мешка 50 мм.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пластина, конвексная - гибкая легко наклеивающаяся и отклеивающаяся с клеевым слоем на натуральной, гипоаллергенной основе.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3A4C10" w:rsidP="006C6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3A4C10" w:rsidP="006C6AF0">
            <w:pPr>
              <w:rPr>
                <w:rFonts w:ascii="Times New Roman" w:hAnsi="Times New Roman" w:cs="Times New Roman"/>
              </w:rPr>
            </w:pPr>
            <w:r w:rsidRPr="00D61454">
              <w:rPr>
                <w:rFonts w:ascii="Times New Roman" w:hAnsi="Times New Roman" w:cs="Times New Roman"/>
              </w:rPr>
              <w:t>191,67</w:t>
            </w:r>
          </w:p>
        </w:tc>
      </w:tr>
      <w:tr w:rsidR="006C6AF0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6C6AF0" w:rsidRPr="00D61454" w:rsidRDefault="00841A07" w:rsidP="006C6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6C6AF0" w:rsidP="006C6A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Двухкомпонентный недренируемый калоприемник для втянутых стом в комплекте: мешок недренируемый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32.50.13.190-00006903    Калоприемник для </w:t>
            </w:r>
            <w:proofErr w:type="spellStart"/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колостомы</w:t>
            </w:r>
            <w:proofErr w:type="spellEnd"/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закрытый, многокомпонентный  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мешок недренируемый.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Разъемный,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(п. 5.2.3 Раздела 5 «ГОСТ Р 58237-2018 Средства ухода за кишечными стомами: калоприемники, вспомогательные средства и средства ухода за кожей вокруг стомы. </w:t>
            </w: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Характеристики и основные требования. Методы испытаний).</w:t>
            </w:r>
          </w:p>
          <w:p w:rsidR="006C6AF0" w:rsidRPr="00D61454" w:rsidRDefault="006C6AF0" w:rsidP="006C6A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Типоразмер 50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3A4C10" w:rsidP="006C6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3A4C10" w:rsidP="006C6AF0">
            <w:pPr>
              <w:rPr>
                <w:rFonts w:ascii="Times New Roman" w:hAnsi="Times New Roman" w:cs="Times New Roman"/>
              </w:rPr>
            </w:pPr>
            <w:r w:rsidRPr="00D61454">
              <w:rPr>
                <w:rFonts w:ascii="Times New Roman" w:hAnsi="Times New Roman" w:cs="Times New Roman"/>
              </w:rPr>
              <w:t>51,56</w:t>
            </w:r>
          </w:p>
        </w:tc>
      </w:tr>
      <w:tr w:rsidR="00C04765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C04765" w:rsidRPr="00D61454" w:rsidRDefault="00841A07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уроприемник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адгезивная пластина, плоская.</w:t>
            </w:r>
          </w:p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Гибкая круглая или овальная легко наклеивающаяся и отклеивающаяся адгезивная пластина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мешка, соответствующим фланцу мешка. Не должна вызывать механического повреждения кожи при отклеивании</w:t>
            </w:r>
          </w:p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 по диаметру фланца для крепления мешка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7F3C7D" w:rsidP="00C0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7F3C7D" w:rsidP="00C04765">
            <w:pPr>
              <w:rPr>
                <w:rFonts w:ascii="Times New Roman" w:hAnsi="Times New Roman" w:cs="Times New Roman"/>
              </w:rPr>
            </w:pPr>
            <w:r w:rsidRPr="00D61454">
              <w:rPr>
                <w:rFonts w:ascii="Times New Roman" w:hAnsi="Times New Roman" w:cs="Times New Roman"/>
              </w:rPr>
              <w:t>83,62</w:t>
            </w:r>
          </w:p>
        </w:tc>
      </w:tr>
      <w:tr w:rsidR="00C04765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C04765" w:rsidRPr="00D61454" w:rsidRDefault="00841A07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уроприемник в комплекте: - уростомный мешок.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04765" w:rsidRPr="00D61454" w:rsidRDefault="00C04765" w:rsidP="00C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уростомный мешок.</w:t>
            </w:r>
          </w:p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уростомный,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антирефлюксным</w:t>
            </w:r>
            <w:proofErr w:type="spellEnd"/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C04765" w:rsidRPr="00D61454" w:rsidRDefault="00C04765" w:rsidP="00C0476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7F3C7D" w:rsidP="00C0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65" w:rsidRPr="00D61454" w:rsidRDefault="007F3C7D" w:rsidP="00C04765">
            <w:pPr>
              <w:rPr>
                <w:rFonts w:ascii="Times New Roman" w:hAnsi="Times New Roman" w:cs="Times New Roman"/>
              </w:rPr>
            </w:pPr>
            <w:r w:rsidRPr="00D61454">
              <w:rPr>
                <w:rFonts w:ascii="Times New Roman" w:hAnsi="Times New Roman" w:cs="Times New Roman"/>
              </w:rPr>
              <w:t>94,48</w:t>
            </w:r>
          </w:p>
        </w:tc>
      </w:tr>
      <w:tr w:rsidR="006C6AF0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6C6AF0" w:rsidRPr="00D61454" w:rsidRDefault="00841A07" w:rsidP="006C6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6C6AF0" w:rsidRPr="00D61454" w:rsidRDefault="006C6AF0" w:rsidP="006C6A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Двухкомпонентный дренируемый уроприемник для втянутых стом в комплекте: - адгезивная пластина конвексная 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BF2A4F" w:rsidP="006C6A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AF0" w:rsidRPr="00D61454" w:rsidRDefault="006C6AF0" w:rsidP="006C6AF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- адгезивная пластина, конвексная</w:t>
            </w:r>
          </w:p>
          <w:p w:rsidR="006C6AF0" w:rsidRPr="00D61454" w:rsidRDefault="006C6AF0" w:rsidP="006C6AF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 xml:space="preserve">адгезивная (клеевая) пластина вогнутой формы для фиксации </w:t>
            </w:r>
            <w:proofErr w:type="spellStart"/>
            <w:r w:rsidRPr="00D61454">
              <w:rPr>
                <w:rFonts w:ascii="Times New Roman" w:eastAsia="Calibri" w:hAnsi="Times New Roman" w:cs="Times New Roman"/>
                <w:color w:val="000000"/>
              </w:rPr>
              <w:t>уроприемника</w:t>
            </w:r>
            <w:proofErr w:type="spellEnd"/>
            <w:r w:rsidRPr="00D61454">
              <w:rPr>
                <w:rFonts w:ascii="Times New Roman" w:eastAsia="Calibri" w:hAnsi="Times New Roman" w:cs="Times New Roman"/>
                <w:color w:val="000000"/>
              </w:rPr>
              <w:t xml:space="preserve"> на передней брюшной стенке при втянутости перистомальной области, втянутых стомах, соединяющаяся со стомным мешком.</w:t>
            </w:r>
          </w:p>
          <w:p w:rsidR="006C6AF0" w:rsidRPr="00D61454" w:rsidRDefault="006C6AF0" w:rsidP="006C6AF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 xml:space="preserve">Адгезивная пластина, конвексная не должна вызывать механического повреждения кожи при отклеивании. </w:t>
            </w:r>
          </w:p>
          <w:p w:rsidR="006C6AF0" w:rsidRPr="00D61454" w:rsidRDefault="006C6AF0" w:rsidP="006C6AF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Адгезивная пластина, конвексная - гибкая легко наклеивающаяся и отклеивающаяся с клеевым слоем на натуральной, гипоаллергенной основе.</w:t>
            </w:r>
          </w:p>
          <w:p w:rsidR="006C6AF0" w:rsidRPr="00D61454" w:rsidRDefault="006C6AF0" w:rsidP="006C6AF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 xml:space="preserve">Типоразмер по диаметру фланца для крепления мешка не </w:t>
            </w:r>
            <w:r w:rsidRPr="00D61454">
              <w:rPr>
                <w:rFonts w:ascii="Times New Roman" w:eastAsia="Calibri" w:hAnsi="Times New Roman" w:cs="Times New Roman"/>
                <w:color w:val="000000"/>
              </w:rPr>
              <w:lastRenderedPageBreak/>
              <w:t>менее 60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7F3C7D" w:rsidP="006C6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7F3C7D" w:rsidP="006C6AF0">
            <w:pPr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170,93</w:t>
            </w:r>
          </w:p>
        </w:tc>
      </w:tr>
      <w:tr w:rsidR="006C6AF0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6C6AF0" w:rsidRPr="00D61454" w:rsidRDefault="00841A07" w:rsidP="006C6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6C6AF0" w:rsidRPr="00D61454" w:rsidRDefault="006C6AF0" w:rsidP="006C6A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Двухкомпонентный дренируемый уроприемник для втянутых стом в комплекте: - уростомный мешок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BF2A4F" w:rsidP="006C6A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AF0" w:rsidRPr="00D61454" w:rsidRDefault="006C6AF0" w:rsidP="006C6AF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- уростомный мешок.</w:t>
            </w:r>
          </w:p>
          <w:p w:rsidR="006C6AF0" w:rsidRPr="00D61454" w:rsidRDefault="006C6AF0" w:rsidP="006C6AF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 xml:space="preserve">мешок уростомный,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D61454">
              <w:rPr>
                <w:rFonts w:ascii="Times New Roman" w:eastAsia="Calibri" w:hAnsi="Times New Roman" w:cs="Times New Roman"/>
                <w:color w:val="000000"/>
              </w:rPr>
              <w:t>антирефлюксным</w:t>
            </w:r>
            <w:proofErr w:type="spellEnd"/>
            <w:r w:rsidRPr="00D61454">
              <w:rPr>
                <w:rFonts w:ascii="Times New Roman" w:eastAsia="Calibri" w:hAnsi="Times New Roman" w:cs="Times New Roman"/>
                <w:color w:val="00000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6C6AF0" w:rsidRPr="00D61454" w:rsidRDefault="006C6AF0" w:rsidP="006C6AF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Типоразмер не менее 60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7F3C7D" w:rsidP="006C6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7F3C7D" w:rsidP="006C6AF0">
            <w:pPr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125,04</w:t>
            </w:r>
          </w:p>
        </w:tc>
      </w:tr>
      <w:tr w:rsidR="006C6AF0" w:rsidRPr="00D61454" w:rsidTr="006C6AF0">
        <w:trPr>
          <w:trHeight w:val="20"/>
        </w:trPr>
        <w:tc>
          <w:tcPr>
            <w:tcW w:w="562" w:type="dxa"/>
            <w:shd w:val="clear" w:color="auto" w:fill="auto"/>
          </w:tcPr>
          <w:p w:rsidR="006C6AF0" w:rsidRPr="00D61454" w:rsidRDefault="00841A07" w:rsidP="006C6A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6C6AF0" w:rsidRPr="00D61454" w:rsidRDefault="006C6AF0" w:rsidP="006C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Однокомпонентный дренируемый калоприемник для детей (педиатрический) со встроенной плоской пластиной</w:t>
            </w:r>
          </w:p>
          <w:p w:rsidR="006C6AF0" w:rsidRPr="00D61454" w:rsidRDefault="006C6AF0" w:rsidP="006C6A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6AF0" w:rsidRPr="00D61454" w:rsidRDefault="00BF2A4F" w:rsidP="006C6A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145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C6AF0" w:rsidRPr="00D61454" w:rsidRDefault="006C6AF0" w:rsidP="006C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AF0" w:rsidRPr="00D61454" w:rsidRDefault="006C6AF0" w:rsidP="006C6AF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плоской адгезивной пластиной. Изделия для одноразового использования. (п. 5.2.5 Раздела 5 «ГОСТ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6C6AF0" w:rsidRPr="00D61454" w:rsidRDefault="006C6AF0" w:rsidP="006C6AF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61454">
              <w:rPr>
                <w:rFonts w:ascii="Times New Roman" w:eastAsia="Calibri" w:hAnsi="Times New Roman" w:cs="Times New Roman"/>
                <w:color w:val="000000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покрытием, с максимальным отверстием, вырезаемым под стому от 10 мм- 35 мм.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7F3C7D" w:rsidP="006C6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F0" w:rsidRPr="00D61454" w:rsidRDefault="007F3C7D" w:rsidP="006C6AF0">
            <w:pPr>
              <w:rPr>
                <w:rFonts w:ascii="Times New Roman" w:hAnsi="Times New Roman" w:cs="Times New Roman"/>
                <w:color w:val="000000"/>
              </w:rPr>
            </w:pPr>
            <w:r w:rsidRPr="00D61454">
              <w:rPr>
                <w:rFonts w:ascii="Times New Roman" w:hAnsi="Times New Roman" w:cs="Times New Roman"/>
                <w:color w:val="000000"/>
              </w:rPr>
              <w:t>146,65</w:t>
            </w:r>
          </w:p>
        </w:tc>
      </w:tr>
      <w:tr w:rsidR="004318FE" w:rsidRPr="00D61454" w:rsidTr="004318FE">
        <w:trPr>
          <w:trHeight w:val="2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8FE" w:rsidRPr="00D61454" w:rsidRDefault="00841A07" w:rsidP="00C0476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ИТОГО: 13 410</w:t>
            </w:r>
            <w:r w:rsidR="004318FE" w:rsidRPr="00D6145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1 280 106</w:t>
            </w:r>
            <w:r w:rsidR="00C04765" w:rsidRPr="00D6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318FE" w:rsidRPr="00D6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  <w:r w:rsidR="007F3C7D" w:rsidRPr="00D6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4318FE" w:rsidRPr="00D6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коп.  </w:t>
            </w:r>
          </w:p>
        </w:tc>
      </w:tr>
      <w:tr w:rsidR="004318FE" w:rsidRPr="00D61454" w:rsidTr="004318FE">
        <w:trPr>
          <w:trHeight w:val="20"/>
        </w:trPr>
        <w:tc>
          <w:tcPr>
            <w:tcW w:w="15021" w:type="dxa"/>
            <w:gridSpan w:val="8"/>
          </w:tcPr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РИСО 9999-2019 "Вспомогательные средства для людей с ограничениями жизнедеятельности. Классификация и терминология".  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841A07">
              <w:rPr>
                <w:rFonts w:ascii="Times New Roman" w:eastAsia="Calibri" w:hAnsi="Times New Roman" w:cs="Times New Roman"/>
                <w:sz w:val="20"/>
                <w:szCs w:val="20"/>
              </w:rPr>
              <w:t>асно ГОСТ Р 51632-2021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D61454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30.11</w:t>
            </w:r>
            <w:r w:rsidR="00C04765"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пребывания, фактического проживания), в том числе службой доставки (почтовым отправлением), либо в пункты выдачи Товара.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4318FE" w:rsidRPr="00D61454" w:rsidRDefault="004318FE" w:rsidP="00C04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4318FE" w:rsidRPr="00D61454" w:rsidRDefault="004318FE" w:rsidP="00C047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45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D61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4318FE" w:rsidRPr="00D61454" w:rsidRDefault="004318FE" w:rsidP="00C04765">
      <w:pPr>
        <w:rPr>
          <w:rFonts w:ascii="Times New Roman" w:hAnsi="Times New Roman" w:cs="Times New Roman"/>
        </w:rPr>
      </w:pPr>
    </w:p>
    <w:sectPr w:rsidR="004318FE" w:rsidRPr="00D61454" w:rsidSect="004318F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E129F"/>
    <w:rsid w:val="001627DE"/>
    <w:rsid w:val="00176207"/>
    <w:rsid w:val="002106BF"/>
    <w:rsid w:val="00227233"/>
    <w:rsid w:val="00235F73"/>
    <w:rsid w:val="00243BD7"/>
    <w:rsid w:val="00274AF8"/>
    <w:rsid w:val="002B5E51"/>
    <w:rsid w:val="002E5E50"/>
    <w:rsid w:val="002F398C"/>
    <w:rsid w:val="003361A2"/>
    <w:rsid w:val="00350578"/>
    <w:rsid w:val="003936E4"/>
    <w:rsid w:val="003A4C10"/>
    <w:rsid w:val="003A6E37"/>
    <w:rsid w:val="004318FE"/>
    <w:rsid w:val="004A3833"/>
    <w:rsid w:val="005032CB"/>
    <w:rsid w:val="00511060"/>
    <w:rsid w:val="00553CD7"/>
    <w:rsid w:val="005C3D29"/>
    <w:rsid w:val="005E0638"/>
    <w:rsid w:val="00680505"/>
    <w:rsid w:val="006B4849"/>
    <w:rsid w:val="006C58A4"/>
    <w:rsid w:val="006C6AF0"/>
    <w:rsid w:val="006E36F9"/>
    <w:rsid w:val="00770176"/>
    <w:rsid w:val="00775697"/>
    <w:rsid w:val="007D1A5D"/>
    <w:rsid w:val="007F3C7D"/>
    <w:rsid w:val="008223A8"/>
    <w:rsid w:val="00831A6E"/>
    <w:rsid w:val="00841A07"/>
    <w:rsid w:val="00867134"/>
    <w:rsid w:val="008C3261"/>
    <w:rsid w:val="008E1B95"/>
    <w:rsid w:val="009056E0"/>
    <w:rsid w:val="0099772A"/>
    <w:rsid w:val="00A37399"/>
    <w:rsid w:val="00AE4568"/>
    <w:rsid w:val="00B30750"/>
    <w:rsid w:val="00B425F8"/>
    <w:rsid w:val="00B81EAB"/>
    <w:rsid w:val="00BF2A4F"/>
    <w:rsid w:val="00C04765"/>
    <w:rsid w:val="00C04BEF"/>
    <w:rsid w:val="00C11F6F"/>
    <w:rsid w:val="00C54DE0"/>
    <w:rsid w:val="00C6169F"/>
    <w:rsid w:val="00C63FB5"/>
    <w:rsid w:val="00C8136E"/>
    <w:rsid w:val="00C843AD"/>
    <w:rsid w:val="00C904B3"/>
    <w:rsid w:val="00CD58D3"/>
    <w:rsid w:val="00D045BB"/>
    <w:rsid w:val="00D4157A"/>
    <w:rsid w:val="00D46E78"/>
    <w:rsid w:val="00D50B21"/>
    <w:rsid w:val="00D5282F"/>
    <w:rsid w:val="00D61454"/>
    <w:rsid w:val="00D73073"/>
    <w:rsid w:val="00D7311C"/>
    <w:rsid w:val="00E4750A"/>
    <w:rsid w:val="00EF5F45"/>
    <w:rsid w:val="00F13410"/>
    <w:rsid w:val="00F4143B"/>
    <w:rsid w:val="00F44DD3"/>
    <w:rsid w:val="00F45945"/>
    <w:rsid w:val="00F72FE9"/>
    <w:rsid w:val="00F7719F"/>
    <w:rsid w:val="00F83D52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564B-E287-4F7F-87A5-77F5B80F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2021-09-02T05:58:00Z</cp:lastPrinted>
  <dcterms:created xsi:type="dcterms:W3CDTF">2022-08-09T06:36:00Z</dcterms:created>
  <dcterms:modified xsi:type="dcterms:W3CDTF">2022-08-09T06:37:00Z</dcterms:modified>
</cp:coreProperties>
</file>