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4D" w:rsidRDefault="00980474" w:rsidP="006B6647">
      <w:pPr>
        <w:spacing w:after="0" w:line="240" w:lineRule="auto"/>
        <w:jc w:val="center"/>
        <w:rPr>
          <w:rFonts w:ascii="Times New Roman" w:hAnsi="Times New Roman" w:cs="Times New Roman"/>
          <w:b/>
          <w:sz w:val="26"/>
          <w:szCs w:val="26"/>
        </w:rPr>
      </w:pPr>
      <w:r w:rsidRPr="00980474">
        <w:rPr>
          <w:rFonts w:ascii="Times New Roman" w:hAnsi="Times New Roman" w:cs="Times New Roman"/>
          <w:b/>
          <w:sz w:val="26"/>
          <w:szCs w:val="26"/>
        </w:rPr>
        <w:t>ОПИСАНИЕ ОБЪЕКТА ЗАКУПКИ</w:t>
      </w:r>
    </w:p>
    <w:p w:rsidR="00980474" w:rsidRPr="007810CA" w:rsidRDefault="00980474" w:rsidP="006B6647">
      <w:pPr>
        <w:spacing w:after="0" w:line="240" w:lineRule="auto"/>
        <w:jc w:val="center"/>
        <w:rPr>
          <w:rFonts w:ascii="Times New Roman" w:hAnsi="Times New Roman" w:cs="Times New Roman"/>
          <w:b/>
          <w:sz w:val="26"/>
          <w:szCs w:val="26"/>
          <w:lang w:eastAsia="ar-SA"/>
        </w:rPr>
      </w:pPr>
      <w:r w:rsidRPr="007810CA">
        <w:rPr>
          <w:rFonts w:ascii="Times New Roman" w:hAnsi="Times New Roman" w:cs="Times New Roman"/>
          <w:b/>
          <w:sz w:val="25"/>
          <w:szCs w:val="25"/>
          <w:lang w:eastAsia="x-none"/>
        </w:rPr>
        <w:t xml:space="preserve">На поставку слуховых аппаратов </w:t>
      </w:r>
      <w:r>
        <w:rPr>
          <w:rFonts w:ascii="Times New Roman" w:hAnsi="Times New Roman" w:cs="Times New Roman"/>
          <w:b/>
          <w:sz w:val="26"/>
          <w:szCs w:val="26"/>
          <w:lang w:eastAsia="ar-SA"/>
        </w:rPr>
        <w:t>п</w:t>
      </w:r>
      <w:r w:rsidRPr="007810CA">
        <w:rPr>
          <w:rFonts w:ascii="Times New Roman" w:hAnsi="Times New Roman" w:cs="Times New Roman"/>
          <w:b/>
          <w:sz w:val="26"/>
          <w:szCs w:val="26"/>
          <w:lang w:eastAsia="ar-SA"/>
        </w:rPr>
        <w:t>олучателям</w:t>
      </w:r>
    </w:p>
    <w:p w:rsidR="00980474" w:rsidRPr="00E438B6" w:rsidRDefault="00980474" w:rsidP="006B6647">
      <w:pPr>
        <w:spacing w:after="0" w:line="240" w:lineRule="auto"/>
        <w:jc w:val="center"/>
        <w:rPr>
          <w:rFonts w:ascii="Times New Roman" w:hAnsi="Times New Roman" w:cs="Times New Roman"/>
          <w:b/>
          <w:sz w:val="25"/>
          <w:szCs w:val="25"/>
          <w:lang w:eastAsia="x-none"/>
        </w:rPr>
      </w:pPr>
      <w:r w:rsidRPr="007810CA">
        <w:rPr>
          <w:rFonts w:ascii="Times New Roman" w:hAnsi="Times New Roman" w:cs="Times New Roman"/>
          <w:b/>
          <w:sz w:val="26"/>
          <w:szCs w:val="26"/>
          <w:lang w:eastAsia="ar-SA"/>
        </w:rPr>
        <w:t>в целях социального обеспечения</w:t>
      </w:r>
      <w:r w:rsidRPr="007810CA">
        <w:rPr>
          <w:rFonts w:ascii="Times New Roman" w:hAnsi="Times New Roman" w:cs="Times New Roman"/>
          <w:b/>
          <w:sz w:val="25"/>
          <w:szCs w:val="25"/>
          <w:lang w:eastAsia="x-none"/>
        </w:rPr>
        <w:t xml:space="preserve"> в 2024 году</w:t>
      </w:r>
    </w:p>
    <w:p w:rsidR="00980474" w:rsidRPr="004241F3" w:rsidRDefault="00980474" w:rsidP="00980474">
      <w:pPr>
        <w:pStyle w:val="a3"/>
        <w:keepNext w:val="0"/>
        <w:widowControl w:val="0"/>
        <w:ind w:left="720"/>
        <w:contextualSpacing/>
        <w:jc w:val="both"/>
        <w:rPr>
          <w:b/>
          <w:bCs/>
          <w:sz w:val="25"/>
          <w:szCs w:val="25"/>
        </w:rPr>
      </w:pPr>
      <w:r>
        <w:rPr>
          <w:b/>
          <w:sz w:val="25"/>
          <w:szCs w:val="25"/>
          <w:lang w:eastAsia="x-none"/>
        </w:rPr>
        <w:t xml:space="preserve">                  ИКЗ: 23-11325026620132601001-0147-001</w:t>
      </w:r>
      <w:r w:rsidRPr="0068243F">
        <w:rPr>
          <w:b/>
          <w:sz w:val="25"/>
          <w:szCs w:val="25"/>
          <w:lang w:eastAsia="x-none"/>
        </w:rPr>
        <w:t>-2660-323</w:t>
      </w:r>
    </w:p>
    <w:p w:rsidR="00980474" w:rsidRPr="005618BF" w:rsidRDefault="00980474" w:rsidP="00980474">
      <w:pPr>
        <w:pStyle w:val="a3"/>
        <w:keepNext w:val="0"/>
        <w:widowControl w:val="0"/>
        <w:numPr>
          <w:ilvl w:val="0"/>
          <w:numId w:val="1"/>
        </w:numPr>
        <w:contextualSpacing/>
        <w:jc w:val="both"/>
        <w:rPr>
          <w:b/>
          <w:bCs/>
        </w:rPr>
      </w:pPr>
      <w:r w:rsidRPr="005618BF">
        <w:rPr>
          <w:b/>
          <w:bCs/>
        </w:rPr>
        <w:t>Требования к изготовлению, безопасности, транспортировке, условиям хранения и упаковке слуховых аппаратов</w:t>
      </w:r>
    </w:p>
    <w:p w:rsidR="00980474" w:rsidRPr="005618BF" w:rsidRDefault="00980474" w:rsidP="00980474">
      <w:pPr>
        <w:tabs>
          <w:tab w:val="left" w:pos="708"/>
        </w:tabs>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 xml:space="preserve">Слуховые аппараты – электроакустическое устройство, носимое человеком и предназначенное для компенсации ограничений жизнедеятельности. </w:t>
      </w:r>
    </w:p>
    <w:p w:rsidR="00980474" w:rsidRPr="005618BF" w:rsidRDefault="00980474" w:rsidP="00980474">
      <w:pPr>
        <w:keepNext/>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 xml:space="preserve">Технические характеристики к слуховым аппаратам (максимальный ВУЗД, максимальное усиление, </w:t>
      </w:r>
      <w:r w:rsidRPr="00D06C06">
        <w:rPr>
          <w:rFonts w:ascii="Times New Roman" w:hAnsi="Times New Roman" w:cs="Times New Roman"/>
          <w:sz w:val="24"/>
          <w:szCs w:val="24"/>
        </w:rPr>
        <w:t>диапазон ча</w:t>
      </w:r>
      <w:bookmarkStart w:id="0" w:name="_GoBack"/>
      <w:bookmarkEnd w:id="0"/>
      <w:r w:rsidRPr="00D06C06">
        <w:rPr>
          <w:rFonts w:ascii="Times New Roman" w:hAnsi="Times New Roman" w:cs="Times New Roman"/>
          <w:sz w:val="24"/>
          <w:szCs w:val="24"/>
        </w:rPr>
        <w:t>стот, регулировки ТНЧ, АРУ, ТВЧ и другие) должны приводиться в соответствии с Национальным стандартом</w:t>
      </w:r>
      <w:r>
        <w:rPr>
          <w:rFonts w:ascii="Times New Roman" w:hAnsi="Times New Roman" w:cs="Times New Roman"/>
          <w:sz w:val="24"/>
          <w:szCs w:val="24"/>
        </w:rPr>
        <w:t xml:space="preserve"> РФ ГОСТ Р МЭК 60118-7-2013 «</w:t>
      </w:r>
      <w:r w:rsidRPr="00D06C06">
        <w:rPr>
          <w:rFonts w:ascii="Times New Roman" w:hAnsi="Times New Roman" w:cs="Times New Roman"/>
          <w:sz w:val="24"/>
          <w:szCs w:val="24"/>
        </w:rPr>
        <w:t>Электроакустика. Аппараты слуховые. Часть 7. Измерение рабочих характеристик слуховых аппаратов для обеспечения качества при производстве и поставке», идентичный международному стандарту IЕС 60118-7:2005 (измерения для 2-х кубовой</w:t>
      </w:r>
      <w:r w:rsidRPr="005618BF">
        <w:rPr>
          <w:rFonts w:ascii="Times New Roman" w:hAnsi="Times New Roman" w:cs="Times New Roman"/>
          <w:sz w:val="24"/>
          <w:szCs w:val="24"/>
        </w:rPr>
        <w:t xml:space="preserve"> камеры) и указаны в технических требованиях к слуховым аппаратам.</w:t>
      </w:r>
    </w:p>
    <w:p w:rsidR="00980474" w:rsidRPr="005618BF" w:rsidRDefault="00980474" w:rsidP="00980474">
      <w:pPr>
        <w:shd w:val="clear" w:color="auto" w:fill="FFFFFF"/>
        <w:tabs>
          <w:tab w:val="left" w:pos="708"/>
        </w:tabs>
        <w:spacing w:after="0" w:line="240" w:lineRule="auto"/>
        <w:jc w:val="both"/>
        <w:rPr>
          <w:rFonts w:ascii="Times New Roman" w:hAnsi="Times New Roman" w:cs="Times New Roman"/>
          <w:color w:val="212121"/>
          <w:spacing w:val="-1"/>
          <w:sz w:val="24"/>
          <w:szCs w:val="24"/>
        </w:rPr>
      </w:pPr>
      <w:r w:rsidRPr="005618BF">
        <w:rPr>
          <w:rFonts w:ascii="Times New Roman" w:hAnsi="Times New Roman" w:cs="Times New Roman"/>
          <w:color w:val="212121"/>
          <w:spacing w:val="-1"/>
          <w:sz w:val="24"/>
          <w:szCs w:val="24"/>
        </w:rPr>
        <w:tab/>
        <w:t>Используемые типы элементов питания слуховых аппаратов (поставляются в комплекте): 675, 13, 312.</w:t>
      </w:r>
    </w:p>
    <w:p w:rsidR="00980474" w:rsidRPr="008C59BC" w:rsidRDefault="00980474" w:rsidP="00980474">
      <w:pPr>
        <w:keepNext/>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Общие требования к слуховым аппаратам, реализуемым на территории Российской Федерации, устанавливаются в соответс</w:t>
      </w:r>
      <w:r w:rsidRPr="00D06C06">
        <w:rPr>
          <w:rFonts w:ascii="Times New Roman" w:hAnsi="Times New Roman" w:cs="Times New Roman"/>
          <w:sz w:val="24"/>
          <w:szCs w:val="24"/>
        </w:rPr>
        <w:t xml:space="preserve">твии с </w:t>
      </w:r>
      <w:r>
        <w:rPr>
          <w:rFonts w:ascii="Times New Roman" w:hAnsi="Times New Roman" w:cs="Times New Roman"/>
          <w:sz w:val="24"/>
          <w:szCs w:val="24"/>
        </w:rPr>
        <w:t>Национальным</w:t>
      </w:r>
      <w:r w:rsidRPr="00D06C06">
        <w:rPr>
          <w:rFonts w:ascii="Times New Roman" w:hAnsi="Times New Roman" w:cs="Times New Roman"/>
          <w:sz w:val="24"/>
          <w:szCs w:val="24"/>
        </w:rPr>
        <w:t xml:space="preserve"> стандарт</w:t>
      </w:r>
      <w:r>
        <w:rPr>
          <w:rFonts w:ascii="Times New Roman" w:hAnsi="Times New Roman" w:cs="Times New Roman"/>
          <w:sz w:val="24"/>
          <w:szCs w:val="24"/>
        </w:rPr>
        <w:t>ом</w:t>
      </w:r>
      <w:r w:rsidRPr="00D06C06">
        <w:rPr>
          <w:rFonts w:ascii="Times New Roman" w:hAnsi="Times New Roman" w:cs="Times New Roman"/>
          <w:sz w:val="24"/>
          <w:szCs w:val="24"/>
        </w:rPr>
        <w:t xml:space="preserve"> РФ ГОСТ Р 51024-2012 «Аппараты слуховые электронные реабилитационные. Технические требования и методы испытаний».</w:t>
      </w:r>
    </w:p>
    <w:p w:rsidR="00980474" w:rsidRPr="005618BF" w:rsidRDefault="00980474" w:rsidP="00980474">
      <w:pPr>
        <w:spacing w:after="0" w:line="240" w:lineRule="auto"/>
        <w:jc w:val="both"/>
        <w:textAlignment w:val="baseline"/>
        <w:rPr>
          <w:rFonts w:ascii="Times New Roman" w:hAnsi="Times New Roman" w:cs="Times New Roman"/>
          <w:sz w:val="24"/>
          <w:szCs w:val="24"/>
        </w:rPr>
      </w:pPr>
      <w:r w:rsidRPr="005618BF">
        <w:rPr>
          <w:rFonts w:ascii="Times New Roman" w:hAnsi="Times New Roman" w:cs="Times New Roman"/>
          <w:sz w:val="24"/>
          <w:szCs w:val="24"/>
        </w:rPr>
        <w:t xml:space="preserve">           Материалы, применяемые для изготовления слуховых аппаратов, должны соответствовать требованиям нормативной документации по оценке биологической безопасности медицинских материалов и изделий.</w:t>
      </w:r>
    </w:p>
    <w:p w:rsidR="00980474" w:rsidRPr="005618BF" w:rsidRDefault="00980474" w:rsidP="00980474">
      <w:pPr>
        <w:spacing w:after="0" w:line="240" w:lineRule="auto"/>
        <w:jc w:val="both"/>
        <w:textAlignment w:val="baseline"/>
        <w:rPr>
          <w:rFonts w:ascii="Times New Roman" w:hAnsi="Times New Roman" w:cs="Times New Roman"/>
          <w:sz w:val="24"/>
          <w:szCs w:val="24"/>
        </w:rPr>
      </w:pPr>
      <w:r w:rsidRPr="005618BF">
        <w:rPr>
          <w:rFonts w:ascii="Times New Roman" w:hAnsi="Times New Roman" w:cs="Times New Roman"/>
          <w:sz w:val="24"/>
          <w:szCs w:val="24"/>
        </w:rPr>
        <w:t xml:space="preserve">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980474" w:rsidRPr="00077329" w:rsidRDefault="00980474" w:rsidP="00980474">
      <w:pPr>
        <w:spacing w:after="0" w:line="240" w:lineRule="auto"/>
        <w:ind w:firstLine="709"/>
        <w:jc w:val="both"/>
        <w:textAlignment w:val="baseline"/>
        <w:rPr>
          <w:rFonts w:ascii="Times New Roman" w:hAnsi="Times New Roman" w:cs="Times New Roman"/>
          <w:sz w:val="24"/>
          <w:szCs w:val="24"/>
        </w:rPr>
      </w:pPr>
      <w:r w:rsidRPr="005618BF">
        <w:rPr>
          <w:rFonts w:ascii="Times New Roman" w:hAnsi="Times New Roman" w:cs="Times New Roman"/>
          <w:sz w:val="24"/>
          <w:szCs w:val="24"/>
        </w:rPr>
        <w:t>Обязательная государственная регистрация в соответствии с Федеральным законом от 21.11.2011 № 323-ФЗ «Об основах охраны здоровья граждан в Российской Федерации».</w:t>
      </w:r>
    </w:p>
    <w:p w:rsidR="00980474" w:rsidRPr="00077329" w:rsidRDefault="00980474" w:rsidP="00980474">
      <w:pPr>
        <w:spacing w:after="0" w:line="240" w:lineRule="auto"/>
        <w:ind w:firstLine="709"/>
        <w:jc w:val="both"/>
        <w:rPr>
          <w:rFonts w:ascii="Times New Roman" w:hAnsi="Times New Roman" w:cs="Times New Roman"/>
          <w:sz w:val="24"/>
          <w:szCs w:val="24"/>
        </w:rPr>
      </w:pPr>
      <w:r w:rsidRPr="00077329">
        <w:rPr>
          <w:rFonts w:ascii="Times New Roman" w:hAnsi="Times New Roman" w:cs="Times New Roman"/>
          <w:sz w:val="24"/>
          <w:szCs w:val="24"/>
        </w:rPr>
        <w:t xml:space="preserve">Транспортирование слуховых аппаратов проводят по группе 5 в соответствии с Межгосударственным стандартом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раздел 10 пункт 8.1. </w:t>
      </w:r>
    </w:p>
    <w:p w:rsidR="00980474" w:rsidRPr="005618BF" w:rsidRDefault="00980474" w:rsidP="00980474">
      <w:pPr>
        <w:spacing w:after="0" w:line="240" w:lineRule="auto"/>
        <w:ind w:firstLine="709"/>
        <w:jc w:val="both"/>
        <w:rPr>
          <w:rFonts w:ascii="Times New Roman" w:hAnsi="Times New Roman" w:cs="Times New Roman"/>
          <w:sz w:val="24"/>
          <w:szCs w:val="24"/>
        </w:rPr>
      </w:pPr>
      <w:r w:rsidRPr="00077329">
        <w:rPr>
          <w:rFonts w:ascii="Times New Roman" w:hAnsi="Times New Roman" w:cs="Times New Roman"/>
          <w:sz w:val="24"/>
          <w:szCs w:val="24"/>
        </w:rPr>
        <w:t>– крытым транспортом</w:t>
      </w:r>
      <w:r w:rsidRPr="005618BF">
        <w:rPr>
          <w:rFonts w:ascii="Times New Roman" w:hAnsi="Times New Roman" w:cs="Times New Roman"/>
          <w:sz w:val="24"/>
          <w:szCs w:val="24"/>
        </w:rPr>
        <w:t xml:space="preserve">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Pr="005618BF">
        <w:rPr>
          <w:rFonts w:ascii="Times New Roman" w:hAnsi="Times New Roman" w:cs="Times New Roman"/>
          <w:sz w:val="24"/>
          <w:szCs w:val="24"/>
          <w:lang w:val="en-US"/>
        </w:rPr>
        <w:t>DDP</w:t>
      </w:r>
      <w:r w:rsidRPr="005618BF">
        <w:rPr>
          <w:rFonts w:ascii="Times New Roman" w:hAnsi="Times New Roman" w:cs="Times New Roman"/>
          <w:sz w:val="24"/>
          <w:szCs w:val="24"/>
        </w:rPr>
        <w:t xml:space="preserve">. </w:t>
      </w:r>
    </w:p>
    <w:p w:rsidR="00980474" w:rsidRPr="005618BF" w:rsidRDefault="00980474" w:rsidP="00980474">
      <w:pPr>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 xml:space="preserve">Условия хранения слуховых аппаратов в упаковке изготовителя – по группе 1 </w:t>
      </w:r>
      <w:r w:rsidRPr="00077329">
        <w:rPr>
          <w:rFonts w:ascii="Times New Roman" w:hAnsi="Times New Roman" w:cs="Times New Roman"/>
          <w:sz w:val="24"/>
          <w:szCs w:val="24"/>
        </w:rPr>
        <w:t>в соответствии с Межгосударственным стандартом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Pr="005618BF">
        <w:rPr>
          <w:rFonts w:ascii="Times New Roman" w:hAnsi="Times New Roman" w:cs="Times New Roman"/>
          <w:sz w:val="24"/>
          <w:szCs w:val="24"/>
        </w:rPr>
        <w:t>» раздел 10 пункт 8.2.</w:t>
      </w:r>
    </w:p>
    <w:p w:rsidR="00980474" w:rsidRPr="005618BF" w:rsidRDefault="00980474" w:rsidP="00980474">
      <w:pPr>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Упаковка слуховых аппаратов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rsidR="00980474" w:rsidRPr="00E62A4D" w:rsidRDefault="00980474" w:rsidP="00980474">
      <w:pPr>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 xml:space="preserve">Упаковка слуховых аппаратов, предназначенных для отправки в районы Крайнего Севера и труднодоступные районы, должна соответствовать требованиям </w:t>
      </w:r>
      <w:r w:rsidRPr="00E62A4D">
        <w:rPr>
          <w:rFonts w:ascii="Times New Roman" w:hAnsi="Times New Roman" w:cs="Times New Roman"/>
          <w:sz w:val="24"/>
          <w:szCs w:val="24"/>
        </w:rPr>
        <w:t>Межгосударственного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980474" w:rsidRPr="005618BF" w:rsidRDefault="00980474" w:rsidP="00980474">
      <w:pPr>
        <w:spacing w:after="0" w:line="240" w:lineRule="auto"/>
        <w:ind w:firstLine="709"/>
        <w:jc w:val="both"/>
        <w:textAlignment w:val="baseline"/>
        <w:rPr>
          <w:rFonts w:ascii="Times New Roman" w:hAnsi="Times New Roman" w:cs="Times New Roman"/>
          <w:sz w:val="24"/>
          <w:szCs w:val="24"/>
        </w:rPr>
      </w:pPr>
      <w:r w:rsidRPr="00E62A4D">
        <w:rPr>
          <w:rFonts w:ascii="Times New Roman" w:hAnsi="Times New Roman" w:cs="Times New Roman"/>
          <w:sz w:val="24"/>
          <w:szCs w:val="24"/>
        </w:rPr>
        <w:lastRenderedPageBreak/>
        <w:t>Гарантийный срок эксплуатации слуховых аппаратов должен быть не менее 12 месяцев со</w:t>
      </w:r>
      <w:r w:rsidRPr="005618BF">
        <w:rPr>
          <w:rFonts w:ascii="Times New Roman" w:hAnsi="Times New Roman" w:cs="Times New Roman"/>
          <w:sz w:val="24"/>
          <w:szCs w:val="24"/>
        </w:rPr>
        <w:t xml:space="preserve"> дня получения потребителем.</w:t>
      </w:r>
    </w:p>
    <w:p w:rsidR="00980474" w:rsidRPr="005618BF" w:rsidRDefault="00980474" w:rsidP="00980474">
      <w:pPr>
        <w:spacing w:after="0" w:line="240" w:lineRule="auto"/>
        <w:ind w:firstLine="709"/>
        <w:jc w:val="both"/>
        <w:textAlignment w:val="baseline"/>
        <w:rPr>
          <w:rFonts w:ascii="Times New Roman" w:hAnsi="Times New Roman" w:cs="Times New Roman"/>
          <w:sz w:val="24"/>
          <w:szCs w:val="24"/>
        </w:rPr>
      </w:pPr>
      <w:r w:rsidRPr="005618BF">
        <w:rPr>
          <w:rFonts w:ascii="Times New Roman" w:hAnsi="Times New Roman" w:cs="Times New Roman"/>
          <w:sz w:val="24"/>
          <w:szCs w:val="24"/>
        </w:rPr>
        <w:t>Обязательно наличие гарантийных талонов, дающих право на бесплатный ремонт изделия во время гарантийного срока пользования.</w:t>
      </w:r>
    </w:p>
    <w:p w:rsidR="00980474" w:rsidRPr="005618BF" w:rsidRDefault="00980474" w:rsidP="00980474">
      <w:pPr>
        <w:tabs>
          <w:tab w:val="right" w:pos="9354"/>
        </w:tabs>
        <w:spacing w:after="0" w:line="240" w:lineRule="auto"/>
        <w:ind w:firstLine="709"/>
        <w:jc w:val="both"/>
        <w:textAlignment w:val="baseline"/>
        <w:rPr>
          <w:rFonts w:ascii="Times New Roman" w:hAnsi="Times New Roman" w:cs="Times New Roman"/>
          <w:sz w:val="24"/>
          <w:szCs w:val="24"/>
        </w:rPr>
      </w:pPr>
      <w:r w:rsidRPr="005618BF">
        <w:rPr>
          <w:rFonts w:ascii="Times New Roman" w:hAnsi="Times New Roman" w:cs="Times New Roman"/>
          <w:sz w:val="24"/>
          <w:szCs w:val="24"/>
        </w:rPr>
        <w:t>Обеспечение возможности ремонта и технического обслуживания, устранения недостатков при обеспечении Получателей слуховыми аппаратами осуществляетс</w:t>
      </w:r>
      <w:r>
        <w:rPr>
          <w:rFonts w:ascii="Times New Roman" w:hAnsi="Times New Roman" w:cs="Times New Roman"/>
          <w:sz w:val="24"/>
          <w:szCs w:val="24"/>
        </w:rPr>
        <w:t>я в соответствии с З</w:t>
      </w:r>
      <w:r w:rsidRPr="005618BF">
        <w:rPr>
          <w:rFonts w:ascii="Times New Roman" w:hAnsi="Times New Roman" w:cs="Times New Roman"/>
          <w:sz w:val="24"/>
          <w:szCs w:val="24"/>
        </w:rPr>
        <w:t>аконом от 07.02.1992 г. № 2300-1 «О защите прав потребителей».</w:t>
      </w:r>
    </w:p>
    <w:p w:rsidR="00980474" w:rsidRPr="005618BF" w:rsidRDefault="00980474" w:rsidP="00980474">
      <w:pPr>
        <w:tabs>
          <w:tab w:val="right" w:pos="9354"/>
        </w:tabs>
        <w:spacing w:after="0" w:line="240" w:lineRule="auto"/>
        <w:ind w:firstLine="709"/>
        <w:jc w:val="both"/>
        <w:textAlignment w:val="baseline"/>
        <w:rPr>
          <w:rFonts w:ascii="Times New Roman" w:hAnsi="Times New Roman" w:cs="Times New Roman"/>
          <w:sz w:val="24"/>
          <w:szCs w:val="24"/>
        </w:rPr>
      </w:pPr>
      <w:r w:rsidRPr="005618BF">
        <w:rPr>
          <w:rFonts w:ascii="Times New Roman" w:hAnsi="Times New Roman" w:cs="Times New Roman"/>
          <w:sz w:val="24"/>
          <w:szCs w:val="24"/>
        </w:rPr>
        <w:t>Поставщик обязан произвести индивидуальную подборку и настройку Товара в специализированном учреждении, оказывающем услуги по подбору и настройке слуховых аппаратов на территории Республики Мордовия.</w:t>
      </w:r>
    </w:p>
    <w:p w:rsidR="00980474" w:rsidRPr="005618BF" w:rsidRDefault="00980474" w:rsidP="00980474">
      <w:pPr>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Поставщик гарантирует, что Изделия надлежащего качества, не имеют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980474" w:rsidRPr="005618BF" w:rsidRDefault="00980474" w:rsidP="00980474">
      <w:pPr>
        <w:spacing w:after="0" w:line="240" w:lineRule="auto"/>
        <w:ind w:firstLine="709"/>
        <w:jc w:val="both"/>
        <w:rPr>
          <w:rFonts w:ascii="Times New Roman" w:hAnsi="Times New Roman" w:cs="Times New Roman"/>
          <w:sz w:val="24"/>
          <w:szCs w:val="24"/>
        </w:rPr>
      </w:pPr>
      <w:r w:rsidRPr="005618BF">
        <w:rPr>
          <w:rFonts w:ascii="Times New Roman" w:hAnsi="Times New Roman" w:cs="Times New Roman"/>
          <w:sz w:val="24"/>
          <w:szCs w:val="24"/>
        </w:rPr>
        <w:t>Поставщик должен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980474" w:rsidRPr="005618BF" w:rsidRDefault="00980474" w:rsidP="00980474">
      <w:pPr>
        <w:pStyle w:val="a3"/>
        <w:keepNext w:val="0"/>
        <w:widowControl w:val="0"/>
        <w:numPr>
          <w:ilvl w:val="0"/>
          <w:numId w:val="1"/>
        </w:numPr>
        <w:shd w:val="clear" w:color="auto" w:fill="FFFFFF"/>
        <w:autoSpaceDE w:val="0"/>
        <w:autoSpaceDN w:val="0"/>
        <w:adjustRightInd w:val="0"/>
        <w:ind w:right="166"/>
        <w:contextualSpacing/>
        <w:jc w:val="both"/>
        <w:rPr>
          <w:b/>
        </w:rPr>
      </w:pPr>
      <w:r w:rsidRPr="005618BF">
        <w:rPr>
          <w:b/>
        </w:rPr>
        <w:t>Требования к месту, условиям и срокам поставки Товара</w:t>
      </w:r>
    </w:p>
    <w:p w:rsidR="00980474" w:rsidRPr="005618BF" w:rsidRDefault="00980474" w:rsidP="00980474">
      <w:pPr>
        <w:suppressAutoHyphens/>
        <w:spacing w:after="0" w:line="240" w:lineRule="auto"/>
        <w:ind w:firstLine="567"/>
        <w:jc w:val="both"/>
        <w:rPr>
          <w:rFonts w:ascii="Times New Roman" w:hAnsi="Times New Roman" w:cs="Times New Roman"/>
          <w:sz w:val="24"/>
          <w:szCs w:val="24"/>
        </w:rPr>
      </w:pPr>
      <w:r w:rsidRPr="005618BF">
        <w:rPr>
          <w:rFonts w:ascii="Times New Roman" w:hAnsi="Times New Roman" w:cs="Times New Roman"/>
          <w:kern w:val="2"/>
          <w:sz w:val="24"/>
          <w:szCs w:val="24"/>
        </w:rPr>
        <w:t xml:space="preserve">  Место доставки товара:</w:t>
      </w:r>
      <w:r w:rsidRPr="005618BF">
        <w:rPr>
          <w:rFonts w:ascii="Times New Roman" w:hAnsi="Times New Roman" w:cs="Times New Roman"/>
          <w:b/>
          <w:bCs/>
          <w:kern w:val="2"/>
          <w:sz w:val="24"/>
          <w:szCs w:val="24"/>
        </w:rPr>
        <w:t xml:space="preserve"> </w:t>
      </w:r>
      <w:r w:rsidRPr="005618BF">
        <w:rPr>
          <w:rFonts w:ascii="Times New Roman" w:hAnsi="Times New Roman" w:cs="Times New Roman"/>
          <w:sz w:val="24"/>
          <w:szCs w:val="24"/>
        </w:rPr>
        <w:t>Российская Федерация, Республика Мордовия (</w:t>
      </w:r>
      <w:r w:rsidRPr="005618BF">
        <w:rPr>
          <w:rFonts w:ascii="Times New Roman" w:eastAsia="Lucida Sans Unicode" w:hAnsi="Times New Roman" w:cs="Times New Roman"/>
          <w:bCs/>
          <w:kern w:val="2"/>
          <w:sz w:val="24"/>
          <w:szCs w:val="24"/>
          <w:lang w:eastAsia="ar-SA" w:bidi="ru-RU"/>
        </w:rPr>
        <w:t xml:space="preserve">поставка слуховых аппаратов </w:t>
      </w:r>
      <w:r w:rsidRPr="005618BF">
        <w:rPr>
          <w:rFonts w:ascii="Times New Roman" w:hAnsi="Times New Roman" w:cs="Times New Roman"/>
          <w:sz w:val="24"/>
          <w:szCs w:val="24"/>
        </w:rPr>
        <w:t xml:space="preserve">осуществляется по месту жительства Получателя или по месту нахождения </w:t>
      </w:r>
      <w:r w:rsidRPr="005618BF">
        <w:rPr>
          <w:rFonts w:ascii="Times New Roman" w:hAnsi="Times New Roman" w:cs="Times New Roman"/>
          <w:bCs/>
          <w:sz w:val="24"/>
          <w:szCs w:val="24"/>
        </w:rPr>
        <w:t>специализированного учреждения, оказывающего услуги по подбору и настройке слуховых аппаратов</w:t>
      </w:r>
      <w:r w:rsidRPr="005618BF">
        <w:rPr>
          <w:rFonts w:ascii="Times New Roman" w:hAnsi="Times New Roman" w:cs="Times New Roman"/>
          <w:sz w:val="24"/>
          <w:szCs w:val="24"/>
        </w:rPr>
        <w:t>, организованного Поставщиком на территории Республики Мордовия).</w:t>
      </w:r>
    </w:p>
    <w:p w:rsidR="00980474" w:rsidRPr="005618BF" w:rsidRDefault="00980474" w:rsidP="00980474">
      <w:pPr>
        <w:pStyle w:val="a3"/>
        <w:ind w:firstLine="567"/>
        <w:jc w:val="both"/>
      </w:pPr>
      <w:r>
        <w:t xml:space="preserve"> </w:t>
      </w:r>
      <w:r w:rsidRPr="005618BF">
        <w:t>Срок доставки Товара до Получателя – не должен превышать 30 (тридцати) календарных дней, а в отношении Получателей, нуждающихся в оказании паллиативной медицинской помощи, 7 (семи) календарных дней с момента получения Поставщиком реестра Получателей Товара.</w:t>
      </w:r>
    </w:p>
    <w:p w:rsidR="00980474" w:rsidRPr="005618BF" w:rsidRDefault="00980474" w:rsidP="00980474">
      <w:pPr>
        <w:pStyle w:val="a3"/>
        <w:ind w:firstLine="567"/>
        <w:jc w:val="both"/>
        <w:rPr>
          <w:kern w:val="2"/>
        </w:rPr>
      </w:pPr>
      <w:r w:rsidRPr="005618BF">
        <w:rPr>
          <w:kern w:val="2"/>
        </w:rPr>
        <w:t xml:space="preserve"> Поставщик принимает на себя обязательства по обес</w:t>
      </w:r>
      <w:r>
        <w:rPr>
          <w:kern w:val="2"/>
        </w:rPr>
        <w:t>печению Товаром Получателя до 01.09.2024</w:t>
      </w:r>
      <w:r w:rsidRPr="005618BF">
        <w:rPr>
          <w:kern w:val="2"/>
        </w:rPr>
        <w:t xml:space="preserve"> года.</w:t>
      </w:r>
    </w:p>
    <w:p w:rsidR="00980474" w:rsidRPr="005618BF" w:rsidRDefault="00980474" w:rsidP="00980474">
      <w:pPr>
        <w:pStyle w:val="a3"/>
        <w:keepNext w:val="0"/>
        <w:widowControl w:val="0"/>
        <w:numPr>
          <w:ilvl w:val="0"/>
          <w:numId w:val="1"/>
        </w:numPr>
        <w:tabs>
          <w:tab w:val="left" w:pos="0"/>
        </w:tabs>
        <w:autoSpaceDN w:val="0"/>
        <w:adjustRightInd w:val="0"/>
        <w:contextualSpacing/>
        <w:jc w:val="both"/>
        <w:rPr>
          <w:b/>
        </w:rPr>
      </w:pPr>
      <w:r w:rsidRPr="005618BF">
        <w:rPr>
          <w:b/>
        </w:rPr>
        <w:t>Требования к количественным и качественным характеристикам Товара</w:t>
      </w:r>
    </w:p>
    <w:p w:rsidR="00980474" w:rsidRPr="00436EDA" w:rsidRDefault="00980474" w:rsidP="00436E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618BF">
        <w:rPr>
          <w:rFonts w:ascii="Times New Roman" w:hAnsi="Times New Roman" w:cs="Times New Roman"/>
          <w:sz w:val="24"/>
          <w:szCs w:val="24"/>
        </w:rPr>
        <w:t>Слуховые аппараты должны соответствовать требованиям ГОСТов, техническим требованиям и условиям, предусмот</w:t>
      </w:r>
      <w:r w:rsidR="00436EDA">
        <w:rPr>
          <w:rFonts w:ascii="Times New Roman" w:hAnsi="Times New Roman" w:cs="Times New Roman"/>
          <w:sz w:val="24"/>
          <w:szCs w:val="24"/>
        </w:rPr>
        <w:t>ренным для данного вида товара.</w:t>
      </w:r>
    </w:p>
    <w:p w:rsidR="00436EDA" w:rsidRDefault="00980474" w:rsidP="00436ED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sidRPr="005618BF">
        <w:rPr>
          <w:rFonts w:ascii="Times New Roman" w:hAnsi="Times New Roman" w:cs="Times New Roman"/>
          <w:sz w:val="24"/>
          <w:szCs w:val="24"/>
        </w:rPr>
        <w:t>Наименование Товара, его технические и функциональные характеристики, количество и цена указаны в Таблице № 1</w:t>
      </w:r>
      <w:r w:rsidR="00436EDA">
        <w:rPr>
          <w:rFonts w:ascii="Times New Roman" w:hAnsi="Times New Roman" w:cs="Times New Roman"/>
          <w:sz w:val="24"/>
          <w:szCs w:val="24"/>
        </w:rPr>
        <w:t>.</w:t>
      </w:r>
    </w:p>
    <w:tbl>
      <w:tblPr>
        <w:tblW w:w="9888"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04"/>
        <w:gridCol w:w="1013"/>
      </w:tblGrid>
      <w:tr w:rsidR="00436EDA" w:rsidRPr="00C47086" w:rsidTr="00436EDA">
        <w:trPr>
          <w:trHeight w:val="706"/>
        </w:trPr>
        <w:tc>
          <w:tcPr>
            <w:tcW w:w="1871" w:type="dxa"/>
            <w:shd w:val="clear" w:color="auto" w:fill="auto"/>
          </w:tcPr>
          <w:p w:rsidR="00436EDA" w:rsidRPr="00C47086" w:rsidRDefault="00436EDA" w:rsidP="00F179EB">
            <w:pPr>
              <w:jc w:val="center"/>
              <w:rPr>
                <w:rFonts w:ascii="Times New Roman" w:hAnsi="Times New Roman" w:cs="Times New Roman"/>
              </w:rPr>
            </w:pPr>
            <w:r w:rsidRPr="00C47086">
              <w:rPr>
                <w:rFonts w:ascii="Times New Roman" w:hAnsi="Times New Roman" w:cs="Times New Roman"/>
              </w:rPr>
              <w:t>Наименование Товара</w:t>
            </w:r>
          </w:p>
        </w:tc>
        <w:tc>
          <w:tcPr>
            <w:tcW w:w="7004" w:type="dxa"/>
            <w:shd w:val="clear" w:color="auto" w:fill="auto"/>
            <w:vAlign w:val="center"/>
          </w:tcPr>
          <w:p w:rsidR="00436EDA" w:rsidRPr="00C47086" w:rsidRDefault="00436EDA" w:rsidP="00F179EB">
            <w:pPr>
              <w:ind w:left="49"/>
              <w:jc w:val="center"/>
              <w:rPr>
                <w:rFonts w:ascii="Times New Roman" w:hAnsi="Times New Roman" w:cs="Times New Roman"/>
                <w:color w:val="000000"/>
              </w:rPr>
            </w:pPr>
            <w:r w:rsidRPr="00C47086">
              <w:rPr>
                <w:rFonts w:ascii="Times New Roman" w:hAnsi="Times New Roman" w:cs="Times New Roman"/>
                <w:color w:val="000000"/>
              </w:rPr>
              <w:t>Технические характеристики Товара</w:t>
            </w:r>
          </w:p>
        </w:tc>
        <w:tc>
          <w:tcPr>
            <w:tcW w:w="1013" w:type="dxa"/>
            <w:shd w:val="clear" w:color="auto" w:fill="auto"/>
          </w:tcPr>
          <w:p w:rsidR="00436EDA" w:rsidRPr="00C47086" w:rsidRDefault="00436EDA" w:rsidP="00F179EB">
            <w:pPr>
              <w:rPr>
                <w:rFonts w:ascii="Times New Roman" w:hAnsi="Times New Roman" w:cs="Times New Roman"/>
                <w:color w:val="000000"/>
              </w:rPr>
            </w:pPr>
            <w:r w:rsidRPr="00C47086">
              <w:rPr>
                <w:rFonts w:ascii="Times New Roman" w:hAnsi="Times New Roman" w:cs="Times New Roman"/>
                <w:color w:val="000000"/>
              </w:rPr>
              <w:t>Кол-во, шт.</w:t>
            </w:r>
          </w:p>
        </w:tc>
      </w:tr>
      <w:tr w:rsidR="00436EDA" w:rsidRPr="00C47086" w:rsidTr="00C3261B">
        <w:trPr>
          <w:trHeight w:val="1266"/>
        </w:trPr>
        <w:tc>
          <w:tcPr>
            <w:tcW w:w="1871" w:type="dxa"/>
            <w:shd w:val="clear" w:color="auto" w:fill="auto"/>
          </w:tcPr>
          <w:p w:rsidR="00436EDA" w:rsidRPr="00C47086" w:rsidRDefault="00436EDA" w:rsidP="00F179EB">
            <w:pPr>
              <w:spacing w:after="0"/>
              <w:jc w:val="center"/>
              <w:rPr>
                <w:rFonts w:ascii="Times New Roman" w:hAnsi="Times New Roman" w:cs="Times New Roman"/>
              </w:rPr>
            </w:pPr>
            <w:r w:rsidRPr="00C47086">
              <w:rPr>
                <w:rFonts w:ascii="Times New Roman" w:hAnsi="Times New Roman" w:cs="Times New Roman"/>
              </w:rPr>
              <w:t xml:space="preserve">Слуховой аппарат </w:t>
            </w:r>
          </w:p>
          <w:p w:rsidR="00436EDA" w:rsidRPr="00C47086" w:rsidRDefault="00436EDA" w:rsidP="00F179EB">
            <w:pPr>
              <w:spacing w:after="0"/>
              <w:jc w:val="center"/>
              <w:rPr>
                <w:rFonts w:ascii="Times New Roman" w:hAnsi="Times New Roman" w:cs="Times New Roman"/>
              </w:rPr>
            </w:pPr>
            <w:r w:rsidRPr="00C47086">
              <w:rPr>
                <w:rFonts w:ascii="Times New Roman" w:hAnsi="Times New Roman" w:cs="Times New Roman"/>
              </w:rPr>
              <w:t>цифровой заушный сверхмощный</w:t>
            </w:r>
          </w:p>
          <w:p w:rsidR="00436EDA" w:rsidRPr="00C47086" w:rsidRDefault="00436EDA" w:rsidP="00F179EB">
            <w:pPr>
              <w:spacing w:after="0"/>
              <w:jc w:val="center"/>
              <w:rPr>
                <w:rFonts w:ascii="Times New Roman" w:hAnsi="Times New Roman" w:cs="Times New Roman"/>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rPr>
            </w:pPr>
            <w:r w:rsidRPr="00C47086">
              <w:rPr>
                <w:rFonts w:ascii="Times New Roman" w:hAnsi="Times New Roman" w:cs="Times New Roman"/>
                <w:sz w:val="18"/>
                <w:szCs w:val="18"/>
              </w:rPr>
              <w:t>КОЗ – 01.28.17.01.05</w:t>
            </w:r>
          </w:p>
        </w:tc>
        <w:tc>
          <w:tcPr>
            <w:tcW w:w="7004" w:type="dxa"/>
            <w:shd w:val="clear" w:color="auto" w:fill="auto"/>
            <w:vAlign w:val="center"/>
          </w:tcPr>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rPr>
              <w:t>Цифровые слуховые аппараты заушные сверхмощные</w:t>
            </w:r>
            <w:r w:rsidRPr="00C47086">
              <w:rPr>
                <w:rFonts w:ascii="Times New Roman" w:hAnsi="Times New Roman" w:cs="Times New Roman"/>
                <w:color w:val="000000"/>
              </w:rPr>
              <w:t xml:space="preserve"> должны иметь:</w:t>
            </w:r>
          </w:p>
          <w:p w:rsidR="00436EDA" w:rsidRPr="00C47086" w:rsidRDefault="00436EDA" w:rsidP="0042627C">
            <w:pPr>
              <w:spacing w:after="0" w:line="240" w:lineRule="auto"/>
              <w:ind w:left="49"/>
              <w:jc w:val="both"/>
              <w:rPr>
                <w:rFonts w:ascii="Times New Roman" w:hAnsi="Times New Roman" w:cs="Times New Roman"/>
                <w:color w:val="000000"/>
              </w:rPr>
            </w:pPr>
            <w:r w:rsidRPr="00C47086">
              <w:rPr>
                <w:rFonts w:ascii="Times New Roman" w:hAnsi="Times New Roman" w:cs="Times New Roman"/>
              </w:rPr>
              <w:t xml:space="preserve">Максимальный ВУЗД (90) </w:t>
            </w:r>
            <w:r w:rsidR="0042627C" w:rsidRPr="00E438B6">
              <w:rPr>
                <w:rFonts w:ascii="Times New Roman" w:hAnsi="Times New Roman" w:cs="Times New Roman"/>
                <w:color w:val="000000"/>
              </w:rPr>
              <w:t>от 139 до 142 дБ</w:t>
            </w:r>
          </w:p>
          <w:p w:rsidR="00436EDA" w:rsidRPr="00C47086" w:rsidRDefault="00436EDA" w:rsidP="0042627C">
            <w:pPr>
              <w:pStyle w:val="1"/>
              <w:widowControl/>
              <w:suppressAutoHyphens w:val="0"/>
              <w:spacing w:line="240" w:lineRule="auto"/>
              <w:ind w:left="49"/>
              <w:rPr>
                <w:rFonts w:ascii="Times New Roman" w:eastAsia="Times New Roman" w:hAnsi="Times New Roman"/>
                <w:sz w:val="24"/>
                <w:szCs w:val="24"/>
              </w:rPr>
            </w:pPr>
            <w:r w:rsidRPr="00C47086">
              <w:rPr>
                <w:rFonts w:ascii="Times New Roman" w:eastAsia="Times New Roman" w:hAnsi="Times New Roman"/>
                <w:sz w:val="24"/>
                <w:szCs w:val="24"/>
              </w:rPr>
              <w:t>Максимальное усиление</w:t>
            </w:r>
            <w:r w:rsidR="0042627C">
              <w:rPr>
                <w:rFonts w:ascii="Times New Roman" w:eastAsia="Times New Roman" w:hAnsi="Times New Roman"/>
                <w:sz w:val="24"/>
                <w:szCs w:val="24"/>
              </w:rPr>
              <w:t xml:space="preserve"> не менее 80</w:t>
            </w:r>
            <w:r w:rsidRPr="00C47086">
              <w:rPr>
                <w:rFonts w:ascii="Times New Roman" w:eastAsia="Times New Roman" w:hAnsi="Times New Roman"/>
                <w:sz w:val="24"/>
                <w:szCs w:val="24"/>
              </w:rPr>
              <w:t xml:space="preserve"> дБ</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xml:space="preserve">Диапазон частот </w:t>
            </w:r>
            <w:r w:rsidR="0042627C">
              <w:rPr>
                <w:rFonts w:ascii="Times New Roman" w:eastAsia="Times New Roman" w:hAnsi="Times New Roman"/>
                <w:sz w:val="24"/>
                <w:szCs w:val="24"/>
              </w:rPr>
              <w:t xml:space="preserve">не уже </w:t>
            </w:r>
            <w:r w:rsidRPr="00C47086">
              <w:rPr>
                <w:rFonts w:ascii="Times New Roman" w:eastAsia="Times New Roman" w:hAnsi="Times New Roman"/>
                <w:sz w:val="24"/>
                <w:szCs w:val="24"/>
              </w:rPr>
              <w:t>0,1 – 6,0 кГц</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xml:space="preserve">Количество каналов – </w:t>
            </w:r>
            <w:r w:rsidR="0042627C">
              <w:rPr>
                <w:rFonts w:ascii="Times New Roman" w:eastAsia="Times New Roman" w:hAnsi="Times New Roman"/>
                <w:sz w:val="24"/>
                <w:szCs w:val="24"/>
              </w:rPr>
              <w:t>не менее 2</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xml:space="preserve">Количество программ прослушивания – </w:t>
            </w:r>
            <w:r w:rsidR="0042627C">
              <w:rPr>
                <w:rFonts w:ascii="Times New Roman" w:eastAsia="Times New Roman" w:hAnsi="Times New Roman"/>
                <w:sz w:val="24"/>
                <w:szCs w:val="24"/>
              </w:rPr>
              <w:t>не менее 2</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xml:space="preserve">Триммеры для настройки </w:t>
            </w:r>
            <w:r w:rsidR="0042627C">
              <w:rPr>
                <w:rFonts w:ascii="Times New Roman" w:eastAsia="Times New Roman" w:hAnsi="Times New Roman"/>
                <w:sz w:val="24"/>
                <w:szCs w:val="24"/>
              </w:rPr>
              <w:t>–</w:t>
            </w:r>
            <w:r w:rsidRPr="00C47086">
              <w:rPr>
                <w:rFonts w:ascii="Times New Roman" w:eastAsia="Times New Roman" w:hAnsi="Times New Roman"/>
                <w:sz w:val="24"/>
                <w:szCs w:val="24"/>
              </w:rPr>
              <w:t xml:space="preserve"> </w:t>
            </w:r>
            <w:r w:rsidR="0042627C">
              <w:rPr>
                <w:rFonts w:ascii="Times New Roman" w:eastAsia="Times New Roman" w:hAnsi="Times New Roman"/>
                <w:sz w:val="24"/>
                <w:szCs w:val="24"/>
              </w:rPr>
              <w:t xml:space="preserve">не менее </w:t>
            </w:r>
            <w:r w:rsidRPr="00C47086">
              <w:rPr>
                <w:rFonts w:ascii="Times New Roman" w:eastAsia="Times New Roman" w:hAnsi="Times New Roman"/>
                <w:sz w:val="24"/>
                <w:szCs w:val="24"/>
              </w:rPr>
              <w:t>4</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Регулировки с помощью триммеров:</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тембра высоких частот;</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тембра низких частот;</w:t>
            </w:r>
          </w:p>
          <w:p w:rsidR="00436EDA" w:rsidRPr="00C47086" w:rsidRDefault="00436EDA" w:rsidP="00F179EB">
            <w:pPr>
              <w:pStyle w:val="1"/>
              <w:widowControl/>
              <w:suppressAutoHyphens w:val="0"/>
              <w:spacing w:line="276" w:lineRule="auto"/>
              <w:ind w:left="49"/>
              <w:rPr>
                <w:rFonts w:ascii="Times New Roman" w:eastAsia="Times New Roman" w:hAnsi="Times New Roman"/>
                <w:sz w:val="24"/>
                <w:szCs w:val="24"/>
              </w:rPr>
            </w:pPr>
            <w:r w:rsidRPr="00C47086">
              <w:rPr>
                <w:rFonts w:ascii="Times New Roman" w:eastAsia="Times New Roman" w:hAnsi="Times New Roman"/>
                <w:sz w:val="24"/>
                <w:szCs w:val="24"/>
              </w:rPr>
              <w:t>- АРУ;</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lastRenderedPageBreak/>
              <w:t>- неоперативного усиления.</w:t>
            </w:r>
          </w:p>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25</w:t>
            </w:r>
          </w:p>
        </w:tc>
      </w:tr>
      <w:tr w:rsidR="00436EDA" w:rsidRPr="00C47086" w:rsidTr="00436EDA">
        <w:trPr>
          <w:trHeight w:val="4371"/>
        </w:trPr>
        <w:tc>
          <w:tcPr>
            <w:tcW w:w="1871" w:type="dxa"/>
            <w:shd w:val="clear" w:color="auto" w:fill="auto"/>
          </w:tcPr>
          <w:p w:rsidR="00436EDA" w:rsidRPr="00C47086" w:rsidRDefault="00436EDA" w:rsidP="00F179EB">
            <w:pPr>
              <w:spacing w:after="0"/>
              <w:jc w:val="center"/>
              <w:rPr>
                <w:rFonts w:ascii="Times New Roman" w:hAnsi="Times New Roman" w:cs="Times New Roman"/>
              </w:rPr>
            </w:pPr>
            <w:r w:rsidRPr="00C47086">
              <w:rPr>
                <w:rFonts w:ascii="Times New Roman" w:hAnsi="Times New Roman" w:cs="Times New Roman"/>
              </w:rPr>
              <w:lastRenderedPageBreak/>
              <w:t xml:space="preserve">Слуховой аппарат </w:t>
            </w:r>
          </w:p>
          <w:p w:rsidR="00436EDA" w:rsidRPr="00C47086" w:rsidRDefault="00436EDA" w:rsidP="00F179EB">
            <w:pPr>
              <w:spacing w:after="0"/>
              <w:jc w:val="center"/>
              <w:rPr>
                <w:rFonts w:ascii="Times New Roman" w:hAnsi="Times New Roman" w:cs="Times New Roman"/>
              </w:rPr>
            </w:pPr>
            <w:r w:rsidRPr="00C47086">
              <w:rPr>
                <w:rFonts w:ascii="Times New Roman" w:hAnsi="Times New Roman" w:cs="Times New Roman"/>
              </w:rPr>
              <w:t>цифровой заушный сверхмощный</w:t>
            </w:r>
          </w:p>
          <w:p w:rsidR="00436EDA" w:rsidRPr="00C47086" w:rsidRDefault="00436EDA" w:rsidP="00F179EB">
            <w:pPr>
              <w:spacing w:after="0"/>
              <w:jc w:val="center"/>
              <w:rPr>
                <w:rFonts w:ascii="Times New Roman" w:hAnsi="Times New Roman" w:cs="Times New Roman"/>
                <w:sz w:val="18"/>
                <w:szCs w:val="18"/>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01.28.17.01.05</w:t>
            </w:r>
          </w:p>
        </w:tc>
        <w:tc>
          <w:tcPr>
            <w:tcW w:w="7004" w:type="dxa"/>
            <w:shd w:val="clear" w:color="auto" w:fill="auto"/>
            <w:vAlign w:val="center"/>
          </w:tcPr>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Цифровые слуховые аппараты заушные сверхмощные должны иметь: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color w:val="000000"/>
              </w:rPr>
              <w:t xml:space="preserve">Максимальный ВУЗД (90) </w:t>
            </w:r>
            <w:r w:rsidR="00C3261B">
              <w:rPr>
                <w:rFonts w:ascii="Times New Roman" w:hAnsi="Times New Roman" w:cs="Times New Roman"/>
                <w:color w:val="000000"/>
              </w:rPr>
              <w:t xml:space="preserve">не более </w:t>
            </w:r>
            <w:r w:rsidRPr="00C47086">
              <w:rPr>
                <w:rFonts w:ascii="Times New Roman" w:hAnsi="Times New Roman" w:cs="Times New Roman"/>
                <w:color w:val="000000"/>
              </w:rPr>
              <w:t>138 дБ</w:t>
            </w:r>
            <w:r w:rsidRPr="00C47086">
              <w:rPr>
                <w:rFonts w:ascii="Times New Roman" w:hAnsi="Times New Roman" w:cs="Times New Roman"/>
                <w:color w:val="000000"/>
              </w:rPr>
              <w:br/>
              <w:t xml:space="preserve">Максимальное усиление </w:t>
            </w:r>
            <w:r w:rsidR="00C3261B">
              <w:rPr>
                <w:rFonts w:ascii="Times New Roman" w:hAnsi="Times New Roman" w:cs="Times New Roman"/>
                <w:color w:val="000000"/>
              </w:rPr>
              <w:t xml:space="preserve">не менее </w:t>
            </w:r>
            <w:r w:rsidRPr="00C47086">
              <w:rPr>
                <w:rFonts w:ascii="Times New Roman" w:hAnsi="Times New Roman" w:cs="Times New Roman"/>
                <w:color w:val="000000"/>
              </w:rPr>
              <w:t>78 дБ</w:t>
            </w:r>
            <w:r w:rsidRPr="00C47086">
              <w:rPr>
                <w:rFonts w:ascii="Times New Roman" w:hAnsi="Times New Roman" w:cs="Times New Roman"/>
                <w:color w:val="000000"/>
              </w:rPr>
              <w:br/>
              <w:t>Диапазон частот</w:t>
            </w:r>
            <w:r w:rsidR="00C3261B">
              <w:rPr>
                <w:rFonts w:ascii="Times New Roman" w:hAnsi="Times New Roman" w:cs="Times New Roman"/>
                <w:color w:val="000000"/>
              </w:rPr>
              <w:t xml:space="preserve"> не уже</w:t>
            </w:r>
            <w:r w:rsidR="00FE7083">
              <w:rPr>
                <w:rFonts w:ascii="Times New Roman" w:hAnsi="Times New Roman" w:cs="Times New Roman"/>
                <w:color w:val="000000"/>
              </w:rPr>
              <w:t xml:space="preserve"> 0,2 – 5,4</w:t>
            </w:r>
            <w:r w:rsidRPr="00C47086">
              <w:rPr>
                <w:rFonts w:ascii="Times New Roman" w:hAnsi="Times New Roman" w:cs="Times New Roman"/>
                <w:color w:val="000000"/>
              </w:rPr>
              <w:t xml:space="preserve"> кГц</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xml:space="preserve">Количество программ прослушивания </w:t>
            </w:r>
            <w:r w:rsidR="00C3261B">
              <w:rPr>
                <w:rFonts w:ascii="Times New Roman" w:hAnsi="Times New Roman" w:cs="Times New Roman"/>
                <w:color w:val="000000"/>
              </w:rPr>
              <w:t>–</w:t>
            </w:r>
            <w:r w:rsidRPr="00C47086">
              <w:rPr>
                <w:rFonts w:ascii="Times New Roman" w:hAnsi="Times New Roman" w:cs="Times New Roman"/>
                <w:color w:val="000000"/>
              </w:rPr>
              <w:t xml:space="preserve"> </w:t>
            </w:r>
            <w:r w:rsidR="00C3261B">
              <w:rPr>
                <w:rFonts w:ascii="Times New Roman" w:hAnsi="Times New Roman" w:cs="Times New Roman"/>
                <w:color w:val="000000"/>
              </w:rPr>
              <w:t>не менее 2</w:t>
            </w:r>
            <w:r w:rsidRPr="00C47086">
              <w:rPr>
                <w:rFonts w:ascii="Times New Roman" w:hAnsi="Times New Roman" w:cs="Times New Roman"/>
                <w:color w:val="000000"/>
              </w:rPr>
              <w:br/>
              <w:t xml:space="preserve">Количество каналов </w:t>
            </w:r>
            <w:r w:rsidR="00C3261B">
              <w:rPr>
                <w:rFonts w:ascii="Times New Roman" w:hAnsi="Times New Roman" w:cs="Times New Roman"/>
                <w:color w:val="000000"/>
              </w:rPr>
              <w:t>–</w:t>
            </w:r>
            <w:r w:rsidRPr="00C47086">
              <w:rPr>
                <w:rFonts w:ascii="Times New Roman" w:hAnsi="Times New Roman" w:cs="Times New Roman"/>
                <w:color w:val="000000"/>
              </w:rPr>
              <w:t xml:space="preserve"> </w:t>
            </w:r>
            <w:r w:rsidR="00C3261B">
              <w:rPr>
                <w:rFonts w:ascii="Times New Roman" w:hAnsi="Times New Roman" w:cs="Times New Roman"/>
                <w:color w:val="000000"/>
              </w:rPr>
              <w:t xml:space="preserve">не менее </w:t>
            </w:r>
            <w:r w:rsidRPr="00C47086">
              <w:rPr>
                <w:rFonts w:ascii="Times New Roman" w:hAnsi="Times New Roman" w:cs="Times New Roman"/>
                <w:color w:val="000000"/>
              </w:rPr>
              <w:t>4</w:t>
            </w:r>
          </w:p>
          <w:p w:rsidR="00436EDA" w:rsidRPr="00C47086" w:rsidRDefault="000E1189" w:rsidP="00F179EB">
            <w:pPr>
              <w:spacing w:after="0" w:line="276" w:lineRule="auto"/>
              <w:ind w:left="49"/>
              <w:rPr>
                <w:rFonts w:ascii="Times New Roman" w:hAnsi="Times New Roman" w:cs="Times New Roman"/>
                <w:color w:val="000000"/>
              </w:rPr>
            </w:pPr>
            <w:r>
              <w:rPr>
                <w:rFonts w:ascii="Times New Roman" w:hAnsi="Times New Roman" w:cs="Times New Roman"/>
                <w:color w:val="000000"/>
              </w:rPr>
              <w:t>Должны быть</w:t>
            </w:r>
            <w:r w:rsidR="00436EDA" w:rsidRPr="00C47086">
              <w:rPr>
                <w:rFonts w:ascii="Times New Roman" w:hAnsi="Times New Roman" w:cs="Times New Roman"/>
                <w:color w:val="000000"/>
              </w:rPr>
              <w:t>:</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-кнопка переключения программ;</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-изменяемая частота разделения каналов;</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-индикатор разряда батарейки.</w:t>
            </w:r>
          </w:p>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color w:val="000000"/>
              </w:rPr>
              <w:t>Настройка должна осуществляться не триммерами, а специализированной компьютерной программой.</w:t>
            </w:r>
            <w:r w:rsidRPr="00C47086">
              <w:rPr>
                <w:rFonts w:ascii="Times New Roman" w:hAnsi="Times New Roman" w:cs="Times New Roman"/>
                <w:color w:val="000000"/>
              </w:rPr>
              <w:br/>
            </w: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2</w:t>
            </w:r>
            <w:r>
              <w:rPr>
                <w:rFonts w:ascii="Times New Roman" w:hAnsi="Times New Roman" w:cs="Times New Roman"/>
                <w:color w:val="000000"/>
              </w:rPr>
              <w:t>8</w:t>
            </w:r>
          </w:p>
        </w:tc>
      </w:tr>
      <w:tr w:rsidR="00436EDA" w:rsidRPr="00C47086" w:rsidTr="00436EDA">
        <w:trPr>
          <w:trHeight w:val="6985"/>
        </w:trPr>
        <w:tc>
          <w:tcPr>
            <w:tcW w:w="1871" w:type="dxa"/>
            <w:shd w:val="clear" w:color="auto" w:fill="auto"/>
          </w:tcPr>
          <w:p w:rsidR="00436EDA" w:rsidRPr="00C47086" w:rsidRDefault="00436EDA" w:rsidP="00F179EB">
            <w:pPr>
              <w:spacing w:after="0"/>
              <w:jc w:val="center"/>
              <w:rPr>
                <w:rFonts w:ascii="Times New Roman" w:hAnsi="Times New Roman" w:cs="Times New Roman"/>
              </w:rPr>
            </w:pPr>
            <w:r w:rsidRPr="00C47086">
              <w:rPr>
                <w:rFonts w:ascii="Times New Roman" w:hAnsi="Times New Roman" w:cs="Times New Roman"/>
              </w:rPr>
              <w:t xml:space="preserve">Слуховой аппарат </w:t>
            </w:r>
          </w:p>
          <w:p w:rsidR="00436EDA" w:rsidRPr="00C47086" w:rsidRDefault="00436EDA" w:rsidP="00F179EB">
            <w:pPr>
              <w:spacing w:after="0"/>
              <w:jc w:val="center"/>
              <w:rPr>
                <w:rFonts w:ascii="Times New Roman" w:hAnsi="Times New Roman" w:cs="Times New Roman"/>
              </w:rPr>
            </w:pPr>
            <w:r w:rsidRPr="00C47086">
              <w:rPr>
                <w:rFonts w:ascii="Times New Roman" w:hAnsi="Times New Roman" w:cs="Times New Roman"/>
              </w:rPr>
              <w:t>цифровой заушный сверхмощный</w:t>
            </w:r>
          </w:p>
          <w:p w:rsidR="00436EDA" w:rsidRPr="00C47086" w:rsidRDefault="00436EDA" w:rsidP="00F179EB">
            <w:pPr>
              <w:spacing w:after="0"/>
              <w:jc w:val="center"/>
              <w:rPr>
                <w:rFonts w:ascii="Times New Roman" w:hAnsi="Times New Roman" w:cs="Times New Roman"/>
                <w:sz w:val="18"/>
                <w:szCs w:val="18"/>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01.28.17.01.05</w:t>
            </w:r>
          </w:p>
          <w:p w:rsidR="00436EDA" w:rsidRPr="00C47086" w:rsidRDefault="00436EDA" w:rsidP="00F179EB">
            <w:pPr>
              <w:spacing w:after="0"/>
              <w:rPr>
                <w:rFonts w:ascii="Times New Roman" w:hAnsi="Times New Roman" w:cs="Times New Roman"/>
                <w:color w:val="000000"/>
              </w:rPr>
            </w:pPr>
          </w:p>
        </w:tc>
        <w:tc>
          <w:tcPr>
            <w:tcW w:w="7004" w:type="dxa"/>
            <w:shd w:val="clear" w:color="auto" w:fill="auto"/>
          </w:tcPr>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color w:val="000000"/>
              </w:rPr>
              <w:t>Цифровые слуховые аппараты заушные сверхмощные должны иметь:</w:t>
            </w:r>
            <w:r>
              <w:rPr>
                <w:rFonts w:ascii="Times New Roman" w:hAnsi="Times New Roman" w:cs="Times New Roman"/>
                <w:color w:val="000000"/>
              </w:rPr>
              <w:t xml:space="preserve"> </w:t>
            </w:r>
            <w:r w:rsidRPr="00C47086">
              <w:rPr>
                <w:rFonts w:ascii="Times New Roman" w:hAnsi="Times New Roman" w:cs="Times New Roman"/>
              </w:rPr>
              <w:t>Максимальный ВУЗД (90) не более 139 дБ</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Максимальное усиление не менее 78 дБ</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Диапазон частот не уже 0,1- 6,0 кГц</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Количество каналов – не менее 6.</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Количество программ прослушивания – не менее 4.</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Возможность выбора способа обработки звука.</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Телефонная катушка.</w:t>
            </w:r>
          </w:p>
          <w:p w:rsidR="00436EDA"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Бинауральная система динамического подавления обратной связи.</w:t>
            </w:r>
          </w:p>
          <w:p w:rsidR="00436EDA" w:rsidRDefault="00436EDA" w:rsidP="00F179EB">
            <w:pPr>
              <w:spacing w:after="0" w:line="276" w:lineRule="auto"/>
              <w:rPr>
                <w:rFonts w:ascii="Times New Roman" w:hAnsi="Times New Roman" w:cs="Times New Roman"/>
              </w:rPr>
            </w:pPr>
            <w:r w:rsidRPr="00C47086">
              <w:rPr>
                <w:rFonts w:ascii="Times New Roman" w:hAnsi="Times New Roman" w:cs="Times New Roman"/>
              </w:rPr>
              <w:t>Возможность подключения FM – систем.</w:t>
            </w:r>
          </w:p>
          <w:p w:rsidR="00436EDA" w:rsidRDefault="00436EDA" w:rsidP="00F179EB">
            <w:pPr>
              <w:spacing w:after="0" w:line="276" w:lineRule="auto"/>
              <w:rPr>
                <w:rFonts w:ascii="Times New Roman" w:hAnsi="Times New Roman" w:cs="Times New Roman"/>
              </w:rPr>
            </w:pPr>
            <w:r w:rsidRPr="00C47086">
              <w:rPr>
                <w:rFonts w:ascii="Times New Roman" w:hAnsi="Times New Roman" w:cs="Times New Roman"/>
              </w:rPr>
              <w:t>Бинауральная координация кнопки - переключателя.</w:t>
            </w:r>
          </w:p>
          <w:p w:rsidR="00436EDA" w:rsidRPr="00C47086" w:rsidRDefault="00436EDA" w:rsidP="00F179EB">
            <w:pPr>
              <w:spacing w:after="0" w:line="276" w:lineRule="auto"/>
              <w:rPr>
                <w:rFonts w:ascii="Times New Roman" w:hAnsi="Times New Roman" w:cs="Times New Roman"/>
                <w:color w:val="000000"/>
              </w:rPr>
            </w:pPr>
            <w:r w:rsidRPr="00C47086">
              <w:rPr>
                <w:rFonts w:ascii="Times New Roman" w:hAnsi="Times New Roman" w:cs="Times New Roman"/>
              </w:rPr>
              <w:t>Однополосная автоматическая адаптивная направленность (не менее двух режимов).</w:t>
            </w:r>
          </w:p>
          <w:p w:rsidR="00436EDA" w:rsidRPr="00C47086" w:rsidRDefault="00436EDA" w:rsidP="00F179EB">
            <w:pPr>
              <w:keepNext/>
              <w:keepLines/>
              <w:tabs>
                <w:tab w:val="left" w:pos="708"/>
              </w:tabs>
              <w:spacing w:after="0" w:line="276" w:lineRule="auto"/>
              <w:ind w:left="49"/>
              <w:rPr>
                <w:rFonts w:ascii="Times New Roman" w:hAnsi="Times New Roman" w:cs="Times New Roman"/>
              </w:rPr>
            </w:pPr>
            <w:r w:rsidRPr="00C47086">
              <w:rPr>
                <w:rFonts w:ascii="Times New Roman" w:hAnsi="Times New Roman" w:cs="Times New Roman"/>
              </w:rPr>
              <w:t>Шумоподавление, основанное на модуляции (не менее двух режимов).</w:t>
            </w:r>
          </w:p>
          <w:p w:rsidR="00436EDA" w:rsidRPr="00C47086" w:rsidRDefault="00436EDA" w:rsidP="00F179EB">
            <w:pPr>
              <w:keepNext/>
              <w:keepLines/>
              <w:tabs>
                <w:tab w:val="left" w:pos="708"/>
              </w:tabs>
              <w:spacing w:after="0" w:line="276" w:lineRule="auto"/>
              <w:ind w:left="49"/>
              <w:rPr>
                <w:rFonts w:ascii="Times New Roman" w:hAnsi="Times New Roman" w:cs="Times New Roman"/>
              </w:rPr>
            </w:pPr>
            <w:r w:rsidRPr="00C47086">
              <w:rPr>
                <w:rFonts w:ascii="Times New Roman" w:hAnsi="Times New Roman" w:cs="Times New Roman"/>
              </w:rPr>
              <w:t>Память (мониторинг).</w:t>
            </w:r>
          </w:p>
          <w:p w:rsidR="00436EDA" w:rsidRPr="00C47086" w:rsidRDefault="00436EDA" w:rsidP="00F179EB">
            <w:pPr>
              <w:keepNext/>
              <w:keepLines/>
              <w:tabs>
                <w:tab w:val="left" w:pos="708"/>
              </w:tabs>
              <w:spacing w:after="0" w:line="276" w:lineRule="auto"/>
              <w:ind w:left="49"/>
              <w:rPr>
                <w:rFonts w:ascii="Times New Roman" w:hAnsi="Times New Roman" w:cs="Times New Roman"/>
              </w:rPr>
            </w:pPr>
            <w:r w:rsidRPr="00C47086">
              <w:rPr>
                <w:rFonts w:ascii="Times New Roman" w:hAnsi="Times New Roman" w:cs="Times New Roman"/>
              </w:rPr>
              <w:t>Возможность подключения устройств.</w:t>
            </w:r>
          </w:p>
          <w:p w:rsidR="00436EDA" w:rsidRPr="00C47086" w:rsidRDefault="00436EDA" w:rsidP="00F179EB">
            <w:pPr>
              <w:keepNext/>
              <w:keepLines/>
              <w:tabs>
                <w:tab w:val="left" w:pos="708"/>
              </w:tabs>
              <w:spacing w:after="0" w:line="276" w:lineRule="auto"/>
              <w:ind w:left="49"/>
              <w:rPr>
                <w:rFonts w:ascii="Times New Roman" w:hAnsi="Times New Roman" w:cs="Times New Roman"/>
              </w:rPr>
            </w:pPr>
            <w:r w:rsidRPr="00C47086">
              <w:rPr>
                <w:rFonts w:ascii="Times New Roman" w:hAnsi="Times New Roman" w:cs="Times New Roman"/>
              </w:rPr>
              <w:t xml:space="preserve">Регулятор громкости с функцией </w:t>
            </w:r>
            <w:proofErr w:type="spellStart"/>
            <w:r w:rsidRPr="00C47086">
              <w:rPr>
                <w:rFonts w:ascii="Times New Roman" w:hAnsi="Times New Roman" w:cs="Times New Roman"/>
              </w:rPr>
              <w:t>заглушения</w:t>
            </w:r>
            <w:proofErr w:type="spellEnd"/>
            <w:r w:rsidRPr="00C47086">
              <w:rPr>
                <w:rFonts w:ascii="Times New Roman" w:hAnsi="Times New Roman" w:cs="Times New Roman"/>
              </w:rPr>
              <w:t>.</w:t>
            </w:r>
          </w:p>
          <w:p w:rsidR="00436EDA" w:rsidRPr="00C47086" w:rsidRDefault="00436EDA" w:rsidP="00F179EB">
            <w:pPr>
              <w:keepNext/>
              <w:keepLines/>
              <w:tabs>
                <w:tab w:val="left" w:pos="708"/>
              </w:tabs>
              <w:spacing w:after="0" w:line="276" w:lineRule="auto"/>
              <w:ind w:left="49"/>
              <w:rPr>
                <w:rFonts w:ascii="Times New Roman" w:hAnsi="Times New Roman" w:cs="Times New Roman"/>
              </w:rPr>
            </w:pPr>
            <w:r w:rsidRPr="00C47086">
              <w:rPr>
                <w:rFonts w:ascii="Times New Roman" w:hAnsi="Times New Roman" w:cs="Times New Roman"/>
              </w:rPr>
              <w:t xml:space="preserve">Программа </w:t>
            </w:r>
            <w:proofErr w:type="spellStart"/>
            <w:r w:rsidRPr="00C47086">
              <w:rPr>
                <w:rFonts w:ascii="Times New Roman" w:hAnsi="Times New Roman" w:cs="Times New Roman"/>
              </w:rPr>
              <w:t>автотелефона</w:t>
            </w:r>
            <w:proofErr w:type="spellEnd"/>
            <w:r w:rsidRPr="00C47086">
              <w:rPr>
                <w:rFonts w:ascii="Times New Roman" w:hAnsi="Times New Roman" w:cs="Times New Roman"/>
              </w:rPr>
              <w:t>.</w:t>
            </w:r>
          </w:p>
          <w:p w:rsidR="00436EDA" w:rsidRPr="00C47086" w:rsidRDefault="00436EDA" w:rsidP="00F179EB">
            <w:pPr>
              <w:keepNext/>
              <w:keepLines/>
              <w:tabs>
                <w:tab w:val="left" w:pos="708"/>
              </w:tabs>
              <w:spacing w:after="0" w:line="276" w:lineRule="auto"/>
              <w:ind w:left="49"/>
              <w:rPr>
                <w:rFonts w:ascii="Times New Roman" w:hAnsi="Times New Roman" w:cs="Times New Roman"/>
              </w:rPr>
            </w:pPr>
            <w:r w:rsidRPr="00C47086">
              <w:rPr>
                <w:rFonts w:ascii="Times New Roman" w:hAnsi="Times New Roman" w:cs="Times New Roman"/>
                <w:lang w:val="en-US"/>
              </w:rPr>
              <w:t>In</w:t>
            </w:r>
            <w:r w:rsidRPr="00C47086">
              <w:rPr>
                <w:rFonts w:ascii="Times New Roman" w:hAnsi="Times New Roman" w:cs="Times New Roman"/>
              </w:rPr>
              <w:t>-</w:t>
            </w:r>
            <w:r w:rsidRPr="00C47086">
              <w:rPr>
                <w:rFonts w:ascii="Times New Roman" w:hAnsi="Times New Roman" w:cs="Times New Roman"/>
                <w:lang w:val="en-US"/>
              </w:rPr>
              <w:t>situ</w:t>
            </w:r>
            <w:r w:rsidRPr="00C47086">
              <w:rPr>
                <w:rFonts w:ascii="Times New Roman" w:hAnsi="Times New Roman" w:cs="Times New Roman"/>
              </w:rPr>
              <w:t xml:space="preserve"> аудиометрия.</w:t>
            </w:r>
          </w:p>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color w:val="000000"/>
              </w:rPr>
              <w:t>Настройка должна осуществляться не триммерами, а специализированной компьютерной программой.</w:t>
            </w:r>
            <w:r w:rsidRPr="00C47086">
              <w:rPr>
                <w:rFonts w:ascii="Times New Roman" w:hAnsi="Times New Roman" w:cs="Times New Roman"/>
                <w:color w:val="000000"/>
              </w:rPr>
              <w:br/>
            </w: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20</w:t>
            </w: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p>
        </w:tc>
      </w:tr>
      <w:tr w:rsidR="00436EDA" w:rsidRPr="00C47086" w:rsidTr="00436EDA">
        <w:trPr>
          <w:trHeight w:val="1547"/>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Слуховой аппарат</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цифровой заушный мощный</w:t>
            </w: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lastRenderedPageBreak/>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01.28.17.01.06</w:t>
            </w:r>
          </w:p>
          <w:p w:rsidR="00436EDA" w:rsidRPr="00C47086" w:rsidRDefault="00436EDA" w:rsidP="00F179EB">
            <w:pPr>
              <w:spacing w:after="0"/>
              <w:rPr>
                <w:rFonts w:ascii="Times New Roman" w:hAnsi="Times New Roman" w:cs="Times New Roman"/>
                <w:color w:val="000000"/>
              </w:rPr>
            </w:pPr>
          </w:p>
        </w:tc>
        <w:tc>
          <w:tcPr>
            <w:tcW w:w="7004" w:type="dxa"/>
            <w:shd w:val="clear" w:color="auto" w:fill="auto"/>
            <w:vAlign w:val="center"/>
          </w:tcPr>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lastRenderedPageBreak/>
              <w:t>Цифровые слуховые аппараты заушные мощные должны иметь: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color w:val="000000"/>
              </w:rPr>
              <w:t xml:space="preserve">Максимальный ВУЗД (90) </w:t>
            </w:r>
            <w:r w:rsidR="00E44460">
              <w:rPr>
                <w:rFonts w:ascii="Times New Roman" w:hAnsi="Times New Roman" w:cs="Times New Roman"/>
                <w:color w:val="000000"/>
              </w:rPr>
              <w:t xml:space="preserve">не </w:t>
            </w:r>
            <w:r w:rsidR="00C3261B">
              <w:rPr>
                <w:rFonts w:ascii="Times New Roman" w:hAnsi="Times New Roman" w:cs="Times New Roman"/>
                <w:color w:val="000000"/>
              </w:rPr>
              <w:t xml:space="preserve">более </w:t>
            </w:r>
            <w:r w:rsidRPr="00C47086">
              <w:rPr>
                <w:rFonts w:ascii="Times New Roman" w:hAnsi="Times New Roman" w:cs="Times New Roman"/>
                <w:color w:val="000000"/>
              </w:rPr>
              <w:t>135дБ</w:t>
            </w:r>
            <w:r w:rsidRPr="00C47086">
              <w:rPr>
                <w:rFonts w:ascii="Times New Roman" w:hAnsi="Times New Roman" w:cs="Times New Roman"/>
                <w:color w:val="000000"/>
              </w:rPr>
              <w:br/>
              <w:t>Максимальное усиление</w:t>
            </w:r>
            <w:r w:rsidR="00E44460">
              <w:rPr>
                <w:rFonts w:ascii="Times New Roman" w:hAnsi="Times New Roman" w:cs="Times New Roman"/>
                <w:color w:val="000000"/>
              </w:rPr>
              <w:t xml:space="preserve"> не менее</w:t>
            </w:r>
            <w:r w:rsidRPr="00C47086">
              <w:rPr>
                <w:rFonts w:ascii="Times New Roman" w:hAnsi="Times New Roman" w:cs="Times New Roman"/>
                <w:color w:val="000000"/>
              </w:rPr>
              <w:t xml:space="preserve"> 70 дБ</w:t>
            </w:r>
            <w:r w:rsidRPr="00C47086">
              <w:rPr>
                <w:rFonts w:ascii="Times New Roman" w:hAnsi="Times New Roman" w:cs="Times New Roman"/>
                <w:color w:val="000000"/>
              </w:rPr>
              <w:br/>
              <w:t>Диапазон частот</w:t>
            </w:r>
            <w:r w:rsidR="00E44460">
              <w:rPr>
                <w:rFonts w:ascii="Times New Roman" w:hAnsi="Times New Roman" w:cs="Times New Roman"/>
                <w:color w:val="000000"/>
              </w:rPr>
              <w:t xml:space="preserve"> не </w:t>
            </w:r>
            <w:r w:rsidR="00C3261B">
              <w:rPr>
                <w:rFonts w:ascii="Times New Roman" w:hAnsi="Times New Roman" w:cs="Times New Roman"/>
                <w:color w:val="000000"/>
              </w:rPr>
              <w:t xml:space="preserve">уже 0,1 - </w:t>
            </w:r>
            <w:r w:rsidRPr="00C47086">
              <w:rPr>
                <w:rFonts w:ascii="Times New Roman" w:hAnsi="Times New Roman" w:cs="Times New Roman"/>
                <w:color w:val="000000"/>
              </w:rPr>
              <w:t>6,5 кГц</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xml:space="preserve">Количество программ прослушивания </w:t>
            </w:r>
            <w:r w:rsidR="00E44460">
              <w:rPr>
                <w:rFonts w:ascii="Times New Roman" w:hAnsi="Times New Roman" w:cs="Times New Roman"/>
                <w:color w:val="000000"/>
              </w:rPr>
              <w:t>–</w:t>
            </w:r>
            <w:r w:rsidRPr="00C47086">
              <w:rPr>
                <w:rFonts w:ascii="Times New Roman" w:hAnsi="Times New Roman" w:cs="Times New Roman"/>
                <w:color w:val="000000"/>
              </w:rPr>
              <w:t xml:space="preserve"> </w:t>
            </w:r>
            <w:r w:rsidR="00E44460">
              <w:rPr>
                <w:rFonts w:ascii="Times New Roman" w:hAnsi="Times New Roman" w:cs="Times New Roman"/>
                <w:color w:val="000000"/>
              </w:rPr>
              <w:t xml:space="preserve">не менее </w:t>
            </w:r>
            <w:r w:rsidRPr="00C47086">
              <w:rPr>
                <w:rFonts w:ascii="Times New Roman" w:hAnsi="Times New Roman" w:cs="Times New Roman"/>
                <w:color w:val="000000"/>
              </w:rPr>
              <w:t xml:space="preserve">2 </w:t>
            </w:r>
            <w:r w:rsidRPr="00C47086">
              <w:rPr>
                <w:rFonts w:ascii="Times New Roman" w:hAnsi="Times New Roman" w:cs="Times New Roman"/>
                <w:color w:val="000000"/>
              </w:rPr>
              <w:br/>
              <w:t xml:space="preserve">Количество каналов </w:t>
            </w:r>
            <w:r w:rsidR="00E44460">
              <w:rPr>
                <w:rFonts w:ascii="Times New Roman" w:hAnsi="Times New Roman" w:cs="Times New Roman"/>
                <w:color w:val="000000"/>
              </w:rPr>
              <w:t>–</w:t>
            </w:r>
            <w:r w:rsidRPr="00C47086">
              <w:rPr>
                <w:rFonts w:ascii="Times New Roman" w:hAnsi="Times New Roman" w:cs="Times New Roman"/>
                <w:color w:val="000000"/>
              </w:rPr>
              <w:t xml:space="preserve"> </w:t>
            </w:r>
            <w:r w:rsidR="00E44460">
              <w:rPr>
                <w:rFonts w:ascii="Times New Roman" w:hAnsi="Times New Roman" w:cs="Times New Roman"/>
                <w:color w:val="000000"/>
              </w:rPr>
              <w:t xml:space="preserve">не менее </w:t>
            </w:r>
            <w:r w:rsidRPr="00C47086">
              <w:rPr>
                <w:rFonts w:ascii="Times New Roman" w:hAnsi="Times New Roman" w:cs="Times New Roman"/>
                <w:color w:val="000000"/>
              </w:rPr>
              <w:t>2</w:t>
            </w:r>
          </w:p>
          <w:p w:rsidR="00436EDA" w:rsidRPr="0054226C" w:rsidRDefault="0054226C" w:rsidP="0054226C">
            <w:pPr>
              <w:spacing w:after="0" w:line="240" w:lineRule="auto"/>
              <w:ind w:left="49"/>
              <w:rPr>
                <w:rFonts w:ascii="Times New Roman" w:hAnsi="Times New Roman" w:cs="Times New Roman"/>
              </w:rPr>
            </w:pPr>
            <w:r w:rsidRPr="00E438B6">
              <w:rPr>
                <w:rFonts w:ascii="Times New Roman" w:hAnsi="Times New Roman" w:cs="Times New Roman"/>
              </w:rPr>
              <w:lastRenderedPageBreak/>
              <w:t>Должно быть не менее 3-х триммеров для настройки</w:t>
            </w:r>
            <w:r w:rsidR="00436EDA" w:rsidRPr="00C47086">
              <w:rPr>
                <w:rFonts w:ascii="Times New Roman" w:hAnsi="Times New Roman" w:cs="Times New Roman"/>
                <w:color w:val="000000"/>
              </w:rPr>
              <w:t>;</w:t>
            </w:r>
          </w:p>
          <w:p w:rsidR="00436EDA" w:rsidRPr="00C47086" w:rsidRDefault="00B65300" w:rsidP="00F179EB">
            <w:pPr>
              <w:spacing w:after="0" w:line="276" w:lineRule="auto"/>
              <w:ind w:left="49"/>
              <w:rPr>
                <w:rFonts w:ascii="Times New Roman" w:hAnsi="Times New Roman" w:cs="Times New Roman"/>
                <w:color w:val="000000"/>
              </w:rPr>
            </w:pPr>
            <w:r w:rsidRPr="00E438B6">
              <w:rPr>
                <w:rFonts w:ascii="Times New Roman" w:hAnsi="Times New Roman" w:cs="Times New Roman"/>
                <w:color w:val="000000"/>
              </w:rPr>
              <w:t xml:space="preserve">Должны быть </w:t>
            </w:r>
            <w:r w:rsidR="00436EDA" w:rsidRPr="00C47086">
              <w:rPr>
                <w:rFonts w:ascii="Times New Roman" w:hAnsi="Times New Roman" w:cs="Times New Roman"/>
                <w:color w:val="000000"/>
              </w:rPr>
              <w:t>регулировки с помощью триммеров</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-высоких частот и низких частот;</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АРУ.</w:t>
            </w:r>
            <w:r w:rsidRPr="00C47086">
              <w:rPr>
                <w:rFonts w:ascii="Times New Roman" w:hAnsi="Times New Roman" w:cs="Times New Roman"/>
                <w:color w:val="000000"/>
              </w:rPr>
              <w:br/>
            </w: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30</w:t>
            </w: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p>
        </w:tc>
      </w:tr>
      <w:tr w:rsidR="00436EDA" w:rsidRPr="00C47086" w:rsidTr="00436EDA">
        <w:trPr>
          <w:trHeight w:val="3229"/>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lastRenderedPageBreak/>
              <w:t>Слуховой аппарат</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цифровой заушный мощный</w:t>
            </w:r>
          </w:p>
          <w:p w:rsidR="00436EDA" w:rsidRPr="00C47086" w:rsidRDefault="00436EDA" w:rsidP="00F179EB">
            <w:pPr>
              <w:spacing w:after="0"/>
              <w:jc w:val="center"/>
              <w:rPr>
                <w:rFonts w:ascii="Times New Roman" w:hAnsi="Times New Roman" w:cs="Times New Roman"/>
                <w:sz w:val="18"/>
                <w:szCs w:val="18"/>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01.28.17.01.06</w:t>
            </w:r>
          </w:p>
          <w:p w:rsidR="00436EDA" w:rsidRPr="00C47086" w:rsidRDefault="00436EDA" w:rsidP="00F179EB">
            <w:pPr>
              <w:spacing w:after="0"/>
              <w:rPr>
                <w:rFonts w:ascii="Times New Roman" w:hAnsi="Times New Roman" w:cs="Times New Roman"/>
              </w:rPr>
            </w:pPr>
          </w:p>
        </w:tc>
        <w:tc>
          <w:tcPr>
            <w:tcW w:w="7004" w:type="dxa"/>
            <w:shd w:val="clear" w:color="auto" w:fill="auto"/>
            <w:vAlign w:val="center"/>
          </w:tcPr>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color w:val="000000"/>
              </w:rPr>
              <w:t>Слуховые аппараты заушные мощные должны иметь: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Максимальный ВУЗД (90)</w:t>
            </w:r>
            <w:r w:rsidR="00E44460">
              <w:rPr>
                <w:rFonts w:ascii="Times New Roman" w:hAnsi="Times New Roman" w:cs="Times New Roman"/>
              </w:rPr>
              <w:t xml:space="preserve"> </w:t>
            </w:r>
            <w:r w:rsidR="00C3261B" w:rsidRPr="00E438B6">
              <w:rPr>
                <w:rFonts w:ascii="Times New Roman" w:hAnsi="Times New Roman" w:cs="Times New Roman"/>
              </w:rPr>
              <w:t>от 130 до 135 дБ</w:t>
            </w:r>
          </w:p>
          <w:p w:rsidR="00C3261B" w:rsidRPr="00E438B6" w:rsidRDefault="00436EDA" w:rsidP="00C3261B">
            <w:pPr>
              <w:spacing w:after="0" w:line="240" w:lineRule="auto"/>
              <w:ind w:left="49"/>
              <w:rPr>
                <w:rFonts w:ascii="Times New Roman" w:hAnsi="Times New Roman" w:cs="Times New Roman"/>
              </w:rPr>
            </w:pPr>
            <w:r w:rsidRPr="00C47086">
              <w:rPr>
                <w:rFonts w:ascii="Times New Roman" w:hAnsi="Times New Roman" w:cs="Times New Roman"/>
              </w:rPr>
              <w:t xml:space="preserve">Максимальное усиление </w:t>
            </w:r>
            <w:r w:rsidR="00C3261B" w:rsidRPr="00E438B6">
              <w:rPr>
                <w:rFonts w:ascii="Times New Roman" w:hAnsi="Times New Roman" w:cs="Times New Roman"/>
              </w:rPr>
              <w:t>от 65 до 70 дБ</w:t>
            </w:r>
          </w:p>
          <w:p w:rsidR="00436EDA" w:rsidRPr="00C47086" w:rsidRDefault="00436EDA" w:rsidP="00C3261B">
            <w:pPr>
              <w:spacing w:after="0" w:line="240" w:lineRule="auto"/>
              <w:rPr>
                <w:rFonts w:ascii="Times New Roman" w:hAnsi="Times New Roman" w:cs="Times New Roman"/>
              </w:rPr>
            </w:pPr>
            <w:r w:rsidRPr="00C47086">
              <w:rPr>
                <w:rFonts w:ascii="Times New Roman" w:hAnsi="Times New Roman" w:cs="Times New Roman"/>
              </w:rPr>
              <w:t xml:space="preserve">Диапазон частот </w:t>
            </w:r>
            <w:r w:rsidR="00C3261B">
              <w:rPr>
                <w:rFonts w:ascii="Times New Roman" w:hAnsi="Times New Roman" w:cs="Times New Roman"/>
                <w:color w:val="000000"/>
              </w:rPr>
              <w:t>не уже</w:t>
            </w:r>
            <w:r w:rsidR="00E44460">
              <w:rPr>
                <w:rFonts w:ascii="Times New Roman" w:hAnsi="Times New Roman" w:cs="Times New Roman"/>
                <w:color w:val="000000"/>
              </w:rPr>
              <w:t xml:space="preserve"> 0,1 </w:t>
            </w:r>
            <w:r w:rsidR="00C3261B">
              <w:rPr>
                <w:rFonts w:ascii="Times New Roman" w:hAnsi="Times New Roman" w:cs="Times New Roman"/>
                <w:color w:val="000000"/>
              </w:rPr>
              <w:t xml:space="preserve">- </w:t>
            </w:r>
            <w:r w:rsidR="00FE7083">
              <w:rPr>
                <w:rFonts w:ascii="Times New Roman" w:hAnsi="Times New Roman" w:cs="Times New Roman"/>
              </w:rPr>
              <w:t>6,0</w:t>
            </w:r>
            <w:r w:rsidRPr="00C47086">
              <w:rPr>
                <w:rFonts w:ascii="Times New Roman" w:hAnsi="Times New Roman" w:cs="Times New Roman"/>
              </w:rPr>
              <w:t xml:space="preserve"> кГц</w:t>
            </w:r>
          </w:p>
          <w:p w:rsidR="00436EDA" w:rsidRPr="00C47086" w:rsidRDefault="00436EDA" w:rsidP="00C3261B">
            <w:pPr>
              <w:pStyle w:val="1"/>
              <w:widowControl/>
              <w:tabs>
                <w:tab w:val="left" w:pos="315"/>
              </w:tabs>
              <w:suppressAutoHyphens w:val="0"/>
              <w:spacing w:line="240" w:lineRule="auto"/>
              <w:ind w:left="49"/>
              <w:rPr>
                <w:rFonts w:ascii="Times New Roman" w:eastAsia="Times New Roman" w:hAnsi="Times New Roman"/>
                <w:sz w:val="24"/>
                <w:szCs w:val="24"/>
              </w:rPr>
            </w:pPr>
            <w:r w:rsidRPr="00C47086">
              <w:rPr>
                <w:rFonts w:ascii="Times New Roman" w:eastAsia="Times New Roman" w:hAnsi="Times New Roman"/>
                <w:sz w:val="24"/>
                <w:szCs w:val="24"/>
              </w:rPr>
              <w:t>Количество каналов –</w:t>
            </w:r>
            <w:r w:rsidR="00E31DB8">
              <w:rPr>
                <w:rFonts w:ascii="Times New Roman" w:eastAsia="Times New Roman" w:hAnsi="Times New Roman"/>
                <w:sz w:val="24"/>
                <w:szCs w:val="24"/>
              </w:rPr>
              <w:t>не менее</w:t>
            </w:r>
            <w:r w:rsidR="00C3261B">
              <w:rPr>
                <w:rFonts w:ascii="Times New Roman" w:eastAsia="Times New Roman" w:hAnsi="Times New Roman"/>
                <w:sz w:val="24"/>
                <w:szCs w:val="24"/>
              </w:rPr>
              <w:t xml:space="preserve"> 2</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Количество программ прослушивания –</w:t>
            </w:r>
            <w:r w:rsidR="00E44460">
              <w:rPr>
                <w:rFonts w:ascii="Times New Roman" w:hAnsi="Times New Roman" w:cs="Times New Roman"/>
              </w:rPr>
              <w:t xml:space="preserve"> не менее</w:t>
            </w:r>
            <w:r w:rsidR="00C3261B">
              <w:rPr>
                <w:rFonts w:ascii="Times New Roman" w:hAnsi="Times New Roman" w:cs="Times New Roman"/>
              </w:rPr>
              <w:t xml:space="preserve"> 2</w:t>
            </w:r>
            <w:r w:rsidRPr="00C47086">
              <w:rPr>
                <w:rFonts w:ascii="Times New Roman" w:hAnsi="Times New Roman" w:cs="Times New Roman"/>
              </w:rPr>
              <w:t>.</w:t>
            </w:r>
          </w:p>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color w:val="000000"/>
              </w:rPr>
              <w:t>Настройка должна осуществляться не триммерами, а специализированной компьютерной программой.</w:t>
            </w:r>
          </w:p>
          <w:p w:rsidR="00436EDA" w:rsidRPr="00C47086" w:rsidRDefault="00436EDA" w:rsidP="00F179EB">
            <w:pPr>
              <w:spacing w:after="0" w:line="276" w:lineRule="auto"/>
              <w:ind w:left="49"/>
              <w:rPr>
                <w:rFonts w:ascii="Times New Roman" w:hAnsi="Times New Roman" w:cs="Times New Roman"/>
                <w:lang w:eastAsia="ru-RU"/>
              </w:rPr>
            </w:pP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hAnsi="Times New Roman" w:cs="Times New Roman"/>
                <w:lang w:eastAsia="ru-RU"/>
              </w:rPr>
            </w:pPr>
          </w:p>
          <w:p w:rsidR="00436EDA" w:rsidRPr="00C47086" w:rsidRDefault="00436EDA" w:rsidP="00F179EB">
            <w:pPr>
              <w:spacing w:after="0"/>
              <w:jc w:val="center"/>
              <w:rPr>
                <w:rFonts w:ascii="Times New Roman" w:hAnsi="Times New Roman" w:cs="Times New Roman"/>
                <w:lang w:eastAsia="ru-RU"/>
              </w:rPr>
            </w:pPr>
            <w:r w:rsidRPr="00C47086">
              <w:rPr>
                <w:rFonts w:ascii="Times New Roman" w:hAnsi="Times New Roman" w:cs="Times New Roman"/>
                <w:lang w:eastAsia="ru-RU"/>
              </w:rPr>
              <w:t>20</w:t>
            </w:r>
          </w:p>
        </w:tc>
      </w:tr>
      <w:tr w:rsidR="00436EDA" w:rsidRPr="00C47086" w:rsidTr="00436EDA">
        <w:trPr>
          <w:trHeight w:val="5242"/>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Слуховой аппарат</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цифровой заушный мощный</w:t>
            </w:r>
          </w:p>
          <w:p w:rsidR="00436EDA" w:rsidRPr="00C47086" w:rsidRDefault="00436EDA" w:rsidP="00F179EB">
            <w:pPr>
              <w:spacing w:after="0"/>
              <w:jc w:val="center"/>
              <w:rPr>
                <w:rFonts w:ascii="Times New Roman" w:hAnsi="Times New Roman" w:cs="Times New Roman"/>
                <w:sz w:val="18"/>
                <w:szCs w:val="18"/>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01.28.17.01.06</w:t>
            </w:r>
          </w:p>
          <w:p w:rsidR="00436EDA" w:rsidRPr="00C47086" w:rsidRDefault="00436EDA" w:rsidP="00F179EB">
            <w:pPr>
              <w:spacing w:after="0"/>
              <w:rPr>
                <w:rFonts w:ascii="Times New Roman" w:hAnsi="Times New Roman" w:cs="Times New Roman"/>
                <w:color w:val="000000"/>
              </w:rPr>
            </w:pPr>
          </w:p>
        </w:tc>
        <w:tc>
          <w:tcPr>
            <w:tcW w:w="7004" w:type="dxa"/>
            <w:shd w:val="clear" w:color="auto" w:fill="auto"/>
            <w:vAlign w:val="center"/>
          </w:tcPr>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Цифровые слуховые аппараты заушные мощные программируемые должны иметь: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color w:val="000000"/>
              </w:rPr>
              <w:t xml:space="preserve">Максимальный ВУЗД (90) </w:t>
            </w:r>
            <w:r w:rsidR="00C3261B">
              <w:rPr>
                <w:rFonts w:ascii="Times New Roman" w:hAnsi="Times New Roman" w:cs="Times New Roman"/>
              </w:rPr>
              <w:t>не более</w:t>
            </w:r>
            <w:r w:rsidR="00E31DB8" w:rsidRPr="00C47086">
              <w:rPr>
                <w:rFonts w:ascii="Times New Roman" w:hAnsi="Times New Roman" w:cs="Times New Roman"/>
              </w:rPr>
              <w:t xml:space="preserve"> </w:t>
            </w:r>
            <w:r w:rsidR="00C3261B">
              <w:rPr>
                <w:rFonts w:ascii="Times New Roman" w:hAnsi="Times New Roman" w:cs="Times New Roman"/>
                <w:color w:val="000000"/>
              </w:rPr>
              <w:t>135</w:t>
            </w:r>
            <w:r w:rsidRPr="00C47086">
              <w:rPr>
                <w:rFonts w:ascii="Times New Roman" w:hAnsi="Times New Roman" w:cs="Times New Roman"/>
                <w:color w:val="000000"/>
              </w:rPr>
              <w:t xml:space="preserve"> дБ</w:t>
            </w:r>
            <w:r w:rsidRPr="00C47086">
              <w:rPr>
                <w:rFonts w:ascii="Times New Roman" w:hAnsi="Times New Roman" w:cs="Times New Roman"/>
                <w:color w:val="000000"/>
              </w:rPr>
              <w:br/>
              <w:t xml:space="preserve">Максимальное усиление </w:t>
            </w:r>
            <w:r w:rsidR="00E31DB8">
              <w:rPr>
                <w:rFonts w:ascii="Times New Roman" w:hAnsi="Times New Roman" w:cs="Times New Roman"/>
              </w:rPr>
              <w:t>не менее</w:t>
            </w:r>
            <w:r w:rsidR="00E31DB8" w:rsidRPr="00C47086">
              <w:rPr>
                <w:rFonts w:ascii="Times New Roman" w:hAnsi="Times New Roman" w:cs="Times New Roman"/>
              </w:rPr>
              <w:t xml:space="preserve"> </w:t>
            </w:r>
            <w:r w:rsidR="00C3261B">
              <w:rPr>
                <w:rFonts w:ascii="Times New Roman" w:hAnsi="Times New Roman" w:cs="Times New Roman"/>
                <w:color w:val="000000"/>
              </w:rPr>
              <w:t>70</w:t>
            </w:r>
            <w:r w:rsidRPr="00C47086">
              <w:rPr>
                <w:rFonts w:ascii="Times New Roman" w:hAnsi="Times New Roman" w:cs="Times New Roman"/>
                <w:color w:val="000000"/>
              </w:rPr>
              <w:t xml:space="preserve"> дБ</w:t>
            </w:r>
            <w:r w:rsidRPr="00C47086">
              <w:rPr>
                <w:rFonts w:ascii="Times New Roman" w:hAnsi="Times New Roman" w:cs="Times New Roman"/>
                <w:color w:val="000000"/>
              </w:rPr>
              <w:br/>
              <w:t xml:space="preserve">Диапазон частот </w:t>
            </w:r>
            <w:r w:rsidR="00E31DB8">
              <w:rPr>
                <w:rFonts w:ascii="Times New Roman" w:hAnsi="Times New Roman" w:cs="Times New Roman"/>
                <w:color w:val="000000"/>
              </w:rPr>
              <w:t xml:space="preserve">не </w:t>
            </w:r>
            <w:r w:rsidR="00C3261B">
              <w:rPr>
                <w:rFonts w:ascii="Times New Roman" w:hAnsi="Times New Roman" w:cs="Times New Roman"/>
                <w:color w:val="000000"/>
              </w:rPr>
              <w:t xml:space="preserve">уже </w:t>
            </w:r>
            <w:r w:rsidR="00E31DB8">
              <w:rPr>
                <w:rFonts w:ascii="Times New Roman" w:hAnsi="Times New Roman" w:cs="Times New Roman"/>
                <w:color w:val="000000"/>
              </w:rPr>
              <w:t xml:space="preserve">0,1 </w:t>
            </w:r>
            <w:r w:rsidR="00C3261B">
              <w:rPr>
                <w:rFonts w:ascii="Times New Roman" w:hAnsi="Times New Roman" w:cs="Times New Roman"/>
                <w:color w:val="000000"/>
              </w:rPr>
              <w:t xml:space="preserve">- </w:t>
            </w:r>
            <w:r w:rsidRPr="00C47086">
              <w:rPr>
                <w:rFonts w:ascii="Times New Roman" w:hAnsi="Times New Roman" w:cs="Times New Roman"/>
                <w:color w:val="000000"/>
              </w:rPr>
              <w:t>5,5 кГц</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xml:space="preserve">Тип обработки цифрового сигнала -  </w:t>
            </w:r>
            <w:proofErr w:type="spellStart"/>
            <w:r w:rsidRPr="00C47086">
              <w:rPr>
                <w:rFonts w:ascii="Times New Roman" w:hAnsi="Times New Roman" w:cs="Times New Roman"/>
              </w:rPr>
              <w:t>бесканальный</w:t>
            </w:r>
            <w:proofErr w:type="spellEnd"/>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xml:space="preserve">Количество программ прослушивания </w:t>
            </w:r>
            <w:r w:rsidR="00E31DB8">
              <w:rPr>
                <w:rFonts w:ascii="Times New Roman" w:hAnsi="Times New Roman" w:cs="Times New Roman"/>
                <w:color w:val="000000"/>
              </w:rPr>
              <w:t>– не менее</w:t>
            </w:r>
            <w:r w:rsidRPr="00C47086">
              <w:rPr>
                <w:rFonts w:ascii="Times New Roman" w:hAnsi="Times New Roman" w:cs="Times New Roman"/>
                <w:color w:val="000000"/>
              </w:rPr>
              <w:t xml:space="preserve"> 3.</w:t>
            </w:r>
          </w:p>
          <w:p w:rsidR="00436EDA" w:rsidRPr="00C47086" w:rsidRDefault="00B65300" w:rsidP="00F179EB">
            <w:pPr>
              <w:spacing w:after="0" w:line="276" w:lineRule="auto"/>
              <w:ind w:left="49"/>
              <w:rPr>
                <w:rFonts w:ascii="Times New Roman" w:hAnsi="Times New Roman" w:cs="Times New Roman"/>
                <w:color w:val="000000"/>
              </w:rPr>
            </w:pPr>
            <w:r>
              <w:rPr>
                <w:rFonts w:ascii="Times New Roman" w:hAnsi="Times New Roman" w:cs="Times New Roman"/>
                <w:color w:val="000000"/>
              </w:rPr>
              <w:t>Должны быть</w:t>
            </w:r>
            <w:r w:rsidR="00436EDA" w:rsidRPr="00C47086">
              <w:rPr>
                <w:rFonts w:ascii="Times New Roman" w:hAnsi="Times New Roman" w:cs="Times New Roman"/>
                <w:color w:val="000000"/>
              </w:rPr>
              <w:t>:</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адаптивная направленность;</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адаптивное шумоподавление;</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возможность открытого протезирования</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автоматическая программа переключения в режим телефона</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кнопка переключения программ.</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 xml:space="preserve">Настройка должна </w:t>
            </w:r>
            <w:r w:rsidR="00B65300">
              <w:rPr>
                <w:rFonts w:ascii="Times New Roman" w:hAnsi="Times New Roman" w:cs="Times New Roman"/>
                <w:color w:val="000000"/>
              </w:rPr>
              <w:t xml:space="preserve">осуществляться не триммерами, а </w:t>
            </w:r>
            <w:r w:rsidRPr="00C47086">
              <w:rPr>
                <w:rFonts w:ascii="Times New Roman" w:hAnsi="Times New Roman" w:cs="Times New Roman"/>
                <w:color w:val="000000"/>
              </w:rPr>
              <w:t>специализиро</w:t>
            </w:r>
            <w:r>
              <w:rPr>
                <w:rFonts w:ascii="Times New Roman" w:hAnsi="Times New Roman" w:cs="Times New Roman"/>
                <w:color w:val="000000"/>
              </w:rPr>
              <w:t>ванной компьютерной программой.</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15</w:t>
            </w:r>
          </w:p>
        </w:tc>
      </w:tr>
      <w:tr w:rsidR="00436EDA" w:rsidRPr="00C47086" w:rsidTr="007476B1">
        <w:trPr>
          <w:trHeight w:val="840"/>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Слуховой аппарат</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 xml:space="preserve">цифровой заушный </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средней мощности</w:t>
            </w:r>
          </w:p>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01.28.17.01.07</w:t>
            </w:r>
          </w:p>
          <w:p w:rsidR="00436EDA" w:rsidRPr="00C47086" w:rsidRDefault="00436EDA" w:rsidP="00F179EB">
            <w:pPr>
              <w:spacing w:after="0"/>
              <w:rPr>
                <w:rFonts w:ascii="Times New Roman" w:hAnsi="Times New Roman" w:cs="Times New Roman"/>
                <w:color w:val="000000"/>
              </w:rPr>
            </w:pPr>
          </w:p>
          <w:p w:rsidR="00436EDA" w:rsidRPr="00C47086" w:rsidRDefault="00436EDA" w:rsidP="00F179EB">
            <w:pPr>
              <w:spacing w:after="0"/>
              <w:rPr>
                <w:rFonts w:ascii="Times New Roman" w:hAnsi="Times New Roman" w:cs="Times New Roman"/>
                <w:color w:val="000000"/>
              </w:rPr>
            </w:pPr>
          </w:p>
        </w:tc>
        <w:tc>
          <w:tcPr>
            <w:tcW w:w="7004" w:type="dxa"/>
            <w:shd w:val="clear" w:color="auto" w:fill="auto"/>
            <w:vAlign w:val="center"/>
          </w:tcPr>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Цифровые слуховые аппараты заушные средней мощности должны иметь: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color w:val="000000"/>
              </w:rPr>
              <w:t xml:space="preserve">Максимальный ВУЗД (90) </w:t>
            </w:r>
            <w:r w:rsidR="0042627C">
              <w:rPr>
                <w:rFonts w:ascii="Times New Roman" w:hAnsi="Times New Roman" w:cs="Times New Roman"/>
                <w:color w:val="000000"/>
              </w:rPr>
              <w:t xml:space="preserve">не </w:t>
            </w:r>
            <w:r w:rsidR="00FD2ADE">
              <w:rPr>
                <w:rFonts w:ascii="Times New Roman" w:hAnsi="Times New Roman" w:cs="Times New Roman"/>
                <w:color w:val="000000"/>
              </w:rPr>
              <w:t>более 127</w:t>
            </w:r>
            <w:r w:rsidRPr="00C47086">
              <w:rPr>
                <w:rFonts w:ascii="Times New Roman" w:hAnsi="Times New Roman" w:cs="Times New Roman"/>
                <w:color w:val="000000"/>
              </w:rPr>
              <w:t xml:space="preserve"> дБ</w:t>
            </w:r>
            <w:r w:rsidRPr="00C47086">
              <w:rPr>
                <w:rFonts w:ascii="Times New Roman" w:hAnsi="Times New Roman" w:cs="Times New Roman"/>
                <w:color w:val="000000"/>
              </w:rPr>
              <w:br/>
              <w:t xml:space="preserve">Максимальное усиление </w:t>
            </w:r>
            <w:r w:rsidR="0042627C">
              <w:rPr>
                <w:rFonts w:ascii="Times New Roman" w:hAnsi="Times New Roman" w:cs="Times New Roman"/>
                <w:color w:val="000000"/>
              </w:rPr>
              <w:t xml:space="preserve">не менее </w:t>
            </w:r>
            <w:r w:rsidRPr="00C47086">
              <w:rPr>
                <w:rFonts w:ascii="Times New Roman" w:hAnsi="Times New Roman" w:cs="Times New Roman"/>
                <w:color w:val="000000"/>
              </w:rPr>
              <w:t>60 дБ</w:t>
            </w:r>
            <w:r w:rsidRPr="00C47086">
              <w:rPr>
                <w:rFonts w:ascii="Times New Roman" w:hAnsi="Times New Roman" w:cs="Times New Roman"/>
                <w:color w:val="000000"/>
              </w:rPr>
              <w:br/>
              <w:t xml:space="preserve">Диапазон частот </w:t>
            </w:r>
            <w:r w:rsidR="00FD2ADE">
              <w:rPr>
                <w:rFonts w:ascii="Times New Roman" w:hAnsi="Times New Roman" w:cs="Times New Roman"/>
                <w:color w:val="000000"/>
              </w:rPr>
              <w:t>не уже</w:t>
            </w:r>
            <w:r w:rsidR="0042627C">
              <w:rPr>
                <w:rFonts w:ascii="Times New Roman" w:hAnsi="Times New Roman" w:cs="Times New Roman"/>
                <w:color w:val="000000"/>
              </w:rPr>
              <w:t xml:space="preserve"> 0,1 </w:t>
            </w:r>
            <w:r w:rsidR="00FD2ADE">
              <w:rPr>
                <w:rFonts w:ascii="Times New Roman" w:hAnsi="Times New Roman" w:cs="Times New Roman"/>
                <w:color w:val="000000"/>
              </w:rPr>
              <w:t xml:space="preserve">- </w:t>
            </w:r>
            <w:r w:rsidR="00FE7083">
              <w:rPr>
                <w:rFonts w:ascii="Times New Roman" w:hAnsi="Times New Roman" w:cs="Times New Roman"/>
                <w:color w:val="000000"/>
              </w:rPr>
              <w:t>6,5</w:t>
            </w:r>
            <w:r w:rsidR="00A00186">
              <w:rPr>
                <w:rFonts w:ascii="Times New Roman" w:hAnsi="Times New Roman" w:cs="Times New Roman"/>
                <w:color w:val="000000"/>
              </w:rPr>
              <w:t xml:space="preserve"> </w:t>
            </w:r>
            <w:r w:rsidRPr="00C47086">
              <w:rPr>
                <w:rFonts w:ascii="Times New Roman" w:hAnsi="Times New Roman" w:cs="Times New Roman"/>
                <w:color w:val="000000"/>
              </w:rPr>
              <w:t>кГц</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xml:space="preserve">Количество каналов </w:t>
            </w:r>
            <w:r w:rsidR="0042627C">
              <w:rPr>
                <w:rFonts w:ascii="Times New Roman" w:hAnsi="Times New Roman" w:cs="Times New Roman"/>
              </w:rPr>
              <w:t>– не менее</w:t>
            </w:r>
            <w:r w:rsidRPr="00C47086">
              <w:rPr>
                <w:rFonts w:ascii="Times New Roman" w:hAnsi="Times New Roman" w:cs="Times New Roman"/>
              </w:rPr>
              <w:t xml:space="preserve"> 2</w:t>
            </w:r>
          </w:p>
          <w:p w:rsidR="00436EDA" w:rsidRPr="00C47086" w:rsidRDefault="00436EDA" w:rsidP="0054226C">
            <w:pPr>
              <w:spacing w:after="0" w:line="240" w:lineRule="auto"/>
              <w:ind w:left="49"/>
              <w:rPr>
                <w:rFonts w:ascii="Times New Roman" w:hAnsi="Times New Roman" w:cs="Times New Roman"/>
              </w:rPr>
            </w:pPr>
            <w:r w:rsidRPr="00C47086">
              <w:rPr>
                <w:rFonts w:ascii="Times New Roman" w:hAnsi="Times New Roman" w:cs="Times New Roman"/>
              </w:rPr>
              <w:t xml:space="preserve">Количество программ </w:t>
            </w:r>
            <w:r w:rsidRPr="00C47086">
              <w:rPr>
                <w:rFonts w:ascii="Times New Roman" w:hAnsi="Times New Roman" w:cs="Times New Roman"/>
                <w:color w:val="000000"/>
              </w:rPr>
              <w:t xml:space="preserve">прослушивания </w:t>
            </w:r>
            <w:r w:rsidR="0042627C">
              <w:rPr>
                <w:rFonts w:ascii="Times New Roman" w:hAnsi="Times New Roman" w:cs="Times New Roman"/>
                <w:color w:val="000000"/>
              </w:rPr>
              <w:t>–</w:t>
            </w:r>
            <w:r w:rsidRPr="00C47086">
              <w:rPr>
                <w:rFonts w:ascii="Times New Roman" w:hAnsi="Times New Roman" w:cs="Times New Roman"/>
                <w:color w:val="000000"/>
              </w:rPr>
              <w:t xml:space="preserve"> </w:t>
            </w:r>
            <w:r w:rsidR="0042627C">
              <w:rPr>
                <w:rFonts w:ascii="Times New Roman" w:hAnsi="Times New Roman" w:cs="Times New Roman"/>
                <w:color w:val="000000"/>
              </w:rPr>
              <w:t xml:space="preserve">не менее </w:t>
            </w:r>
            <w:r w:rsidRPr="00C47086">
              <w:rPr>
                <w:rFonts w:ascii="Times New Roman" w:hAnsi="Times New Roman" w:cs="Times New Roman"/>
              </w:rPr>
              <w:t>2</w:t>
            </w:r>
          </w:p>
          <w:p w:rsidR="0054226C" w:rsidRPr="00E438B6" w:rsidRDefault="0054226C" w:rsidP="0054226C">
            <w:pPr>
              <w:spacing w:after="0" w:line="240" w:lineRule="auto"/>
              <w:ind w:left="49"/>
              <w:rPr>
                <w:rFonts w:ascii="Times New Roman" w:hAnsi="Times New Roman" w:cs="Times New Roman"/>
              </w:rPr>
            </w:pPr>
            <w:r w:rsidRPr="00E438B6">
              <w:rPr>
                <w:rFonts w:ascii="Times New Roman" w:hAnsi="Times New Roman" w:cs="Times New Roman"/>
              </w:rPr>
              <w:t>Должно быть не менее 3-х триммеров для настройки</w:t>
            </w:r>
          </w:p>
          <w:p w:rsidR="00436EDA" w:rsidRPr="00C47086" w:rsidRDefault="00B65300" w:rsidP="0054226C">
            <w:pPr>
              <w:spacing w:after="0" w:line="240" w:lineRule="auto"/>
              <w:ind w:left="49"/>
              <w:rPr>
                <w:rFonts w:ascii="Times New Roman" w:hAnsi="Times New Roman" w:cs="Times New Roman"/>
              </w:rPr>
            </w:pPr>
            <w:r w:rsidRPr="00E438B6">
              <w:rPr>
                <w:rFonts w:ascii="Times New Roman" w:hAnsi="Times New Roman" w:cs="Times New Roman"/>
                <w:color w:val="000000"/>
              </w:rPr>
              <w:t xml:space="preserve">Должны быть </w:t>
            </w:r>
            <w:r w:rsidR="00436EDA" w:rsidRPr="00C47086">
              <w:rPr>
                <w:rFonts w:ascii="Times New Roman" w:hAnsi="Times New Roman" w:cs="Times New Roman"/>
              </w:rPr>
              <w:t>регулировки с помощью триммеров:</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тембра высоких частот;</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тембра низких частот;</w:t>
            </w:r>
          </w:p>
          <w:p w:rsidR="00436EDA" w:rsidRPr="00C47086" w:rsidRDefault="00436EDA" w:rsidP="00F179EB">
            <w:pPr>
              <w:spacing w:after="0" w:line="276" w:lineRule="auto"/>
              <w:ind w:left="49"/>
              <w:rPr>
                <w:rFonts w:ascii="Times New Roman" w:hAnsi="Times New Roman" w:cs="Times New Roman"/>
              </w:rPr>
            </w:pPr>
            <w:r>
              <w:rPr>
                <w:rFonts w:ascii="Times New Roman" w:hAnsi="Times New Roman" w:cs="Times New Roman"/>
              </w:rPr>
              <w:t>- АРУ.</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rPr>
              <w:lastRenderedPageBreak/>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25</w:t>
            </w:r>
          </w:p>
        </w:tc>
      </w:tr>
      <w:tr w:rsidR="00436EDA" w:rsidRPr="00C47086" w:rsidTr="00436EDA">
        <w:trPr>
          <w:trHeight w:val="3199"/>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lastRenderedPageBreak/>
              <w:t>Слуховой аппарат</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 xml:space="preserve">цифровой заушный </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средней мощности</w:t>
            </w:r>
          </w:p>
          <w:p w:rsidR="00436EDA" w:rsidRPr="00C47086" w:rsidRDefault="00436EDA" w:rsidP="00F179EB">
            <w:pPr>
              <w:spacing w:after="0"/>
              <w:jc w:val="center"/>
              <w:rPr>
                <w:rFonts w:ascii="Times New Roman" w:hAnsi="Times New Roman" w:cs="Times New Roman"/>
                <w:sz w:val="18"/>
                <w:szCs w:val="18"/>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01.28.17.01.07</w:t>
            </w:r>
          </w:p>
          <w:p w:rsidR="00436EDA" w:rsidRPr="00C47086" w:rsidRDefault="00436EDA" w:rsidP="00F179EB">
            <w:pPr>
              <w:spacing w:after="0"/>
              <w:rPr>
                <w:rFonts w:ascii="Times New Roman" w:hAnsi="Times New Roman" w:cs="Times New Roman"/>
              </w:rPr>
            </w:pPr>
          </w:p>
        </w:tc>
        <w:tc>
          <w:tcPr>
            <w:tcW w:w="7004" w:type="dxa"/>
            <w:shd w:val="clear" w:color="auto" w:fill="auto"/>
            <w:vAlign w:val="center"/>
          </w:tcPr>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color w:val="000000"/>
              </w:rPr>
              <w:t xml:space="preserve">Слуховые аппараты заушные </w:t>
            </w:r>
            <w:r w:rsidRPr="00C47086">
              <w:rPr>
                <w:rFonts w:ascii="Times New Roman" w:hAnsi="Times New Roman" w:cs="Times New Roman"/>
              </w:rPr>
              <w:t>средней мощности</w:t>
            </w:r>
            <w:r w:rsidRPr="00C47086">
              <w:rPr>
                <w:rFonts w:ascii="Times New Roman" w:hAnsi="Times New Roman" w:cs="Times New Roman"/>
                <w:color w:val="000000"/>
              </w:rPr>
              <w:t xml:space="preserve"> должны иметь:</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rPr>
              <w:t xml:space="preserve">Максимальный ВУЗД (90) </w:t>
            </w:r>
            <w:r w:rsidR="00FE7083">
              <w:rPr>
                <w:rFonts w:ascii="Times New Roman" w:hAnsi="Times New Roman" w:cs="Times New Roman"/>
                <w:color w:val="000000"/>
              </w:rPr>
              <w:t>от</w:t>
            </w:r>
            <w:r w:rsidR="00FE7083" w:rsidRPr="00C47086">
              <w:rPr>
                <w:rFonts w:ascii="Times New Roman" w:hAnsi="Times New Roman" w:cs="Times New Roman"/>
                <w:color w:val="000000"/>
              </w:rPr>
              <w:t xml:space="preserve"> </w:t>
            </w:r>
            <w:r w:rsidR="00FE7083">
              <w:rPr>
                <w:rFonts w:ascii="Times New Roman" w:hAnsi="Times New Roman" w:cs="Times New Roman"/>
                <w:color w:val="000000"/>
              </w:rPr>
              <w:t>125</w:t>
            </w:r>
            <w:r w:rsidR="00FE7083" w:rsidRPr="00C47086">
              <w:rPr>
                <w:rFonts w:ascii="Times New Roman" w:hAnsi="Times New Roman" w:cs="Times New Roman"/>
                <w:color w:val="000000"/>
              </w:rPr>
              <w:t xml:space="preserve"> дБ</w:t>
            </w:r>
            <w:r w:rsidR="00FE7083">
              <w:rPr>
                <w:rFonts w:ascii="Times New Roman" w:hAnsi="Times New Roman" w:cs="Times New Roman"/>
                <w:color w:val="000000"/>
              </w:rPr>
              <w:t xml:space="preserve"> до 130 </w:t>
            </w:r>
            <w:r w:rsidR="00FE7083" w:rsidRPr="00C47086">
              <w:rPr>
                <w:rFonts w:ascii="Times New Roman" w:hAnsi="Times New Roman" w:cs="Times New Roman"/>
                <w:color w:val="000000"/>
              </w:rPr>
              <w:t>дБ</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rPr>
              <w:t xml:space="preserve">Максимальное усиление </w:t>
            </w:r>
            <w:r w:rsidR="00FE7083" w:rsidRPr="00E438B6">
              <w:rPr>
                <w:rFonts w:ascii="Times New Roman" w:hAnsi="Times New Roman" w:cs="Times New Roman"/>
              </w:rPr>
              <w:t>от 60 до 65 дБ</w:t>
            </w:r>
          </w:p>
          <w:p w:rsidR="00436EDA" w:rsidRPr="00FE7083" w:rsidRDefault="00436EDA" w:rsidP="00FE7083">
            <w:pPr>
              <w:spacing w:after="0" w:line="276" w:lineRule="auto"/>
              <w:ind w:left="49"/>
              <w:rPr>
                <w:rFonts w:ascii="Times New Roman" w:hAnsi="Times New Roman" w:cs="Times New Roman"/>
              </w:rPr>
            </w:pPr>
            <w:r w:rsidRPr="00C47086">
              <w:rPr>
                <w:rFonts w:ascii="Times New Roman" w:hAnsi="Times New Roman" w:cs="Times New Roman"/>
              </w:rPr>
              <w:t xml:space="preserve">Диапазон частот </w:t>
            </w:r>
            <w:r w:rsidR="00FE7083">
              <w:rPr>
                <w:rFonts w:ascii="Times New Roman" w:hAnsi="Times New Roman" w:cs="Times New Roman"/>
                <w:color w:val="000000"/>
              </w:rPr>
              <w:t xml:space="preserve">не уже </w:t>
            </w:r>
            <w:r w:rsidR="00FE7083">
              <w:rPr>
                <w:rFonts w:ascii="Times New Roman" w:hAnsi="Times New Roman" w:cs="Times New Roman"/>
                <w:color w:val="000000"/>
              </w:rPr>
              <w:t>0,1 – 6,0</w:t>
            </w:r>
            <w:r w:rsidR="00FE7083" w:rsidRPr="00C47086">
              <w:rPr>
                <w:rFonts w:ascii="Times New Roman" w:hAnsi="Times New Roman" w:cs="Times New Roman"/>
                <w:color w:val="000000"/>
              </w:rPr>
              <w:t xml:space="preserve"> кГц</w:t>
            </w:r>
          </w:p>
          <w:p w:rsidR="00436EDA" w:rsidRPr="00C47086" w:rsidRDefault="00FE7083" w:rsidP="00F179EB">
            <w:pPr>
              <w:spacing w:after="0" w:line="276" w:lineRule="auto"/>
              <w:ind w:left="49"/>
              <w:rPr>
                <w:rFonts w:ascii="Times New Roman" w:hAnsi="Times New Roman" w:cs="Times New Roman"/>
                <w:color w:val="000000"/>
              </w:rPr>
            </w:pPr>
            <w:r>
              <w:rPr>
                <w:rFonts w:ascii="Times New Roman" w:hAnsi="Times New Roman" w:cs="Times New Roman"/>
              </w:rPr>
              <w:t>Количество каналов – не менее 2</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Колич</w:t>
            </w:r>
            <w:r w:rsidR="00FE7083">
              <w:rPr>
                <w:rFonts w:ascii="Times New Roman" w:hAnsi="Times New Roman" w:cs="Times New Roman"/>
              </w:rPr>
              <w:t>ество программ прослушивания – не менее 2</w:t>
            </w:r>
            <w:r w:rsidRPr="00C47086">
              <w:rPr>
                <w:rFonts w:ascii="Times New Roman" w:hAnsi="Times New Roman" w:cs="Times New Roman"/>
              </w:rPr>
              <w:t>.</w:t>
            </w:r>
          </w:p>
          <w:p w:rsidR="00436EDA" w:rsidRPr="00C47086" w:rsidRDefault="00436EDA" w:rsidP="00F179EB">
            <w:pPr>
              <w:spacing w:after="0" w:line="276" w:lineRule="auto"/>
              <w:ind w:left="49"/>
              <w:jc w:val="both"/>
              <w:rPr>
                <w:rFonts w:ascii="Times New Roman" w:hAnsi="Times New Roman" w:cs="Times New Roman"/>
                <w:color w:val="000000"/>
              </w:rPr>
            </w:pPr>
            <w:r w:rsidRPr="00C47086">
              <w:rPr>
                <w:rFonts w:ascii="Times New Roman" w:hAnsi="Times New Roman" w:cs="Times New Roman"/>
                <w:color w:val="000000"/>
              </w:rPr>
              <w:t>Настройка должна осуществляться не триммерами, а специализированной компьютерной программой.</w:t>
            </w:r>
          </w:p>
          <w:p w:rsidR="00436EDA" w:rsidRPr="00C47086" w:rsidRDefault="00436EDA" w:rsidP="00F179EB">
            <w:pPr>
              <w:spacing w:after="0" w:line="276" w:lineRule="auto"/>
              <w:ind w:left="49"/>
              <w:jc w:val="both"/>
              <w:rPr>
                <w:rFonts w:ascii="Times New Roman" w:eastAsia="Times New Roman CYR" w:hAnsi="Times New Roman" w:cs="Times New Roman"/>
                <w:color w:val="000000"/>
              </w:rPr>
            </w:pP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eastAsia="Times New Roman CYR" w:hAnsi="Times New Roman" w:cs="Times New Roman"/>
                <w:color w:val="000000"/>
              </w:rPr>
            </w:pPr>
          </w:p>
          <w:p w:rsidR="00436EDA" w:rsidRPr="00C47086" w:rsidRDefault="00436EDA" w:rsidP="00F179EB">
            <w:pPr>
              <w:spacing w:after="0"/>
              <w:jc w:val="center"/>
              <w:rPr>
                <w:rFonts w:ascii="Times New Roman" w:eastAsia="Times New Roman CYR" w:hAnsi="Times New Roman" w:cs="Times New Roman"/>
                <w:color w:val="000000"/>
              </w:rPr>
            </w:pPr>
            <w:r w:rsidRPr="00C47086">
              <w:rPr>
                <w:rFonts w:ascii="Times New Roman" w:eastAsia="Times New Roman CYR" w:hAnsi="Times New Roman" w:cs="Times New Roman"/>
                <w:color w:val="000000"/>
              </w:rPr>
              <w:t>20</w:t>
            </w:r>
          </w:p>
        </w:tc>
      </w:tr>
      <w:tr w:rsidR="00436EDA" w:rsidRPr="00C47086" w:rsidTr="00436EDA">
        <w:trPr>
          <w:trHeight w:val="5242"/>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Слуховой аппарат</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 xml:space="preserve">цифровой заушный </w:t>
            </w: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средней мощности</w:t>
            </w:r>
          </w:p>
          <w:p w:rsidR="00436EDA" w:rsidRPr="00C47086" w:rsidRDefault="00436EDA" w:rsidP="00F179EB">
            <w:pPr>
              <w:spacing w:after="0"/>
              <w:jc w:val="center"/>
              <w:rPr>
                <w:rFonts w:ascii="Times New Roman" w:hAnsi="Times New Roman" w:cs="Times New Roman"/>
                <w:sz w:val="18"/>
                <w:szCs w:val="18"/>
              </w:rPr>
            </w:pPr>
          </w:p>
          <w:p w:rsidR="00436EDA" w:rsidRPr="00C47086" w:rsidRDefault="00436EDA" w:rsidP="00F179EB">
            <w:pPr>
              <w:spacing w:after="0"/>
              <w:jc w:val="center"/>
              <w:rPr>
                <w:rFonts w:ascii="Times New Roman" w:hAnsi="Times New Roman" w:cs="Times New Roman"/>
                <w:sz w:val="18"/>
                <w:szCs w:val="18"/>
              </w:rPr>
            </w:pPr>
            <w:r w:rsidRPr="00C47086">
              <w:rPr>
                <w:rFonts w:ascii="Times New Roman" w:hAnsi="Times New Roman" w:cs="Times New Roman"/>
                <w:sz w:val="18"/>
                <w:szCs w:val="18"/>
              </w:rPr>
              <w:t>ОКПД2 – 26.60.14.120</w:t>
            </w:r>
          </w:p>
          <w:p w:rsidR="00436EDA" w:rsidRPr="00C47086" w:rsidRDefault="00436EDA" w:rsidP="00F179EB">
            <w:pPr>
              <w:spacing w:after="0"/>
              <w:rPr>
                <w:rFonts w:ascii="Times New Roman" w:hAnsi="Times New Roman" w:cs="Times New Roman"/>
                <w:color w:val="000000"/>
              </w:rPr>
            </w:pPr>
            <w:r w:rsidRPr="00C47086">
              <w:rPr>
                <w:rFonts w:ascii="Times New Roman" w:hAnsi="Times New Roman" w:cs="Times New Roman"/>
                <w:sz w:val="18"/>
                <w:szCs w:val="18"/>
              </w:rPr>
              <w:t>КОЗ – 01.28.17.01.07</w:t>
            </w:r>
          </w:p>
          <w:p w:rsidR="00436EDA" w:rsidRPr="00C47086" w:rsidRDefault="00436EDA" w:rsidP="00F179EB">
            <w:pPr>
              <w:spacing w:after="0"/>
              <w:rPr>
                <w:rFonts w:ascii="Times New Roman" w:hAnsi="Times New Roman" w:cs="Times New Roman"/>
                <w:color w:val="000000"/>
              </w:rPr>
            </w:pPr>
          </w:p>
        </w:tc>
        <w:tc>
          <w:tcPr>
            <w:tcW w:w="7004" w:type="dxa"/>
            <w:shd w:val="clear" w:color="auto" w:fill="auto"/>
            <w:vAlign w:val="center"/>
          </w:tcPr>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Цифровые слуховые аппараты заушные средней мощности программируемые должны иметь: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color w:val="000000"/>
              </w:rPr>
              <w:t>Максимальный ВУЗД (90)</w:t>
            </w:r>
            <w:r w:rsidR="00FE7083">
              <w:rPr>
                <w:rFonts w:ascii="Times New Roman" w:hAnsi="Times New Roman" w:cs="Times New Roman"/>
                <w:color w:val="000000"/>
              </w:rPr>
              <w:t xml:space="preserve"> не более</w:t>
            </w:r>
            <w:r w:rsidRPr="00C47086">
              <w:rPr>
                <w:rFonts w:ascii="Times New Roman" w:hAnsi="Times New Roman" w:cs="Times New Roman"/>
                <w:color w:val="000000"/>
              </w:rPr>
              <w:t xml:space="preserve"> </w:t>
            </w:r>
            <w:r w:rsidR="00FE7083">
              <w:rPr>
                <w:rFonts w:ascii="Times New Roman" w:hAnsi="Times New Roman" w:cs="Times New Roman"/>
                <w:color w:val="000000"/>
              </w:rPr>
              <w:t>127</w:t>
            </w:r>
            <w:r w:rsidRPr="00C47086">
              <w:rPr>
                <w:rFonts w:ascii="Times New Roman" w:hAnsi="Times New Roman" w:cs="Times New Roman"/>
                <w:color w:val="000000"/>
              </w:rPr>
              <w:t xml:space="preserve"> дБ</w:t>
            </w:r>
            <w:r w:rsidR="007476B1">
              <w:rPr>
                <w:rFonts w:ascii="Times New Roman" w:hAnsi="Times New Roman" w:cs="Times New Roman"/>
                <w:color w:val="000000"/>
              </w:rPr>
              <w:t xml:space="preserve"> </w:t>
            </w:r>
            <w:r w:rsidRPr="00C47086">
              <w:rPr>
                <w:rFonts w:ascii="Times New Roman" w:hAnsi="Times New Roman" w:cs="Times New Roman"/>
                <w:color w:val="000000"/>
              </w:rPr>
              <w:br/>
              <w:t xml:space="preserve">Максимальное усиление </w:t>
            </w:r>
            <w:r w:rsidR="00FE7083">
              <w:rPr>
                <w:rFonts w:ascii="Times New Roman" w:hAnsi="Times New Roman" w:cs="Times New Roman"/>
              </w:rPr>
              <w:t>не менее 61</w:t>
            </w:r>
            <w:r w:rsidR="007476B1" w:rsidRPr="00E438B6">
              <w:rPr>
                <w:rFonts w:ascii="Times New Roman" w:hAnsi="Times New Roman" w:cs="Times New Roman"/>
              </w:rPr>
              <w:t xml:space="preserve"> дБ</w:t>
            </w:r>
            <w:r w:rsidRPr="00C47086">
              <w:rPr>
                <w:rFonts w:ascii="Times New Roman" w:hAnsi="Times New Roman" w:cs="Times New Roman"/>
                <w:color w:val="000000"/>
              </w:rPr>
              <w:br/>
              <w:t xml:space="preserve">Диапазон частот </w:t>
            </w:r>
            <w:r w:rsidR="007476B1">
              <w:rPr>
                <w:rFonts w:ascii="Times New Roman" w:hAnsi="Times New Roman" w:cs="Times New Roman"/>
                <w:color w:val="000000"/>
              </w:rPr>
              <w:t xml:space="preserve">не уже </w:t>
            </w:r>
            <w:r w:rsidR="00FE7083">
              <w:rPr>
                <w:rFonts w:ascii="Times New Roman" w:hAnsi="Times New Roman" w:cs="Times New Roman"/>
                <w:color w:val="000000"/>
              </w:rPr>
              <w:t>0,1 – 6,0</w:t>
            </w:r>
            <w:r w:rsidRPr="00C47086">
              <w:rPr>
                <w:rFonts w:ascii="Times New Roman" w:hAnsi="Times New Roman" w:cs="Times New Roman"/>
                <w:color w:val="000000"/>
              </w:rPr>
              <w:t xml:space="preserve"> кГц</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xml:space="preserve">Тип обработки цифрового сигнала - </w:t>
            </w:r>
            <w:proofErr w:type="spellStart"/>
            <w:r w:rsidRPr="00C47086">
              <w:rPr>
                <w:rFonts w:ascii="Times New Roman" w:hAnsi="Times New Roman" w:cs="Times New Roman"/>
              </w:rPr>
              <w:t>бесканальный</w:t>
            </w:r>
            <w:proofErr w:type="spellEnd"/>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xml:space="preserve">Количество программ </w:t>
            </w:r>
            <w:r w:rsidR="007476B1">
              <w:rPr>
                <w:rFonts w:ascii="Times New Roman" w:hAnsi="Times New Roman" w:cs="Times New Roman"/>
              </w:rPr>
              <w:t xml:space="preserve">– не </w:t>
            </w:r>
            <w:r w:rsidR="00FE7083">
              <w:rPr>
                <w:rFonts w:ascii="Times New Roman" w:hAnsi="Times New Roman" w:cs="Times New Roman"/>
              </w:rPr>
              <w:t>менее 3</w:t>
            </w:r>
          </w:p>
          <w:p w:rsidR="00436EDA" w:rsidRPr="00C47086" w:rsidRDefault="00B65300" w:rsidP="00F179EB">
            <w:pPr>
              <w:spacing w:after="0" w:line="276" w:lineRule="auto"/>
              <w:ind w:left="49"/>
              <w:rPr>
                <w:rFonts w:ascii="Times New Roman" w:hAnsi="Times New Roman" w:cs="Times New Roman"/>
              </w:rPr>
            </w:pPr>
            <w:r w:rsidRPr="00E438B6">
              <w:rPr>
                <w:rFonts w:ascii="Times New Roman" w:hAnsi="Times New Roman" w:cs="Times New Roman"/>
                <w:color w:val="000000"/>
              </w:rPr>
              <w:t>Должны быть</w:t>
            </w:r>
            <w:r w:rsidR="00436EDA" w:rsidRPr="00C47086">
              <w:rPr>
                <w:rFonts w:ascii="Times New Roman" w:hAnsi="Times New Roman" w:cs="Times New Roman"/>
              </w:rPr>
              <w:t>:</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адаптивная направленность</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адаптивное шумоподавление</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возможность открытого протезирования</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автоматическая программа переключения в режим телефона</w:t>
            </w:r>
          </w:p>
          <w:p w:rsidR="00436EDA" w:rsidRPr="00C47086" w:rsidRDefault="00436EDA" w:rsidP="00F179EB">
            <w:pPr>
              <w:spacing w:after="0" w:line="276" w:lineRule="auto"/>
              <w:ind w:left="49"/>
              <w:rPr>
                <w:rFonts w:ascii="Times New Roman" w:hAnsi="Times New Roman" w:cs="Times New Roman"/>
              </w:rPr>
            </w:pPr>
            <w:r w:rsidRPr="00C47086">
              <w:rPr>
                <w:rFonts w:ascii="Times New Roman" w:hAnsi="Times New Roman" w:cs="Times New Roman"/>
              </w:rPr>
              <w:t>- кнопка переключения программ.</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color w:val="000000"/>
              </w:rPr>
              <w:t>Настройка должна осуществляться не триммерами, а специализированной компьютерной программой.</w:t>
            </w:r>
          </w:p>
          <w:p w:rsidR="00436EDA" w:rsidRPr="00C47086" w:rsidRDefault="00436EDA" w:rsidP="00F179EB">
            <w:pPr>
              <w:spacing w:after="0" w:line="276" w:lineRule="auto"/>
              <w:ind w:left="49"/>
              <w:rPr>
                <w:rFonts w:ascii="Times New Roman" w:hAnsi="Times New Roman" w:cs="Times New Roman"/>
                <w:color w:val="000000"/>
              </w:rPr>
            </w:pPr>
            <w:r w:rsidRPr="00C47086">
              <w:rPr>
                <w:rFonts w:ascii="Times New Roman" w:hAnsi="Times New Roman" w:cs="Times New Roman"/>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1013" w:type="dxa"/>
            <w:shd w:val="clear" w:color="auto" w:fill="auto"/>
          </w:tcPr>
          <w:p w:rsidR="00436EDA" w:rsidRPr="00C47086" w:rsidRDefault="00436EDA" w:rsidP="00F179EB">
            <w:pPr>
              <w:spacing w:after="0"/>
              <w:jc w:val="center"/>
              <w:rPr>
                <w:rFonts w:ascii="Times New Roman" w:hAnsi="Times New Roman" w:cs="Times New Roman"/>
                <w:color w:val="000000"/>
              </w:rPr>
            </w:pPr>
          </w:p>
          <w:p w:rsidR="00436EDA" w:rsidRPr="00C47086" w:rsidRDefault="00436EDA" w:rsidP="00F179EB">
            <w:pPr>
              <w:spacing w:after="0"/>
              <w:jc w:val="center"/>
              <w:rPr>
                <w:rFonts w:ascii="Times New Roman" w:hAnsi="Times New Roman" w:cs="Times New Roman"/>
                <w:color w:val="000000"/>
              </w:rPr>
            </w:pPr>
            <w:r w:rsidRPr="00C47086">
              <w:rPr>
                <w:rFonts w:ascii="Times New Roman" w:hAnsi="Times New Roman" w:cs="Times New Roman"/>
                <w:color w:val="000000"/>
              </w:rPr>
              <w:t>18</w:t>
            </w:r>
          </w:p>
        </w:tc>
      </w:tr>
      <w:tr w:rsidR="00436EDA" w:rsidRPr="00C47086" w:rsidTr="00436EDA">
        <w:trPr>
          <w:trHeight w:val="274"/>
        </w:trPr>
        <w:tc>
          <w:tcPr>
            <w:tcW w:w="1871" w:type="dxa"/>
            <w:shd w:val="clear" w:color="auto" w:fill="auto"/>
          </w:tcPr>
          <w:p w:rsidR="00436EDA" w:rsidRPr="00C47086" w:rsidRDefault="00436EDA" w:rsidP="00F179EB">
            <w:pPr>
              <w:spacing w:after="0"/>
              <w:jc w:val="center"/>
              <w:rPr>
                <w:rFonts w:ascii="Times New Roman" w:hAnsi="Times New Roman" w:cs="Times New Roman"/>
                <w:color w:val="000000"/>
              </w:rPr>
            </w:pPr>
            <w:r>
              <w:rPr>
                <w:rFonts w:ascii="Times New Roman" w:hAnsi="Times New Roman" w:cs="Times New Roman"/>
                <w:color w:val="000000"/>
              </w:rPr>
              <w:t>ИТОГО</w:t>
            </w:r>
          </w:p>
        </w:tc>
        <w:tc>
          <w:tcPr>
            <w:tcW w:w="7004" w:type="dxa"/>
            <w:shd w:val="clear" w:color="auto" w:fill="auto"/>
            <w:vAlign w:val="center"/>
          </w:tcPr>
          <w:p w:rsidR="00436EDA" w:rsidRPr="00C47086" w:rsidRDefault="00436EDA" w:rsidP="00F179EB">
            <w:pPr>
              <w:spacing w:after="0" w:line="276" w:lineRule="auto"/>
              <w:ind w:left="49"/>
              <w:rPr>
                <w:rFonts w:ascii="Times New Roman" w:hAnsi="Times New Roman" w:cs="Times New Roman"/>
                <w:color w:val="000000"/>
              </w:rPr>
            </w:pPr>
          </w:p>
        </w:tc>
        <w:tc>
          <w:tcPr>
            <w:tcW w:w="1013" w:type="dxa"/>
            <w:shd w:val="clear" w:color="auto" w:fill="auto"/>
          </w:tcPr>
          <w:p w:rsidR="00436EDA" w:rsidRPr="00C47086" w:rsidRDefault="00436EDA" w:rsidP="00F179EB">
            <w:pPr>
              <w:spacing w:after="0"/>
              <w:jc w:val="center"/>
              <w:rPr>
                <w:rFonts w:ascii="Times New Roman" w:hAnsi="Times New Roman" w:cs="Times New Roman"/>
                <w:color w:val="000000"/>
              </w:rPr>
            </w:pPr>
            <w:r>
              <w:rPr>
                <w:rFonts w:ascii="Times New Roman" w:hAnsi="Times New Roman" w:cs="Times New Roman"/>
                <w:color w:val="000000"/>
              </w:rPr>
              <w:t>201</w:t>
            </w:r>
          </w:p>
        </w:tc>
      </w:tr>
    </w:tbl>
    <w:p w:rsidR="00436EDA" w:rsidRPr="00436EDA" w:rsidRDefault="00436EDA" w:rsidP="00436EDA">
      <w:pPr>
        <w:spacing w:after="0" w:line="240" w:lineRule="auto"/>
        <w:ind w:firstLine="567"/>
        <w:jc w:val="both"/>
        <w:rPr>
          <w:rFonts w:ascii="Times New Roman" w:hAnsi="Times New Roman" w:cs="Times New Roman"/>
          <w:sz w:val="24"/>
          <w:szCs w:val="24"/>
        </w:rPr>
      </w:pPr>
    </w:p>
    <w:sectPr w:rsidR="00436EDA" w:rsidRPr="00436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422E"/>
    <w:multiLevelType w:val="hybridMultilevel"/>
    <w:tmpl w:val="AD507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61"/>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4E3A"/>
    <w:rsid w:val="0004554D"/>
    <w:rsid w:val="00051D11"/>
    <w:rsid w:val="0005392E"/>
    <w:rsid w:val="00053B6B"/>
    <w:rsid w:val="00057882"/>
    <w:rsid w:val="0006038C"/>
    <w:rsid w:val="00061A0F"/>
    <w:rsid w:val="0006249F"/>
    <w:rsid w:val="00070348"/>
    <w:rsid w:val="0007183E"/>
    <w:rsid w:val="00072E7D"/>
    <w:rsid w:val="0007481D"/>
    <w:rsid w:val="00074C29"/>
    <w:rsid w:val="00081DC5"/>
    <w:rsid w:val="000852F9"/>
    <w:rsid w:val="00087AC5"/>
    <w:rsid w:val="0009061C"/>
    <w:rsid w:val="00094BDF"/>
    <w:rsid w:val="00097511"/>
    <w:rsid w:val="000A0C6F"/>
    <w:rsid w:val="000A2087"/>
    <w:rsid w:val="000A4D9B"/>
    <w:rsid w:val="000A65EC"/>
    <w:rsid w:val="000B2B73"/>
    <w:rsid w:val="000B31B1"/>
    <w:rsid w:val="000C152A"/>
    <w:rsid w:val="000C1903"/>
    <w:rsid w:val="000C20AE"/>
    <w:rsid w:val="000C32A1"/>
    <w:rsid w:val="000C530F"/>
    <w:rsid w:val="000C587F"/>
    <w:rsid w:val="000D02DC"/>
    <w:rsid w:val="000D0417"/>
    <w:rsid w:val="000D116C"/>
    <w:rsid w:val="000D12E4"/>
    <w:rsid w:val="000D2A9C"/>
    <w:rsid w:val="000D3D57"/>
    <w:rsid w:val="000D4727"/>
    <w:rsid w:val="000D752E"/>
    <w:rsid w:val="000E1189"/>
    <w:rsid w:val="000E14E8"/>
    <w:rsid w:val="000E3ECF"/>
    <w:rsid w:val="000E58AA"/>
    <w:rsid w:val="000F1B57"/>
    <w:rsid w:val="000F2332"/>
    <w:rsid w:val="000F2A66"/>
    <w:rsid w:val="000F38E2"/>
    <w:rsid w:val="000F3EC7"/>
    <w:rsid w:val="000F53E0"/>
    <w:rsid w:val="000F5496"/>
    <w:rsid w:val="000F5F5C"/>
    <w:rsid w:val="000F6022"/>
    <w:rsid w:val="000F7664"/>
    <w:rsid w:val="001035ED"/>
    <w:rsid w:val="00110422"/>
    <w:rsid w:val="0011070B"/>
    <w:rsid w:val="00113530"/>
    <w:rsid w:val="0011360A"/>
    <w:rsid w:val="00114965"/>
    <w:rsid w:val="00116FAE"/>
    <w:rsid w:val="00117BE4"/>
    <w:rsid w:val="00122C65"/>
    <w:rsid w:val="001237E0"/>
    <w:rsid w:val="001246A9"/>
    <w:rsid w:val="0012554A"/>
    <w:rsid w:val="00126E48"/>
    <w:rsid w:val="00126E9E"/>
    <w:rsid w:val="0013043B"/>
    <w:rsid w:val="001329EC"/>
    <w:rsid w:val="00132B58"/>
    <w:rsid w:val="00134D7E"/>
    <w:rsid w:val="00136D8A"/>
    <w:rsid w:val="00150D56"/>
    <w:rsid w:val="001515BD"/>
    <w:rsid w:val="00152F6A"/>
    <w:rsid w:val="00154EC7"/>
    <w:rsid w:val="0015601C"/>
    <w:rsid w:val="00160CBB"/>
    <w:rsid w:val="001621F1"/>
    <w:rsid w:val="001635D6"/>
    <w:rsid w:val="0016659F"/>
    <w:rsid w:val="001675F6"/>
    <w:rsid w:val="00167CF5"/>
    <w:rsid w:val="00170226"/>
    <w:rsid w:val="001725A4"/>
    <w:rsid w:val="00172CDC"/>
    <w:rsid w:val="00172D25"/>
    <w:rsid w:val="00175660"/>
    <w:rsid w:val="00182BDF"/>
    <w:rsid w:val="00183953"/>
    <w:rsid w:val="00186ACF"/>
    <w:rsid w:val="00187EF6"/>
    <w:rsid w:val="00192A6F"/>
    <w:rsid w:val="001933A1"/>
    <w:rsid w:val="0019349B"/>
    <w:rsid w:val="00193C95"/>
    <w:rsid w:val="001948C0"/>
    <w:rsid w:val="001948F0"/>
    <w:rsid w:val="001A3524"/>
    <w:rsid w:val="001A3BB0"/>
    <w:rsid w:val="001A3DD9"/>
    <w:rsid w:val="001A4B16"/>
    <w:rsid w:val="001A78BF"/>
    <w:rsid w:val="001B49C6"/>
    <w:rsid w:val="001B4DAC"/>
    <w:rsid w:val="001B6B0D"/>
    <w:rsid w:val="001C2660"/>
    <w:rsid w:val="001C2CC2"/>
    <w:rsid w:val="001C44D3"/>
    <w:rsid w:val="001C4CBF"/>
    <w:rsid w:val="001C6C93"/>
    <w:rsid w:val="001C7335"/>
    <w:rsid w:val="001D0116"/>
    <w:rsid w:val="001D1CD9"/>
    <w:rsid w:val="001D20DB"/>
    <w:rsid w:val="001D3EBA"/>
    <w:rsid w:val="001D47C5"/>
    <w:rsid w:val="001D7A9B"/>
    <w:rsid w:val="001E0387"/>
    <w:rsid w:val="001E1225"/>
    <w:rsid w:val="001E1F96"/>
    <w:rsid w:val="001E48EC"/>
    <w:rsid w:val="001E4952"/>
    <w:rsid w:val="001E4E02"/>
    <w:rsid w:val="001E5147"/>
    <w:rsid w:val="001E5515"/>
    <w:rsid w:val="001E75A6"/>
    <w:rsid w:val="001F2E69"/>
    <w:rsid w:val="001F44AE"/>
    <w:rsid w:val="001F7159"/>
    <w:rsid w:val="001F7F98"/>
    <w:rsid w:val="00201CE0"/>
    <w:rsid w:val="002026A0"/>
    <w:rsid w:val="002048A8"/>
    <w:rsid w:val="00206E2F"/>
    <w:rsid w:val="002105C0"/>
    <w:rsid w:val="0021194D"/>
    <w:rsid w:val="002128A9"/>
    <w:rsid w:val="002145C1"/>
    <w:rsid w:val="002159AA"/>
    <w:rsid w:val="00215A84"/>
    <w:rsid w:val="00215F3A"/>
    <w:rsid w:val="00220DBE"/>
    <w:rsid w:val="00220E98"/>
    <w:rsid w:val="00221B78"/>
    <w:rsid w:val="002224AB"/>
    <w:rsid w:val="0022268F"/>
    <w:rsid w:val="00232017"/>
    <w:rsid w:val="0023403A"/>
    <w:rsid w:val="0023449B"/>
    <w:rsid w:val="00234CF3"/>
    <w:rsid w:val="0023652B"/>
    <w:rsid w:val="0024086B"/>
    <w:rsid w:val="00241904"/>
    <w:rsid w:val="00242150"/>
    <w:rsid w:val="00242DDA"/>
    <w:rsid w:val="0024399E"/>
    <w:rsid w:val="00245643"/>
    <w:rsid w:val="00252050"/>
    <w:rsid w:val="00253718"/>
    <w:rsid w:val="00255C04"/>
    <w:rsid w:val="002563DD"/>
    <w:rsid w:val="002566ED"/>
    <w:rsid w:val="002602DD"/>
    <w:rsid w:val="00261922"/>
    <w:rsid w:val="00261BE5"/>
    <w:rsid w:val="00264159"/>
    <w:rsid w:val="00264474"/>
    <w:rsid w:val="002649C2"/>
    <w:rsid w:val="00264BFD"/>
    <w:rsid w:val="00265AD3"/>
    <w:rsid w:val="00274A17"/>
    <w:rsid w:val="00274B93"/>
    <w:rsid w:val="00275D3C"/>
    <w:rsid w:val="00277E3B"/>
    <w:rsid w:val="00280B86"/>
    <w:rsid w:val="00280DDC"/>
    <w:rsid w:val="0028123B"/>
    <w:rsid w:val="002818F8"/>
    <w:rsid w:val="00284D3E"/>
    <w:rsid w:val="0028630C"/>
    <w:rsid w:val="002875AC"/>
    <w:rsid w:val="002917AC"/>
    <w:rsid w:val="002921CF"/>
    <w:rsid w:val="0029277E"/>
    <w:rsid w:val="00293C11"/>
    <w:rsid w:val="00296494"/>
    <w:rsid w:val="002966C3"/>
    <w:rsid w:val="00296DBE"/>
    <w:rsid w:val="002A1105"/>
    <w:rsid w:val="002A33E8"/>
    <w:rsid w:val="002A42FD"/>
    <w:rsid w:val="002B2977"/>
    <w:rsid w:val="002B3C88"/>
    <w:rsid w:val="002B7D26"/>
    <w:rsid w:val="002C4551"/>
    <w:rsid w:val="002C6DB3"/>
    <w:rsid w:val="002D1BC3"/>
    <w:rsid w:val="002D46F7"/>
    <w:rsid w:val="002D49C9"/>
    <w:rsid w:val="002E3000"/>
    <w:rsid w:val="002E3B78"/>
    <w:rsid w:val="002E3DDD"/>
    <w:rsid w:val="002E7D70"/>
    <w:rsid w:val="002F2969"/>
    <w:rsid w:val="002F4433"/>
    <w:rsid w:val="002F6902"/>
    <w:rsid w:val="002F6EEC"/>
    <w:rsid w:val="003007ED"/>
    <w:rsid w:val="00303DF4"/>
    <w:rsid w:val="003073AC"/>
    <w:rsid w:val="00310B48"/>
    <w:rsid w:val="00313A16"/>
    <w:rsid w:val="00315DF5"/>
    <w:rsid w:val="003167EC"/>
    <w:rsid w:val="0031717A"/>
    <w:rsid w:val="00320C91"/>
    <w:rsid w:val="00326AFA"/>
    <w:rsid w:val="00331CD1"/>
    <w:rsid w:val="00331F14"/>
    <w:rsid w:val="00333BB3"/>
    <w:rsid w:val="00335E46"/>
    <w:rsid w:val="00341E07"/>
    <w:rsid w:val="00345505"/>
    <w:rsid w:val="003459F4"/>
    <w:rsid w:val="003462F5"/>
    <w:rsid w:val="00352D64"/>
    <w:rsid w:val="00356654"/>
    <w:rsid w:val="0036050A"/>
    <w:rsid w:val="003614D8"/>
    <w:rsid w:val="00370E68"/>
    <w:rsid w:val="0037173C"/>
    <w:rsid w:val="003738CB"/>
    <w:rsid w:val="00374DF1"/>
    <w:rsid w:val="00375978"/>
    <w:rsid w:val="00377D6B"/>
    <w:rsid w:val="00377DBD"/>
    <w:rsid w:val="00392403"/>
    <w:rsid w:val="00392920"/>
    <w:rsid w:val="00394E38"/>
    <w:rsid w:val="00395974"/>
    <w:rsid w:val="00396082"/>
    <w:rsid w:val="00396FB8"/>
    <w:rsid w:val="003A1469"/>
    <w:rsid w:val="003A3C39"/>
    <w:rsid w:val="003A4B14"/>
    <w:rsid w:val="003B08CF"/>
    <w:rsid w:val="003B221D"/>
    <w:rsid w:val="003B791A"/>
    <w:rsid w:val="003C1BFB"/>
    <w:rsid w:val="003C40CF"/>
    <w:rsid w:val="003C4127"/>
    <w:rsid w:val="003C49C8"/>
    <w:rsid w:val="003C66BC"/>
    <w:rsid w:val="003C73C1"/>
    <w:rsid w:val="003C75F6"/>
    <w:rsid w:val="003C7F5F"/>
    <w:rsid w:val="003D224F"/>
    <w:rsid w:val="003D2F89"/>
    <w:rsid w:val="003D4CA1"/>
    <w:rsid w:val="003D5862"/>
    <w:rsid w:val="003D74FC"/>
    <w:rsid w:val="003D7BD4"/>
    <w:rsid w:val="003E1F3A"/>
    <w:rsid w:val="003E2D8C"/>
    <w:rsid w:val="003E4D8E"/>
    <w:rsid w:val="003E6A0B"/>
    <w:rsid w:val="003E6E24"/>
    <w:rsid w:val="003F0734"/>
    <w:rsid w:val="003F280D"/>
    <w:rsid w:val="003F407E"/>
    <w:rsid w:val="003F557E"/>
    <w:rsid w:val="003F55C4"/>
    <w:rsid w:val="003F5629"/>
    <w:rsid w:val="00403DAE"/>
    <w:rsid w:val="004072F9"/>
    <w:rsid w:val="0041376A"/>
    <w:rsid w:val="00416493"/>
    <w:rsid w:val="004171EF"/>
    <w:rsid w:val="00423450"/>
    <w:rsid w:val="004244DC"/>
    <w:rsid w:val="00425028"/>
    <w:rsid w:val="0042627C"/>
    <w:rsid w:val="00426D97"/>
    <w:rsid w:val="0043124F"/>
    <w:rsid w:val="004339DD"/>
    <w:rsid w:val="0043405D"/>
    <w:rsid w:val="00436812"/>
    <w:rsid w:val="00436954"/>
    <w:rsid w:val="00436EDA"/>
    <w:rsid w:val="00444F22"/>
    <w:rsid w:val="00447F73"/>
    <w:rsid w:val="00451662"/>
    <w:rsid w:val="00453628"/>
    <w:rsid w:val="00456CD5"/>
    <w:rsid w:val="00457D78"/>
    <w:rsid w:val="004615DB"/>
    <w:rsid w:val="0046421E"/>
    <w:rsid w:val="004702A4"/>
    <w:rsid w:val="00471B49"/>
    <w:rsid w:val="00472D77"/>
    <w:rsid w:val="004759E1"/>
    <w:rsid w:val="00475E5C"/>
    <w:rsid w:val="00477C99"/>
    <w:rsid w:val="004803AB"/>
    <w:rsid w:val="00485DE6"/>
    <w:rsid w:val="00487416"/>
    <w:rsid w:val="00490D43"/>
    <w:rsid w:val="00493681"/>
    <w:rsid w:val="00496529"/>
    <w:rsid w:val="004979E1"/>
    <w:rsid w:val="004A035D"/>
    <w:rsid w:val="004A3159"/>
    <w:rsid w:val="004A4C33"/>
    <w:rsid w:val="004A5B2B"/>
    <w:rsid w:val="004B0ECC"/>
    <w:rsid w:val="004B18F6"/>
    <w:rsid w:val="004B31B2"/>
    <w:rsid w:val="004B54B8"/>
    <w:rsid w:val="004B5F20"/>
    <w:rsid w:val="004C1373"/>
    <w:rsid w:val="004C16F2"/>
    <w:rsid w:val="004C2F13"/>
    <w:rsid w:val="004C49B4"/>
    <w:rsid w:val="004C6983"/>
    <w:rsid w:val="004C69D7"/>
    <w:rsid w:val="004D0F7E"/>
    <w:rsid w:val="004D3A42"/>
    <w:rsid w:val="004E03F6"/>
    <w:rsid w:val="004E1955"/>
    <w:rsid w:val="004E2040"/>
    <w:rsid w:val="004E2628"/>
    <w:rsid w:val="004E2E3B"/>
    <w:rsid w:val="004E353D"/>
    <w:rsid w:val="004E5B06"/>
    <w:rsid w:val="004E6450"/>
    <w:rsid w:val="004E6870"/>
    <w:rsid w:val="004E7765"/>
    <w:rsid w:val="004E7A9F"/>
    <w:rsid w:val="004F0A57"/>
    <w:rsid w:val="004F2912"/>
    <w:rsid w:val="004F5D1E"/>
    <w:rsid w:val="004F6EDA"/>
    <w:rsid w:val="0050562F"/>
    <w:rsid w:val="00505E57"/>
    <w:rsid w:val="00511B91"/>
    <w:rsid w:val="00514197"/>
    <w:rsid w:val="005229EA"/>
    <w:rsid w:val="00522D60"/>
    <w:rsid w:val="00522D66"/>
    <w:rsid w:val="00525E33"/>
    <w:rsid w:val="00530040"/>
    <w:rsid w:val="0053111F"/>
    <w:rsid w:val="005340FD"/>
    <w:rsid w:val="005365DC"/>
    <w:rsid w:val="0054111A"/>
    <w:rsid w:val="00541712"/>
    <w:rsid w:val="0054226C"/>
    <w:rsid w:val="005426AC"/>
    <w:rsid w:val="00543720"/>
    <w:rsid w:val="00543912"/>
    <w:rsid w:val="00546BB1"/>
    <w:rsid w:val="00547A6A"/>
    <w:rsid w:val="00552488"/>
    <w:rsid w:val="0055380B"/>
    <w:rsid w:val="00554908"/>
    <w:rsid w:val="0055536F"/>
    <w:rsid w:val="00555E42"/>
    <w:rsid w:val="00557B78"/>
    <w:rsid w:val="005605FC"/>
    <w:rsid w:val="00562FB4"/>
    <w:rsid w:val="00564788"/>
    <w:rsid w:val="00564B4B"/>
    <w:rsid w:val="00571EFD"/>
    <w:rsid w:val="005729F0"/>
    <w:rsid w:val="0057389A"/>
    <w:rsid w:val="00574097"/>
    <w:rsid w:val="005765B4"/>
    <w:rsid w:val="00577207"/>
    <w:rsid w:val="0058073C"/>
    <w:rsid w:val="005809AA"/>
    <w:rsid w:val="0058166D"/>
    <w:rsid w:val="005853BA"/>
    <w:rsid w:val="00586919"/>
    <w:rsid w:val="00586B92"/>
    <w:rsid w:val="00590207"/>
    <w:rsid w:val="00590247"/>
    <w:rsid w:val="00592875"/>
    <w:rsid w:val="0059630C"/>
    <w:rsid w:val="00596B70"/>
    <w:rsid w:val="005A0811"/>
    <w:rsid w:val="005A12D2"/>
    <w:rsid w:val="005A3D38"/>
    <w:rsid w:val="005A45D8"/>
    <w:rsid w:val="005A4961"/>
    <w:rsid w:val="005A62FA"/>
    <w:rsid w:val="005A6FE4"/>
    <w:rsid w:val="005B0B2D"/>
    <w:rsid w:val="005B20B5"/>
    <w:rsid w:val="005B2ED0"/>
    <w:rsid w:val="005B3BEF"/>
    <w:rsid w:val="005B3E2A"/>
    <w:rsid w:val="005B4AA8"/>
    <w:rsid w:val="005B680F"/>
    <w:rsid w:val="005B6D15"/>
    <w:rsid w:val="005C18A5"/>
    <w:rsid w:val="005C3FFD"/>
    <w:rsid w:val="005C4FE8"/>
    <w:rsid w:val="005D1324"/>
    <w:rsid w:val="005D1ED5"/>
    <w:rsid w:val="005D2F16"/>
    <w:rsid w:val="005D6F7F"/>
    <w:rsid w:val="005E40A3"/>
    <w:rsid w:val="005E498B"/>
    <w:rsid w:val="005F242A"/>
    <w:rsid w:val="005F2958"/>
    <w:rsid w:val="005F3FCB"/>
    <w:rsid w:val="005F457F"/>
    <w:rsid w:val="005F46A3"/>
    <w:rsid w:val="005F4B5B"/>
    <w:rsid w:val="005F51C4"/>
    <w:rsid w:val="00601054"/>
    <w:rsid w:val="00602318"/>
    <w:rsid w:val="00603D5F"/>
    <w:rsid w:val="00605817"/>
    <w:rsid w:val="0060716F"/>
    <w:rsid w:val="006075C8"/>
    <w:rsid w:val="00607726"/>
    <w:rsid w:val="006112BB"/>
    <w:rsid w:val="00611DA3"/>
    <w:rsid w:val="0061257A"/>
    <w:rsid w:val="00615F98"/>
    <w:rsid w:val="00617807"/>
    <w:rsid w:val="00625E13"/>
    <w:rsid w:val="006263F0"/>
    <w:rsid w:val="006276FF"/>
    <w:rsid w:val="006368F1"/>
    <w:rsid w:val="00641181"/>
    <w:rsid w:val="00641E01"/>
    <w:rsid w:val="006446FD"/>
    <w:rsid w:val="006451A8"/>
    <w:rsid w:val="006458D0"/>
    <w:rsid w:val="00646DED"/>
    <w:rsid w:val="00651919"/>
    <w:rsid w:val="0065220D"/>
    <w:rsid w:val="0065357A"/>
    <w:rsid w:val="00656067"/>
    <w:rsid w:val="006604DB"/>
    <w:rsid w:val="0066053C"/>
    <w:rsid w:val="0066331E"/>
    <w:rsid w:val="00663E12"/>
    <w:rsid w:val="00666226"/>
    <w:rsid w:val="00666AB7"/>
    <w:rsid w:val="006719DA"/>
    <w:rsid w:val="0067286B"/>
    <w:rsid w:val="00673BAF"/>
    <w:rsid w:val="00676BBB"/>
    <w:rsid w:val="00680578"/>
    <w:rsid w:val="00681D53"/>
    <w:rsid w:val="0068249B"/>
    <w:rsid w:val="00682C09"/>
    <w:rsid w:val="006840E0"/>
    <w:rsid w:val="00685F6C"/>
    <w:rsid w:val="006861BC"/>
    <w:rsid w:val="006862C8"/>
    <w:rsid w:val="00686EE0"/>
    <w:rsid w:val="00687B37"/>
    <w:rsid w:val="006925BE"/>
    <w:rsid w:val="006943F7"/>
    <w:rsid w:val="006953A4"/>
    <w:rsid w:val="006954F1"/>
    <w:rsid w:val="006A0591"/>
    <w:rsid w:val="006A246C"/>
    <w:rsid w:val="006A5355"/>
    <w:rsid w:val="006A5BAD"/>
    <w:rsid w:val="006B36AF"/>
    <w:rsid w:val="006B3C57"/>
    <w:rsid w:val="006B6647"/>
    <w:rsid w:val="006B6CE3"/>
    <w:rsid w:val="006B6D7A"/>
    <w:rsid w:val="006B745C"/>
    <w:rsid w:val="006B7CDE"/>
    <w:rsid w:val="006C188D"/>
    <w:rsid w:val="006C1EDC"/>
    <w:rsid w:val="006C21E9"/>
    <w:rsid w:val="006C3A46"/>
    <w:rsid w:val="006C562D"/>
    <w:rsid w:val="006D0C72"/>
    <w:rsid w:val="006D18D8"/>
    <w:rsid w:val="006D1FC4"/>
    <w:rsid w:val="006D3F82"/>
    <w:rsid w:val="006D3F99"/>
    <w:rsid w:val="006D409F"/>
    <w:rsid w:val="006D4328"/>
    <w:rsid w:val="006D52C8"/>
    <w:rsid w:val="006D646E"/>
    <w:rsid w:val="006D74E2"/>
    <w:rsid w:val="006E0783"/>
    <w:rsid w:val="006E156C"/>
    <w:rsid w:val="006E37DF"/>
    <w:rsid w:val="006E4FBC"/>
    <w:rsid w:val="006E76B0"/>
    <w:rsid w:val="006E7725"/>
    <w:rsid w:val="006F0318"/>
    <w:rsid w:val="006F05B0"/>
    <w:rsid w:val="006F073A"/>
    <w:rsid w:val="006F4D6F"/>
    <w:rsid w:val="006F5625"/>
    <w:rsid w:val="006F5B19"/>
    <w:rsid w:val="006F74FA"/>
    <w:rsid w:val="00700192"/>
    <w:rsid w:val="00700326"/>
    <w:rsid w:val="007020B7"/>
    <w:rsid w:val="00702510"/>
    <w:rsid w:val="007034B0"/>
    <w:rsid w:val="0070446E"/>
    <w:rsid w:val="00705E72"/>
    <w:rsid w:val="00711593"/>
    <w:rsid w:val="00714171"/>
    <w:rsid w:val="007227EB"/>
    <w:rsid w:val="00722AA8"/>
    <w:rsid w:val="00722E2A"/>
    <w:rsid w:val="00725D7D"/>
    <w:rsid w:val="00726F1D"/>
    <w:rsid w:val="00730BE7"/>
    <w:rsid w:val="00731D9B"/>
    <w:rsid w:val="00735786"/>
    <w:rsid w:val="00736FEC"/>
    <w:rsid w:val="00740440"/>
    <w:rsid w:val="00741793"/>
    <w:rsid w:val="0074365E"/>
    <w:rsid w:val="0074375C"/>
    <w:rsid w:val="00745A40"/>
    <w:rsid w:val="00747438"/>
    <w:rsid w:val="007476B1"/>
    <w:rsid w:val="00753D20"/>
    <w:rsid w:val="007559D7"/>
    <w:rsid w:val="00755B1D"/>
    <w:rsid w:val="00757C25"/>
    <w:rsid w:val="00764D59"/>
    <w:rsid w:val="0076513C"/>
    <w:rsid w:val="00766D50"/>
    <w:rsid w:val="00766EAF"/>
    <w:rsid w:val="00767434"/>
    <w:rsid w:val="00775A79"/>
    <w:rsid w:val="00782C9D"/>
    <w:rsid w:val="0078346D"/>
    <w:rsid w:val="00786C72"/>
    <w:rsid w:val="00790A3C"/>
    <w:rsid w:val="007925FD"/>
    <w:rsid w:val="00792DC7"/>
    <w:rsid w:val="00793324"/>
    <w:rsid w:val="00794371"/>
    <w:rsid w:val="00795756"/>
    <w:rsid w:val="00797DE6"/>
    <w:rsid w:val="007A079D"/>
    <w:rsid w:val="007A0E46"/>
    <w:rsid w:val="007B0E66"/>
    <w:rsid w:val="007B0E7D"/>
    <w:rsid w:val="007B102C"/>
    <w:rsid w:val="007B1B56"/>
    <w:rsid w:val="007B1FEE"/>
    <w:rsid w:val="007B273F"/>
    <w:rsid w:val="007B4FE6"/>
    <w:rsid w:val="007B5B4E"/>
    <w:rsid w:val="007B5E8C"/>
    <w:rsid w:val="007B674D"/>
    <w:rsid w:val="007B6D70"/>
    <w:rsid w:val="007B79A2"/>
    <w:rsid w:val="007C1F40"/>
    <w:rsid w:val="007C3D05"/>
    <w:rsid w:val="007C459B"/>
    <w:rsid w:val="007C54C5"/>
    <w:rsid w:val="007C7378"/>
    <w:rsid w:val="007C7C2D"/>
    <w:rsid w:val="007D5A6C"/>
    <w:rsid w:val="007D5D48"/>
    <w:rsid w:val="007D7B0F"/>
    <w:rsid w:val="007E2605"/>
    <w:rsid w:val="007E47E1"/>
    <w:rsid w:val="007E544B"/>
    <w:rsid w:val="007E7966"/>
    <w:rsid w:val="007E7B87"/>
    <w:rsid w:val="007F0029"/>
    <w:rsid w:val="007F11FF"/>
    <w:rsid w:val="007F5441"/>
    <w:rsid w:val="007F67F0"/>
    <w:rsid w:val="0080295F"/>
    <w:rsid w:val="00811DA9"/>
    <w:rsid w:val="008178E6"/>
    <w:rsid w:val="00817E88"/>
    <w:rsid w:val="00824A30"/>
    <w:rsid w:val="008263E6"/>
    <w:rsid w:val="0082654A"/>
    <w:rsid w:val="008324BC"/>
    <w:rsid w:val="00833AF4"/>
    <w:rsid w:val="00834549"/>
    <w:rsid w:val="00834E3F"/>
    <w:rsid w:val="00835753"/>
    <w:rsid w:val="00835FC8"/>
    <w:rsid w:val="00836C47"/>
    <w:rsid w:val="00836F32"/>
    <w:rsid w:val="008406B2"/>
    <w:rsid w:val="008409BB"/>
    <w:rsid w:val="00840F94"/>
    <w:rsid w:val="00842FF3"/>
    <w:rsid w:val="00846128"/>
    <w:rsid w:val="008473D4"/>
    <w:rsid w:val="008517B7"/>
    <w:rsid w:val="00860416"/>
    <w:rsid w:val="00860EAD"/>
    <w:rsid w:val="00861768"/>
    <w:rsid w:val="00861F5B"/>
    <w:rsid w:val="008624B0"/>
    <w:rsid w:val="0086314C"/>
    <w:rsid w:val="00864205"/>
    <w:rsid w:val="008674DA"/>
    <w:rsid w:val="0087118C"/>
    <w:rsid w:val="00871474"/>
    <w:rsid w:val="00874A79"/>
    <w:rsid w:val="00876DFA"/>
    <w:rsid w:val="00881593"/>
    <w:rsid w:val="00882070"/>
    <w:rsid w:val="008826B6"/>
    <w:rsid w:val="00882AB9"/>
    <w:rsid w:val="008840AB"/>
    <w:rsid w:val="0088573B"/>
    <w:rsid w:val="00885A28"/>
    <w:rsid w:val="00890225"/>
    <w:rsid w:val="00892C7B"/>
    <w:rsid w:val="008942BE"/>
    <w:rsid w:val="0089448B"/>
    <w:rsid w:val="008A229A"/>
    <w:rsid w:val="008A334A"/>
    <w:rsid w:val="008A3DAA"/>
    <w:rsid w:val="008A5D2F"/>
    <w:rsid w:val="008B2F65"/>
    <w:rsid w:val="008B5708"/>
    <w:rsid w:val="008B6A62"/>
    <w:rsid w:val="008C1396"/>
    <w:rsid w:val="008C1ADE"/>
    <w:rsid w:val="008C5C01"/>
    <w:rsid w:val="008D38DB"/>
    <w:rsid w:val="008D455E"/>
    <w:rsid w:val="008D7D9B"/>
    <w:rsid w:val="008E1521"/>
    <w:rsid w:val="008E2D46"/>
    <w:rsid w:val="008E2EEF"/>
    <w:rsid w:val="008E6C54"/>
    <w:rsid w:val="008F5028"/>
    <w:rsid w:val="008F67DB"/>
    <w:rsid w:val="008F6D75"/>
    <w:rsid w:val="008F73F6"/>
    <w:rsid w:val="008F7653"/>
    <w:rsid w:val="008F7BB8"/>
    <w:rsid w:val="0090304B"/>
    <w:rsid w:val="0090332B"/>
    <w:rsid w:val="00907D49"/>
    <w:rsid w:val="009101EA"/>
    <w:rsid w:val="00911090"/>
    <w:rsid w:val="00915581"/>
    <w:rsid w:val="00920B7F"/>
    <w:rsid w:val="009212B7"/>
    <w:rsid w:val="00922FC4"/>
    <w:rsid w:val="0093011A"/>
    <w:rsid w:val="009312E3"/>
    <w:rsid w:val="0093149D"/>
    <w:rsid w:val="00931891"/>
    <w:rsid w:val="00932CD3"/>
    <w:rsid w:val="00934D6C"/>
    <w:rsid w:val="00940545"/>
    <w:rsid w:val="00940F28"/>
    <w:rsid w:val="00941353"/>
    <w:rsid w:val="0094278A"/>
    <w:rsid w:val="00942952"/>
    <w:rsid w:val="0094438F"/>
    <w:rsid w:val="0094442A"/>
    <w:rsid w:val="0094572C"/>
    <w:rsid w:val="00946443"/>
    <w:rsid w:val="009476C5"/>
    <w:rsid w:val="00950820"/>
    <w:rsid w:val="009613F5"/>
    <w:rsid w:val="00963C0D"/>
    <w:rsid w:val="00966119"/>
    <w:rsid w:val="009738B2"/>
    <w:rsid w:val="00973E46"/>
    <w:rsid w:val="009756EC"/>
    <w:rsid w:val="00976C99"/>
    <w:rsid w:val="00980474"/>
    <w:rsid w:val="009823D9"/>
    <w:rsid w:val="00984C35"/>
    <w:rsid w:val="00984FD8"/>
    <w:rsid w:val="00986009"/>
    <w:rsid w:val="009965D2"/>
    <w:rsid w:val="009969DF"/>
    <w:rsid w:val="009A3099"/>
    <w:rsid w:val="009A43F0"/>
    <w:rsid w:val="009A477A"/>
    <w:rsid w:val="009A4E21"/>
    <w:rsid w:val="009A5EC2"/>
    <w:rsid w:val="009A79D4"/>
    <w:rsid w:val="009A7BB8"/>
    <w:rsid w:val="009B1233"/>
    <w:rsid w:val="009B3A78"/>
    <w:rsid w:val="009B3B80"/>
    <w:rsid w:val="009B4D86"/>
    <w:rsid w:val="009B6A55"/>
    <w:rsid w:val="009B6D05"/>
    <w:rsid w:val="009C4813"/>
    <w:rsid w:val="009D0A2A"/>
    <w:rsid w:val="009D0E0E"/>
    <w:rsid w:val="009D1E43"/>
    <w:rsid w:val="009D283A"/>
    <w:rsid w:val="009D5B2A"/>
    <w:rsid w:val="009D6148"/>
    <w:rsid w:val="009E171D"/>
    <w:rsid w:val="009E22FA"/>
    <w:rsid w:val="009E37D3"/>
    <w:rsid w:val="009E3F46"/>
    <w:rsid w:val="009E4526"/>
    <w:rsid w:val="009E74E8"/>
    <w:rsid w:val="009F08A2"/>
    <w:rsid w:val="009F1412"/>
    <w:rsid w:val="009F2804"/>
    <w:rsid w:val="009F31D8"/>
    <w:rsid w:val="009F3D15"/>
    <w:rsid w:val="009F403A"/>
    <w:rsid w:val="009F6DD5"/>
    <w:rsid w:val="00A00186"/>
    <w:rsid w:val="00A02987"/>
    <w:rsid w:val="00A02A32"/>
    <w:rsid w:val="00A033E9"/>
    <w:rsid w:val="00A051FA"/>
    <w:rsid w:val="00A0742F"/>
    <w:rsid w:val="00A10CE8"/>
    <w:rsid w:val="00A13EF6"/>
    <w:rsid w:val="00A1506E"/>
    <w:rsid w:val="00A1739F"/>
    <w:rsid w:val="00A17700"/>
    <w:rsid w:val="00A24495"/>
    <w:rsid w:val="00A3007D"/>
    <w:rsid w:val="00A31137"/>
    <w:rsid w:val="00A31D9D"/>
    <w:rsid w:val="00A32153"/>
    <w:rsid w:val="00A33EF4"/>
    <w:rsid w:val="00A37A19"/>
    <w:rsid w:val="00A42CCD"/>
    <w:rsid w:val="00A4516A"/>
    <w:rsid w:val="00A45B05"/>
    <w:rsid w:val="00A5130C"/>
    <w:rsid w:val="00A5605A"/>
    <w:rsid w:val="00A564D6"/>
    <w:rsid w:val="00A57734"/>
    <w:rsid w:val="00A652E3"/>
    <w:rsid w:val="00A73848"/>
    <w:rsid w:val="00A7670E"/>
    <w:rsid w:val="00A83172"/>
    <w:rsid w:val="00A845EB"/>
    <w:rsid w:val="00A85784"/>
    <w:rsid w:val="00A85BFB"/>
    <w:rsid w:val="00A86BA2"/>
    <w:rsid w:val="00A87737"/>
    <w:rsid w:val="00A87948"/>
    <w:rsid w:val="00A909D6"/>
    <w:rsid w:val="00A90D51"/>
    <w:rsid w:val="00A93951"/>
    <w:rsid w:val="00A944FF"/>
    <w:rsid w:val="00A94D0D"/>
    <w:rsid w:val="00A96488"/>
    <w:rsid w:val="00AA3A26"/>
    <w:rsid w:val="00AB084C"/>
    <w:rsid w:val="00AB36DA"/>
    <w:rsid w:val="00AB3C3B"/>
    <w:rsid w:val="00AB5D0E"/>
    <w:rsid w:val="00AC0A3A"/>
    <w:rsid w:val="00AC2394"/>
    <w:rsid w:val="00AC527F"/>
    <w:rsid w:val="00AC6BE2"/>
    <w:rsid w:val="00AC7BE7"/>
    <w:rsid w:val="00AD1A6F"/>
    <w:rsid w:val="00AD5586"/>
    <w:rsid w:val="00AD631B"/>
    <w:rsid w:val="00AE0B16"/>
    <w:rsid w:val="00AE4014"/>
    <w:rsid w:val="00AE55AE"/>
    <w:rsid w:val="00AF29B4"/>
    <w:rsid w:val="00AF29BD"/>
    <w:rsid w:val="00AF4808"/>
    <w:rsid w:val="00AF615F"/>
    <w:rsid w:val="00AF6694"/>
    <w:rsid w:val="00AF679C"/>
    <w:rsid w:val="00B01D1B"/>
    <w:rsid w:val="00B10BB4"/>
    <w:rsid w:val="00B12D9D"/>
    <w:rsid w:val="00B13AB5"/>
    <w:rsid w:val="00B175D6"/>
    <w:rsid w:val="00B208BD"/>
    <w:rsid w:val="00B273E1"/>
    <w:rsid w:val="00B31ADC"/>
    <w:rsid w:val="00B31C17"/>
    <w:rsid w:val="00B32976"/>
    <w:rsid w:val="00B33A98"/>
    <w:rsid w:val="00B35D6E"/>
    <w:rsid w:val="00B368EF"/>
    <w:rsid w:val="00B36E40"/>
    <w:rsid w:val="00B36F11"/>
    <w:rsid w:val="00B42331"/>
    <w:rsid w:val="00B47AA6"/>
    <w:rsid w:val="00B52757"/>
    <w:rsid w:val="00B5397B"/>
    <w:rsid w:val="00B53CAA"/>
    <w:rsid w:val="00B576AC"/>
    <w:rsid w:val="00B610C1"/>
    <w:rsid w:val="00B65300"/>
    <w:rsid w:val="00B67B7F"/>
    <w:rsid w:val="00B70AAE"/>
    <w:rsid w:val="00B727B6"/>
    <w:rsid w:val="00B72907"/>
    <w:rsid w:val="00B73B8E"/>
    <w:rsid w:val="00B73C1E"/>
    <w:rsid w:val="00B7588B"/>
    <w:rsid w:val="00B7702A"/>
    <w:rsid w:val="00B818E6"/>
    <w:rsid w:val="00B849D2"/>
    <w:rsid w:val="00B91F09"/>
    <w:rsid w:val="00B93491"/>
    <w:rsid w:val="00B93753"/>
    <w:rsid w:val="00B95DA9"/>
    <w:rsid w:val="00B9600C"/>
    <w:rsid w:val="00B97A26"/>
    <w:rsid w:val="00BA2A50"/>
    <w:rsid w:val="00BA69B9"/>
    <w:rsid w:val="00BB44E3"/>
    <w:rsid w:val="00BB51BD"/>
    <w:rsid w:val="00BC02A6"/>
    <w:rsid w:val="00BC0D20"/>
    <w:rsid w:val="00BC40F0"/>
    <w:rsid w:val="00BC43C5"/>
    <w:rsid w:val="00BC6CC1"/>
    <w:rsid w:val="00BD7F50"/>
    <w:rsid w:val="00BE1D82"/>
    <w:rsid w:val="00BE1F0F"/>
    <w:rsid w:val="00BE381C"/>
    <w:rsid w:val="00BE4479"/>
    <w:rsid w:val="00BE60F2"/>
    <w:rsid w:val="00BF0E1B"/>
    <w:rsid w:val="00BF1A71"/>
    <w:rsid w:val="00BF68D6"/>
    <w:rsid w:val="00C008E8"/>
    <w:rsid w:val="00C042DE"/>
    <w:rsid w:val="00C0499C"/>
    <w:rsid w:val="00C053C1"/>
    <w:rsid w:val="00C12CA2"/>
    <w:rsid w:val="00C25613"/>
    <w:rsid w:val="00C26A4D"/>
    <w:rsid w:val="00C31BC5"/>
    <w:rsid w:val="00C32413"/>
    <w:rsid w:val="00C3261B"/>
    <w:rsid w:val="00C344C2"/>
    <w:rsid w:val="00C37E19"/>
    <w:rsid w:val="00C43079"/>
    <w:rsid w:val="00C43AB9"/>
    <w:rsid w:val="00C52110"/>
    <w:rsid w:val="00C525C0"/>
    <w:rsid w:val="00C53036"/>
    <w:rsid w:val="00C54C42"/>
    <w:rsid w:val="00C55257"/>
    <w:rsid w:val="00C55C9D"/>
    <w:rsid w:val="00C673C8"/>
    <w:rsid w:val="00C7087E"/>
    <w:rsid w:val="00C72F01"/>
    <w:rsid w:val="00C732CC"/>
    <w:rsid w:val="00C7592B"/>
    <w:rsid w:val="00C80A5D"/>
    <w:rsid w:val="00C82799"/>
    <w:rsid w:val="00C87E8F"/>
    <w:rsid w:val="00C90256"/>
    <w:rsid w:val="00C91119"/>
    <w:rsid w:val="00CA1B10"/>
    <w:rsid w:val="00CA37A9"/>
    <w:rsid w:val="00CA5094"/>
    <w:rsid w:val="00CA5BF2"/>
    <w:rsid w:val="00CB003D"/>
    <w:rsid w:val="00CB2412"/>
    <w:rsid w:val="00CB3A8D"/>
    <w:rsid w:val="00CB63E1"/>
    <w:rsid w:val="00CB6FC4"/>
    <w:rsid w:val="00CC33F9"/>
    <w:rsid w:val="00CC5390"/>
    <w:rsid w:val="00CC567C"/>
    <w:rsid w:val="00CC5815"/>
    <w:rsid w:val="00CD4752"/>
    <w:rsid w:val="00CD548A"/>
    <w:rsid w:val="00CE15EB"/>
    <w:rsid w:val="00CE162F"/>
    <w:rsid w:val="00CE1805"/>
    <w:rsid w:val="00CE567F"/>
    <w:rsid w:val="00CE7F20"/>
    <w:rsid w:val="00CF0C56"/>
    <w:rsid w:val="00CF4442"/>
    <w:rsid w:val="00CF6888"/>
    <w:rsid w:val="00D04932"/>
    <w:rsid w:val="00D058BB"/>
    <w:rsid w:val="00D07335"/>
    <w:rsid w:val="00D079E4"/>
    <w:rsid w:val="00D124D7"/>
    <w:rsid w:val="00D1382C"/>
    <w:rsid w:val="00D141FC"/>
    <w:rsid w:val="00D157D7"/>
    <w:rsid w:val="00D17EB9"/>
    <w:rsid w:val="00D21E45"/>
    <w:rsid w:val="00D2446E"/>
    <w:rsid w:val="00D25A06"/>
    <w:rsid w:val="00D30113"/>
    <w:rsid w:val="00D33C6C"/>
    <w:rsid w:val="00D33C7B"/>
    <w:rsid w:val="00D40663"/>
    <w:rsid w:val="00D43FB5"/>
    <w:rsid w:val="00D44E80"/>
    <w:rsid w:val="00D451CA"/>
    <w:rsid w:val="00D516D7"/>
    <w:rsid w:val="00D52DF3"/>
    <w:rsid w:val="00D53542"/>
    <w:rsid w:val="00D54C28"/>
    <w:rsid w:val="00D55AD2"/>
    <w:rsid w:val="00D56BD1"/>
    <w:rsid w:val="00D57314"/>
    <w:rsid w:val="00D63CD4"/>
    <w:rsid w:val="00D64CD9"/>
    <w:rsid w:val="00D66B75"/>
    <w:rsid w:val="00D673E3"/>
    <w:rsid w:val="00D67DAC"/>
    <w:rsid w:val="00D70EDE"/>
    <w:rsid w:val="00D74D1E"/>
    <w:rsid w:val="00D7583E"/>
    <w:rsid w:val="00D76274"/>
    <w:rsid w:val="00D7741A"/>
    <w:rsid w:val="00D81751"/>
    <w:rsid w:val="00D852A5"/>
    <w:rsid w:val="00D8625D"/>
    <w:rsid w:val="00D86D02"/>
    <w:rsid w:val="00D87D29"/>
    <w:rsid w:val="00D9743F"/>
    <w:rsid w:val="00D97FC2"/>
    <w:rsid w:val="00DA28D7"/>
    <w:rsid w:val="00DA4B97"/>
    <w:rsid w:val="00DA4D77"/>
    <w:rsid w:val="00DA5CEA"/>
    <w:rsid w:val="00DA6D45"/>
    <w:rsid w:val="00DA7AB3"/>
    <w:rsid w:val="00DB1076"/>
    <w:rsid w:val="00DB134D"/>
    <w:rsid w:val="00DB14A1"/>
    <w:rsid w:val="00DB2D2A"/>
    <w:rsid w:val="00DB3360"/>
    <w:rsid w:val="00DB5588"/>
    <w:rsid w:val="00DB5EF1"/>
    <w:rsid w:val="00DB6B0D"/>
    <w:rsid w:val="00DB6CF4"/>
    <w:rsid w:val="00DC45F4"/>
    <w:rsid w:val="00DD1068"/>
    <w:rsid w:val="00DD50AE"/>
    <w:rsid w:val="00DE2E3E"/>
    <w:rsid w:val="00DE4A94"/>
    <w:rsid w:val="00DE532C"/>
    <w:rsid w:val="00DE625E"/>
    <w:rsid w:val="00DE7CB0"/>
    <w:rsid w:val="00DF0638"/>
    <w:rsid w:val="00DF61C2"/>
    <w:rsid w:val="00E024E0"/>
    <w:rsid w:val="00E0321A"/>
    <w:rsid w:val="00E033D9"/>
    <w:rsid w:val="00E03FFA"/>
    <w:rsid w:val="00E04824"/>
    <w:rsid w:val="00E1172D"/>
    <w:rsid w:val="00E13DCF"/>
    <w:rsid w:val="00E15A4D"/>
    <w:rsid w:val="00E15F0E"/>
    <w:rsid w:val="00E22E27"/>
    <w:rsid w:val="00E230CE"/>
    <w:rsid w:val="00E23C8A"/>
    <w:rsid w:val="00E23D67"/>
    <w:rsid w:val="00E31DB8"/>
    <w:rsid w:val="00E325AD"/>
    <w:rsid w:val="00E32BEF"/>
    <w:rsid w:val="00E342A2"/>
    <w:rsid w:val="00E40CC7"/>
    <w:rsid w:val="00E40F28"/>
    <w:rsid w:val="00E4269E"/>
    <w:rsid w:val="00E44460"/>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5F0"/>
    <w:rsid w:val="00E8271F"/>
    <w:rsid w:val="00E82DDD"/>
    <w:rsid w:val="00E82FE1"/>
    <w:rsid w:val="00E8683D"/>
    <w:rsid w:val="00E90302"/>
    <w:rsid w:val="00E90367"/>
    <w:rsid w:val="00E9039F"/>
    <w:rsid w:val="00E90477"/>
    <w:rsid w:val="00E90B04"/>
    <w:rsid w:val="00E90F2C"/>
    <w:rsid w:val="00E91A9A"/>
    <w:rsid w:val="00E932B7"/>
    <w:rsid w:val="00E93800"/>
    <w:rsid w:val="00E9510E"/>
    <w:rsid w:val="00E97330"/>
    <w:rsid w:val="00EA0D6D"/>
    <w:rsid w:val="00EA14E5"/>
    <w:rsid w:val="00EA5214"/>
    <w:rsid w:val="00EB3066"/>
    <w:rsid w:val="00EB3B83"/>
    <w:rsid w:val="00EB441E"/>
    <w:rsid w:val="00EB6237"/>
    <w:rsid w:val="00EB768F"/>
    <w:rsid w:val="00EB7ACB"/>
    <w:rsid w:val="00EC0F62"/>
    <w:rsid w:val="00EC1406"/>
    <w:rsid w:val="00EC4036"/>
    <w:rsid w:val="00EC46B1"/>
    <w:rsid w:val="00EC69F4"/>
    <w:rsid w:val="00ED1F53"/>
    <w:rsid w:val="00ED4DD7"/>
    <w:rsid w:val="00ED79AF"/>
    <w:rsid w:val="00EE1761"/>
    <w:rsid w:val="00EE196F"/>
    <w:rsid w:val="00EE373D"/>
    <w:rsid w:val="00EE3E67"/>
    <w:rsid w:val="00EE4C85"/>
    <w:rsid w:val="00EF044C"/>
    <w:rsid w:val="00EF100D"/>
    <w:rsid w:val="00EF34FD"/>
    <w:rsid w:val="00EF3FDC"/>
    <w:rsid w:val="00EF4367"/>
    <w:rsid w:val="00EF5255"/>
    <w:rsid w:val="00EF68C5"/>
    <w:rsid w:val="00F01CA2"/>
    <w:rsid w:val="00F01CC1"/>
    <w:rsid w:val="00F02379"/>
    <w:rsid w:val="00F02CC3"/>
    <w:rsid w:val="00F04C3D"/>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64EE7"/>
    <w:rsid w:val="00F67E21"/>
    <w:rsid w:val="00F70855"/>
    <w:rsid w:val="00F71581"/>
    <w:rsid w:val="00F7358F"/>
    <w:rsid w:val="00F750EB"/>
    <w:rsid w:val="00F763F5"/>
    <w:rsid w:val="00F7798B"/>
    <w:rsid w:val="00F83AA0"/>
    <w:rsid w:val="00F8537E"/>
    <w:rsid w:val="00F920CC"/>
    <w:rsid w:val="00F92AEC"/>
    <w:rsid w:val="00F92E10"/>
    <w:rsid w:val="00F9551E"/>
    <w:rsid w:val="00F96AE8"/>
    <w:rsid w:val="00FA0237"/>
    <w:rsid w:val="00FA1F47"/>
    <w:rsid w:val="00FB01DA"/>
    <w:rsid w:val="00FB15E2"/>
    <w:rsid w:val="00FB182B"/>
    <w:rsid w:val="00FB2B09"/>
    <w:rsid w:val="00FB47C5"/>
    <w:rsid w:val="00FB54B8"/>
    <w:rsid w:val="00FC04AC"/>
    <w:rsid w:val="00FC1470"/>
    <w:rsid w:val="00FC2D05"/>
    <w:rsid w:val="00FC2DE4"/>
    <w:rsid w:val="00FC3B20"/>
    <w:rsid w:val="00FC5A4E"/>
    <w:rsid w:val="00FC5CB0"/>
    <w:rsid w:val="00FD2ADE"/>
    <w:rsid w:val="00FD3516"/>
    <w:rsid w:val="00FD3890"/>
    <w:rsid w:val="00FD46AD"/>
    <w:rsid w:val="00FE281C"/>
    <w:rsid w:val="00FE7083"/>
    <w:rsid w:val="00FF1238"/>
    <w:rsid w:val="00FF2F7F"/>
    <w:rsid w:val="00FF5025"/>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56BAB-BFFD-412B-8C13-23CF7A54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4"/>
    <w:uiPriority w:val="99"/>
    <w:qFormat/>
    <w:rsid w:val="00980474"/>
    <w:pPr>
      <w:keepNext/>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980474"/>
    <w:pPr>
      <w:spacing w:line="240" w:lineRule="exact"/>
    </w:pPr>
    <w:rPr>
      <w:rFonts w:ascii="Verdana" w:eastAsia="Times New Roman" w:hAnsi="Verdana" w:cs="Times New Roman"/>
      <w:sz w:val="24"/>
      <w:szCs w:val="24"/>
      <w:lang w:val="en-US"/>
    </w:rPr>
  </w:style>
  <w:style w:type="character" w:customStyle="1" w:styleId="a4">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3"/>
    <w:uiPriority w:val="99"/>
    <w:locked/>
    <w:rsid w:val="00980474"/>
    <w:rPr>
      <w:rFonts w:ascii="Times New Roman" w:eastAsia="Times New Roman" w:hAnsi="Times New Roman" w:cs="Times New Roman"/>
      <w:sz w:val="24"/>
      <w:szCs w:val="24"/>
      <w:lang w:eastAsia="ru-RU"/>
    </w:rPr>
  </w:style>
  <w:style w:type="paragraph" w:customStyle="1" w:styleId="1">
    <w:name w:val="Обычный1"/>
    <w:uiPriority w:val="99"/>
    <w:qFormat/>
    <w:rsid w:val="00436EDA"/>
    <w:pPr>
      <w:widowControl w:val="0"/>
      <w:suppressAutoHyphens/>
      <w:spacing w:after="0" w:line="100" w:lineRule="atLeast"/>
      <w:textAlignment w:val="baseline"/>
    </w:pPr>
    <w:rPr>
      <w:rFonts w:ascii="Calibri" w:eastAsia="Calibri" w:hAnsi="Calibri"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E0E57-C910-44C9-804D-61449962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dn.zaripova.13</cp:lastModifiedBy>
  <cp:revision>15</cp:revision>
  <dcterms:created xsi:type="dcterms:W3CDTF">2023-10-19T13:35:00Z</dcterms:created>
  <dcterms:modified xsi:type="dcterms:W3CDTF">2023-10-27T08:36:00Z</dcterms:modified>
</cp:coreProperties>
</file>