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1354A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1354A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1354A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1354A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1354A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1354A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1354A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1354A" w:rsidRDefault="00745434" w:rsidP="005C6C3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1354A" w:rsidRDefault="00745434" w:rsidP="005C6C3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1354A" w:rsidRDefault="00614BD6" w:rsidP="005C6C3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354A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1354A" w:rsidRDefault="00644ED0" w:rsidP="005C6C3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21354A" w:rsidRDefault="00644ED0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21354A">
        <w:rPr>
          <w:rFonts w:ascii="Times New Roman" w:hAnsi="Times New Roman" w:cs="Times New Roman"/>
          <w:sz w:val="20"/>
          <w:szCs w:val="20"/>
        </w:rPr>
        <w:t xml:space="preserve">Поставка технических средств реабилитации (Специальные средства при нарушениях функций выделения) для обеспечения в 2022 году инвалидов </w:t>
      </w:r>
      <w:r w:rsidR="007A3004" w:rsidRPr="0021354A">
        <w:rPr>
          <w:rFonts w:ascii="Times New Roman" w:hAnsi="Times New Roman" w:cs="Times New Roman"/>
          <w:sz w:val="20"/>
          <w:szCs w:val="20"/>
          <w:lang w:eastAsia="ru-RU"/>
        </w:rPr>
        <w:t>(для субъектов малого предпринимательства и социально ориентированных некоммерческих организаций)</w:t>
      </w:r>
      <w:r w:rsidR="000563B7" w:rsidRPr="0021354A">
        <w:rPr>
          <w:rFonts w:ascii="Times New Roman" w:hAnsi="Times New Roman" w:cs="Times New Roman"/>
          <w:sz w:val="20"/>
          <w:szCs w:val="20"/>
        </w:rPr>
        <w:t>.</w:t>
      </w:r>
    </w:p>
    <w:p w:rsidR="00003601" w:rsidRPr="0021354A" w:rsidRDefault="00003601" w:rsidP="005C6C34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5C6C34" w:rsidRPr="0021354A" w:rsidTr="00020F6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2135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2135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C6C34" w:rsidRPr="0021354A" w:rsidTr="0021354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ECD" w:rsidRPr="0021354A" w:rsidRDefault="001A427C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Крем защитный в</w:t>
            </w:r>
            <w:r w:rsidRPr="0021354A">
              <w:rPr>
                <w:rFonts w:ascii="Times New Roman" w:hAnsi="Times New Roman" w:cs="Times New Roman"/>
                <w:sz w:val="20"/>
                <w:szCs w:val="20"/>
                <w:shd w:val="clear" w:color="auto" w:fill="428BCA"/>
              </w:rPr>
              <w:t xml:space="preserve"> </w:t>
            </w:r>
            <w:r w:rsidRPr="0021354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тубе, не менее 60 мл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3" w:rsidRPr="0021354A" w:rsidRDefault="00022973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увлажняющие или восстанавливающие средства для ухода за кожей вокруг </w:t>
            </w:r>
            <w:proofErr w:type="spellStart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 xml:space="preserve"> или промежности.</w:t>
            </w:r>
          </w:p>
          <w:p w:rsidR="00022973" w:rsidRPr="0021354A" w:rsidRDefault="00022973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Объем не</w:t>
            </w:r>
            <w:bookmarkStart w:id="0" w:name="_GoBack"/>
            <w:bookmarkEnd w:id="0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 xml:space="preserve"> менее 60 мл</w:t>
            </w:r>
            <w:proofErr w:type="gramStart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13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54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21354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21354A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данный показатель).</w:t>
            </w:r>
          </w:p>
          <w:p w:rsidR="00742ECD" w:rsidRPr="0021354A" w:rsidRDefault="00022973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21354A" w:rsidRDefault="007F1567" w:rsidP="005C6C34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</w:p>
        </w:tc>
      </w:tr>
      <w:tr w:rsidR="005C6C34" w:rsidRPr="0021354A" w:rsidTr="00020F6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42ECD" w:rsidP="005C6C3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1354A" w:rsidRDefault="007F1567" w:rsidP="005C6C34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354A">
              <w:rPr>
                <w:rFonts w:ascii="Times New Roman" w:hAnsi="Times New Roman" w:cs="Times New Roman"/>
                <w:sz w:val="20"/>
                <w:szCs w:val="20"/>
              </w:rPr>
              <w:t>4 200</w:t>
            </w:r>
          </w:p>
        </w:tc>
      </w:tr>
    </w:tbl>
    <w:p w:rsidR="00003601" w:rsidRPr="0021354A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21354A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21354A">
        <w:rPr>
          <w:rFonts w:ascii="Times New Roman" w:hAnsi="Times New Roman" w:cs="Times New Roman"/>
          <w:sz w:val="20"/>
          <w:szCs w:val="20"/>
        </w:rPr>
        <w:t>ого</w:t>
      </w:r>
      <w:r w:rsidRPr="0021354A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21354A">
        <w:rPr>
          <w:rFonts w:ascii="Times New Roman" w:hAnsi="Times New Roman" w:cs="Times New Roman"/>
          <w:sz w:val="20"/>
          <w:szCs w:val="20"/>
        </w:rPr>
        <w:t>а</w:t>
      </w:r>
      <w:r w:rsidRPr="0021354A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21354A">
        <w:rPr>
          <w:rFonts w:ascii="Times New Roman" w:hAnsi="Times New Roman" w:cs="Times New Roman"/>
          <w:sz w:val="20"/>
          <w:szCs w:val="20"/>
        </w:rPr>
        <w:t>а</w:t>
      </w:r>
      <w:r w:rsidRPr="0021354A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21354A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21354A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354A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21354A" w:rsidRDefault="00311F09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21354A">
        <w:rPr>
          <w:rFonts w:ascii="Times New Roman" w:hAnsi="Times New Roman" w:cs="Times New Roman"/>
          <w:sz w:val="20"/>
          <w:szCs w:val="20"/>
        </w:rPr>
        <w:t>я</w:t>
      </w:r>
      <w:r w:rsidRPr="0021354A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21354A">
        <w:rPr>
          <w:rFonts w:ascii="Times New Roman" w:hAnsi="Times New Roman" w:cs="Times New Roman"/>
          <w:sz w:val="20"/>
          <w:szCs w:val="20"/>
        </w:rPr>
        <w:t>ого</w:t>
      </w:r>
      <w:r w:rsidRPr="0021354A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21354A">
        <w:rPr>
          <w:rFonts w:ascii="Times New Roman" w:hAnsi="Times New Roman" w:cs="Times New Roman"/>
          <w:sz w:val="20"/>
          <w:szCs w:val="20"/>
        </w:rPr>
        <w:t>а</w:t>
      </w:r>
      <w:r w:rsidRPr="0021354A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21354A">
        <w:rPr>
          <w:rFonts w:ascii="Times New Roman" w:hAnsi="Times New Roman" w:cs="Times New Roman"/>
          <w:sz w:val="20"/>
          <w:szCs w:val="20"/>
        </w:rPr>
        <w:t>ой</w:t>
      </w:r>
      <w:r w:rsidRPr="0021354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21354A">
        <w:rPr>
          <w:rFonts w:ascii="Times New Roman" w:hAnsi="Times New Roman" w:cs="Times New Roman"/>
          <w:sz w:val="20"/>
          <w:szCs w:val="20"/>
        </w:rPr>
        <w:t>ой</w:t>
      </w:r>
      <w:r w:rsidRPr="0021354A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21354A">
        <w:rPr>
          <w:rFonts w:ascii="Times New Roman" w:hAnsi="Times New Roman" w:cs="Times New Roman"/>
          <w:sz w:val="20"/>
          <w:szCs w:val="20"/>
        </w:rPr>
        <w:t>а</w:t>
      </w:r>
      <w:r w:rsidRPr="0021354A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21354A" w:rsidRDefault="00003601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21354A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21354A" w:rsidRDefault="00003601" w:rsidP="005C6C3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077B" w:rsidRPr="0021354A" w:rsidRDefault="00C10522" w:rsidP="005C6C3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21354A">
        <w:rPr>
          <w:rFonts w:ascii="Times New Roman" w:hAnsi="Times New Roman" w:cs="Times New Roman"/>
          <w:sz w:val="20"/>
          <w:szCs w:val="20"/>
        </w:rPr>
        <w:t>:</w:t>
      </w:r>
      <w:r w:rsidRPr="0021354A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21354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1354A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21354A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21354A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21354A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21354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21354A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21354A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21354A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21354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21354A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21354A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21354A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2135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21354A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21354A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21354A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21354A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2B077B" w:rsidRPr="0021354A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2B077B" w:rsidRPr="0021354A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ГОСТ </w:t>
      </w:r>
      <w:r w:rsidR="005A0C61" w:rsidRPr="0021354A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21354A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vitro, ГОСТ </w:t>
      </w:r>
      <w:r w:rsidR="005A0C61" w:rsidRPr="0021354A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21354A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21354A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21354A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2B077B" w:rsidRPr="0021354A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2B077B" w:rsidRPr="0021354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B077B" w:rsidRPr="0021354A">
        <w:rPr>
          <w:rFonts w:ascii="Times New Roman" w:hAnsi="Times New Roman" w:cs="Times New Roman"/>
          <w:sz w:val="20"/>
          <w:szCs w:val="20"/>
        </w:rPr>
        <w:t xml:space="preserve"> 51632-2021 </w:t>
      </w:r>
      <w:r w:rsidR="002B077B" w:rsidRPr="0021354A">
        <w:rPr>
          <w:rFonts w:ascii="Times New Roman" w:hAnsi="Times New Roman" w:cs="Times New Roman"/>
          <w:sz w:val="20"/>
          <w:szCs w:val="20"/>
        </w:rPr>
        <w:lastRenderedPageBreak/>
        <w:t xml:space="preserve">Национальный стандарт </w:t>
      </w:r>
      <w:r w:rsidR="002B077B" w:rsidRPr="0021354A">
        <w:rPr>
          <w:rFonts w:ascii="Times New Roman" w:hAnsi="Times New Roman" w:cs="Times New Roman"/>
          <w:sz w:val="20"/>
          <w:szCs w:val="20"/>
          <w:lang w:eastAsia="ru-RU"/>
        </w:rPr>
        <w:t xml:space="preserve">Российской Федерации. </w:t>
      </w:r>
      <w:r w:rsidR="002B077B" w:rsidRPr="0021354A">
        <w:rPr>
          <w:rFonts w:ascii="Times New Roman" w:hAnsi="Times New Roman" w:cs="Times New Roman"/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03601" w:rsidRPr="0021354A" w:rsidRDefault="00003601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21354A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21354A">
        <w:rPr>
          <w:rFonts w:ascii="Times New Roman" w:hAnsi="Times New Roman" w:cs="Times New Roman"/>
          <w:sz w:val="20"/>
          <w:szCs w:val="20"/>
        </w:rPr>
        <w:t>.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21354A" w:rsidRDefault="00C23B70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21354A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21354A">
        <w:rPr>
          <w:rFonts w:ascii="Times New Roman" w:hAnsi="Times New Roman" w:cs="Times New Roman"/>
          <w:sz w:val="20"/>
          <w:szCs w:val="20"/>
        </w:rPr>
        <w:t>ядовитых (</w:t>
      </w:r>
      <w:r w:rsidR="001E3B8A" w:rsidRPr="0021354A">
        <w:rPr>
          <w:rFonts w:ascii="Times New Roman" w:hAnsi="Times New Roman" w:cs="Times New Roman"/>
          <w:sz w:val="20"/>
          <w:szCs w:val="20"/>
        </w:rPr>
        <w:t>токсичных</w:t>
      </w:r>
      <w:r w:rsidRPr="0021354A">
        <w:rPr>
          <w:rFonts w:ascii="Times New Roman" w:hAnsi="Times New Roman" w:cs="Times New Roman"/>
          <w:sz w:val="20"/>
          <w:szCs w:val="20"/>
        </w:rPr>
        <w:t>)</w:t>
      </w:r>
      <w:r w:rsidR="001E3B8A" w:rsidRPr="0021354A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21354A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21354A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21354A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21354A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21354A">
        <w:rPr>
          <w:rFonts w:ascii="Times New Roman" w:hAnsi="Times New Roman" w:cs="Times New Roman"/>
          <w:sz w:val="20"/>
          <w:szCs w:val="20"/>
        </w:rPr>
        <w:t>ую</w:t>
      </w:r>
      <w:r w:rsidRPr="0021354A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21354A">
        <w:rPr>
          <w:rFonts w:ascii="Times New Roman" w:hAnsi="Times New Roman" w:cs="Times New Roman"/>
          <w:sz w:val="20"/>
          <w:szCs w:val="20"/>
        </w:rPr>
        <w:t>у</w:t>
      </w:r>
      <w:r w:rsidRPr="0021354A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354A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21354A" w:rsidRDefault="00C23B70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21354A" w:rsidRDefault="001E3B8A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21354A" w:rsidRDefault="003838E5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21354A" w:rsidRDefault="00295FF8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21354A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A377E3" w:rsidRPr="0021354A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</w:t>
      </w:r>
      <w:r w:rsidRPr="0021354A">
        <w:rPr>
          <w:rFonts w:ascii="Times New Roman" w:hAnsi="Times New Roman" w:cs="Times New Roman"/>
          <w:sz w:val="20"/>
          <w:szCs w:val="20"/>
        </w:rPr>
        <w:lastRenderedPageBreak/>
        <w:t>кабинетах (рабочих местах) в районах Республики Башкортостан.</w:t>
      </w:r>
    </w:p>
    <w:p w:rsidR="00A377E3" w:rsidRPr="0021354A" w:rsidRDefault="00FF35BF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A377E3" w:rsidRPr="0021354A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354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1354A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01.10.2022 г. должно быть поставлено 100% общего объема товаров.</w:t>
      </w:r>
    </w:p>
    <w:p w:rsidR="00A377E3" w:rsidRPr="0021354A" w:rsidRDefault="00A377E3" w:rsidP="005C6C3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354A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5C6C34" w:rsidRDefault="00FC7F09" w:rsidP="005C6C3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54A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sectPr w:rsidR="001C5908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54A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6112-DD49-4F32-AE1C-DBCC297D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7</cp:revision>
  <cp:lastPrinted>2022-06-21T08:53:00Z</cp:lastPrinted>
  <dcterms:created xsi:type="dcterms:W3CDTF">2022-06-21T04:10:00Z</dcterms:created>
  <dcterms:modified xsi:type="dcterms:W3CDTF">2022-06-21T08:53:00Z</dcterms:modified>
</cp:coreProperties>
</file>