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18" w:rsidRPr="00A66F18" w:rsidRDefault="00A66F18" w:rsidP="00A66F18">
      <w:pPr>
        <w:spacing w:line="276" w:lineRule="auto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A66F18">
        <w:rPr>
          <w:rFonts w:eastAsia="Calibri"/>
          <w:sz w:val="26"/>
          <w:szCs w:val="26"/>
          <w:lang w:eastAsia="en-US"/>
        </w:rPr>
        <w:t>Проект технического задания</w:t>
      </w:r>
    </w:p>
    <w:p w:rsidR="00A66F18" w:rsidRPr="00A66F18" w:rsidRDefault="00A66F18" w:rsidP="00A66F18">
      <w:pPr>
        <w:keepNext/>
        <w:spacing w:line="276" w:lineRule="auto"/>
        <w:ind w:firstLine="709"/>
        <w:jc w:val="center"/>
        <w:rPr>
          <w:bCs/>
          <w:sz w:val="26"/>
          <w:szCs w:val="26"/>
        </w:rPr>
      </w:pPr>
      <w:r w:rsidRPr="00A66F18">
        <w:rPr>
          <w:sz w:val="26"/>
          <w:szCs w:val="26"/>
        </w:rPr>
        <w:t xml:space="preserve">На поставку </w:t>
      </w:r>
      <w:r w:rsidRPr="00A66F18">
        <w:rPr>
          <w:bCs/>
          <w:sz w:val="26"/>
          <w:szCs w:val="26"/>
        </w:rPr>
        <w:t>технических средств реабилитации –</w:t>
      </w:r>
      <w:r w:rsidRPr="00A66F18">
        <w:rPr>
          <w:sz w:val="26"/>
          <w:szCs w:val="26"/>
        </w:rPr>
        <w:t xml:space="preserve"> кресел-колясок с ручным приводом с дополнительной фиксацией (поддержкой) головы и тела, в том числе для больных ДЦП, комнатных/прогулочных (для инвалидов) в 2023 году.</w:t>
      </w:r>
    </w:p>
    <w:p w:rsidR="00A66F18" w:rsidRPr="00A66F18" w:rsidRDefault="00A66F18" w:rsidP="00A66F18">
      <w:pPr>
        <w:suppressLineNumbers/>
        <w:suppressAutoHyphens/>
        <w:spacing w:line="276" w:lineRule="auto"/>
        <w:rPr>
          <w:sz w:val="26"/>
          <w:szCs w:val="26"/>
        </w:rPr>
      </w:pPr>
    </w:p>
    <w:p w:rsidR="00A66F18" w:rsidRPr="00A66F18" w:rsidRDefault="00A66F18" w:rsidP="00A66F18">
      <w:pPr>
        <w:suppressLineNumbers/>
        <w:suppressAutoHyphens/>
        <w:spacing w:line="276" w:lineRule="auto"/>
        <w:jc w:val="center"/>
        <w:rPr>
          <w:sz w:val="26"/>
          <w:szCs w:val="26"/>
        </w:rPr>
      </w:pPr>
      <w:r w:rsidRPr="00A66F18">
        <w:rPr>
          <w:sz w:val="26"/>
          <w:szCs w:val="26"/>
        </w:rPr>
        <w:t>1. Требования к количеству.</w:t>
      </w:r>
    </w:p>
    <w:p w:rsidR="00A66F18" w:rsidRPr="00A66F18" w:rsidRDefault="00A66F18" w:rsidP="00A66F18">
      <w:pPr>
        <w:spacing w:line="276" w:lineRule="auto"/>
        <w:ind w:firstLine="709"/>
        <w:jc w:val="both"/>
        <w:rPr>
          <w:sz w:val="26"/>
          <w:szCs w:val="26"/>
        </w:rPr>
      </w:pPr>
      <w:r w:rsidRPr="00A66F18">
        <w:rPr>
          <w:sz w:val="26"/>
          <w:szCs w:val="26"/>
        </w:rPr>
        <w:t>Количество изделий: 28 (Двадцать восемь) штук.</w:t>
      </w:r>
    </w:p>
    <w:p w:rsidR="00A66F18" w:rsidRPr="00A66F18" w:rsidRDefault="00A66F18" w:rsidP="00A66F18">
      <w:pPr>
        <w:spacing w:line="276" w:lineRule="auto"/>
        <w:ind w:firstLine="709"/>
        <w:jc w:val="both"/>
        <w:rPr>
          <w:sz w:val="26"/>
          <w:szCs w:val="26"/>
        </w:rPr>
      </w:pPr>
    </w:p>
    <w:p w:rsidR="00A66F18" w:rsidRPr="00A66F18" w:rsidRDefault="00A66F18" w:rsidP="00A66F18">
      <w:pPr>
        <w:keepNext/>
        <w:tabs>
          <w:tab w:val="left" w:pos="6240"/>
        </w:tabs>
        <w:suppressAutoHyphens/>
        <w:spacing w:line="276" w:lineRule="auto"/>
        <w:jc w:val="center"/>
        <w:rPr>
          <w:sz w:val="26"/>
          <w:szCs w:val="26"/>
        </w:rPr>
      </w:pPr>
      <w:r w:rsidRPr="00A66F18">
        <w:rPr>
          <w:sz w:val="26"/>
          <w:szCs w:val="26"/>
        </w:rPr>
        <w:t>2. Требования к поставляемым изделиям.</w:t>
      </w:r>
    </w:p>
    <w:p w:rsidR="00A66F18" w:rsidRPr="00A66F18" w:rsidRDefault="00A66F18" w:rsidP="00A66F18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A66F18">
        <w:rPr>
          <w:rFonts w:eastAsia="Calibri"/>
          <w:sz w:val="26"/>
          <w:szCs w:val="26"/>
          <w:lang w:eastAsia="en-US"/>
        </w:rPr>
        <w:t>Товар</w:t>
      </w:r>
      <w:r w:rsidRPr="00A66F18">
        <w:rPr>
          <w:sz w:val="26"/>
          <w:szCs w:val="26"/>
        </w:rPr>
        <w:t xml:space="preserve"> должен отвечать требованиям действующих </w:t>
      </w:r>
      <w:r w:rsidRPr="00A66F18">
        <w:rPr>
          <w:rFonts w:eastAsia="Calibri"/>
          <w:sz w:val="26"/>
          <w:szCs w:val="26"/>
          <w:lang w:eastAsia="en-US"/>
        </w:rPr>
        <w:t xml:space="preserve">ГОСТов и (или) ТУ, относящимся к показателям описываемого объекта закупки, в </w:t>
      </w:r>
      <w:proofErr w:type="spellStart"/>
      <w:r w:rsidRPr="00A66F18">
        <w:rPr>
          <w:rFonts w:eastAsia="Calibri"/>
          <w:sz w:val="26"/>
          <w:szCs w:val="26"/>
          <w:lang w:eastAsia="en-US"/>
        </w:rPr>
        <w:t>т.ч</w:t>
      </w:r>
      <w:proofErr w:type="spellEnd"/>
      <w:r w:rsidRPr="00A66F18">
        <w:rPr>
          <w:rFonts w:eastAsia="Calibri"/>
          <w:sz w:val="26"/>
          <w:szCs w:val="26"/>
          <w:lang w:eastAsia="en-US"/>
        </w:rPr>
        <w:t xml:space="preserve">.  ГОСТ </w:t>
      </w:r>
      <w:proofErr w:type="gramStart"/>
      <w:r w:rsidRPr="00A66F18">
        <w:rPr>
          <w:rFonts w:eastAsia="Calibri"/>
          <w:sz w:val="26"/>
          <w:szCs w:val="26"/>
          <w:lang w:eastAsia="en-US"/>
        </w:rPr>
        <w:t>Р</w:t>
      </w:r>
      <w:proofErr w:type="gramEnd"/>
      <w:r w:rsidRPr="00A66F18">
        <w:rPr>
          <w:rFonts w:eastAsia="Calibri"/>
          <w:sz w:val="26"/>
          <w:szCs w:val="26"/>
          <w:lang w:eastAsia="en-US"/>
        </w:rPr>
        <w:t xml:space="preserve"> 50444-2020, ГОСТ Р ИСО 7176-8-2015, ГОСТ Р 51083-2021, ГОСТ Р ИСО 7176-16-2015.</w:t>
      </w:r>
    </w:p>
    <w:p w:rsidR="00A66F18" w:rsidRPr="00A66F18" w:rsidRDefault="00A66F18" w:rsidP="00A66F18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A66F18">
        <w:rPr>
          <w:sz w:val="26"/>
          <w:szCs w:val="26"/>
        </w:rPr>
        <w:tab/>
      </w:r>
      <w:r w:rsidRPr="00A66F18">
        <w:rPr>
          <w:rFonts w:eastAsia="Calibri"/>
          <w:sz w:val="26"/>
          <w:szCs w:val="26"/>
          <w:lang w:eastAsia="en-US"/>
        </w:rPr>
        <w:t>Товар</w:t>
      </w:r>
      <w:r w:rsidRPr="00A66F18">
        <w:rPr>
          <w:sz w:val="26"/>
          <w:szCs w:val="26"/>
        </w:rPr>
        <w:t xml:space="preserve">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A66F18" w:rsidRPr="00A66F18" w:rsidRDefault="00A66F18" w:rsidP="00A66F18">
      <w:pPr>
        <w:spacing w:line="276" w:lineRule="auto"/>
        <w:ind w:firstLine="720"/>
        <w:jc w:val="both"/>
        <w:rPr>
          <w:sz w:val="26"/>
          <w:szCs w:val="26"/>
        </w:rPr>
      </w:pPr>
      <w:r w:rsidRPr="00A66F18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66F18" w:rsidRPr="00A66F18" w:rsidRDefault="00A66F18" w:rsidP="00A66F18">
      <w:pPr>
        <w:autoSpaceDE w:val="0"/>
        <w:snapToGrid w:val="0"/>
        <w:spacing w:line="276" w:lineRule="auto"/>
        <w:ind w:firstLine="720"/>
        <w:jc w:val="both"/>
        <w:rPr>
          <w:sz w:val="26"/>
          <w:szCs w:val="26"/>
        </w:rPr>
      </w:pPr>
      <w:r w:rsidRPr="00A66F18">
        <w:rPr>
          <w:sz w:val="26"/>
          <w:szCs w:val="26"/>
        </w:rPr>
        <w:t>Сырье и материалы, применяемые для изготовления, не содержат ядовитых (токсичных) компонентов при эксплуатации.</w:t>
      </w:r>
    </w:p>
    <w:p w:rsidR="00A66F18" w:rsidRPr="00A66F18" w:rsidRDefault="00A66F18" w:rsidP="00A66F18">
      <w:pPr>
        <w:spacing w:line="276" w:lineRule="auto"/>
        <w:ind w:firstLine="720"/>
        <w:jc w:val="both"/>
        <w:rPr>
          <w:sz w:val="26"/>
          <w:szCs w:val="26"/>
        </w:rPr>
      </w:pPr>
      <w:r w:rsidRPr="00A66F18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A66F18" w:rsidRPr="00A66F18" w:rsidRDefault="00A66F18" w:rsidP="00A66F18">
      <w:pPr>
        <w:spacing w:line="276" w:lineRule="auto"/>
        <w:ind w:firstLine="720"/>
        <w:jc w:val="both"/>
        <w:rPr>
          <w:sz w:val="26"/>
          <w:szCs w:val="26"/>
        </w:rPr>
      </w:pPr>
      <w:r w:rsidRPr="00A66F18">
        <w:rPr>
          <w:sz w:val="26"/>
          <w:szCs w:val="26"/>
        </w:rPr>
        <w:t xml:space="preserve">Гарантийный срок составляет не менее 12 месяцев </w:t>
      </w:r>
      <w:proofErr w:type="gramStart"/>
      <w:r w:rsidRPr="00A66F18">
        <w:rPr>
          <w:sz w:val="26"/>
          <w:szCs w:val="26"/>
        </w:rPr>
        <w:t>с даты поставки</w:t>
      </w:r>
      <w:proofErr w:type="gramEnd"/>
      <w:r w:rsidRPr="00A66F18">
        <w:rPr>
          <w:sz w:val="26"/>
          <w:szCs w:val="26"/>
        </w:rPr>
        <w:t xml:space="preserve"> Товара Получателю.</w:t>
      </w:r>
    </w:p>
    <w:p w:rsidR="00A66F18" w:rsidRPr="00A66F18" w:rsidRDefault="00A66F18" w:rsidP="00A66F18">
      <w:pPr>
        <w:tabs>
          <w:tab w:val="left" w:pos="365"/>
        </w:tabs>
        <w:spacing w:line="276" w:lineRule="auto"/>
        <w:jc w:val="both"/>
        <w:rPr>
          <w:sz w:val="26"/>
          <w:szCs w:val="26"/>
        </w:rPr>
      </w:pPr>
      <w:r w:rsidRPr="00A66F18">
        <w:rPr>
          <w:sz w:val="26"/>
          <w:szCs w:val="26"/>
        </w:rPr>
        <w:br w:type="page"/>
      </w:r>
    </w:p>
    <w:p w:rsidR="00896516" w:rsidRPr="00BB5A3E" w:rsidRDefault="00896516" w:rsidP="00490F54">
      <w:pPr>
        <w:jc w:val="center"/>
        <w:rPr>
          <w:sz w:val="26"/>
          <w:szCs w:val="26"/>
        </w:rPr>
        <w:sectPr w:rsidR="00896516" w:rsidRPr="00BB5A3E" w:rsidSect="00896516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96516" w:rsidRPr="00BB5A3E" w:rsidRDefault="001C0681" w:rsidP="00490F54">
      <w:pPr>
        <w:jc w:val="center"/>
        <w:rPr>
          <w:sz w:val="26"/>
          <w:szCs w:val="26"/>
        </w:rPr>
      </w:pPr>
      <w:r w:rsidRPr="001C0681">
        <w:rPr>
          <w:sz w:val="26"/>
          <w:szCs w:val="26"/>
        </w:rPr>
        <w:lastRenderedPageBreak/>
        <w:t>3.Требования к техническим характеристикам.</w:t>
      </w:r>
    </w:p>
    <w:p w:rsidR="0015766B" w:rsidRPr="00BB5A3E" w:rsidRDefault="0015766B" w:rsidP="0015766B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5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35"/>
        <w:gridCol w:w="1701"/>
        <w:gridCol w:w="8505"/>
        <w:gridCol w:w="850"/>
        <w:gridCol w:w="992"/>
      </w:tblGrid>
      <w:tr w:rsidR="00A66F18" w:rsidRPr="00A66F18" w:rsidTr="001E7470">
        <w:trPr>
          <w:trHeight w:val="1789"/>
        </w:trPr>
        <w:tc>
          <w:tcPr>
            <w:tcW w:w="675" w:type="dxa"/>
          </w:tcPr>
          <w:p w:rsidR="00A66F18" w:rsidRPr="00A66F18" w:rsidRDefault="00A66F18" w:rsidP="00A66F18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66F1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A66F1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60" w:type="dxa"/>
          </w:tcPr>
          <w:p w:rsidR="00A66F18" w:rsidRPr="00A66F18" w:rsidRDefault="00A66F18" w:rsidP="00A66F1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b/>
                <w:sz w:val="26"/>
                <w:szCs w:val="26"/>
                <w:lang w:eastAsia="en-US"/>
              </w:rPr>
              <w:t>КТРУ и Наименование</w:t>
            </w:r>
          </w:p>
          <w:p w:rsidR="00A66F18" w:rsidRPr="00A66F18" w:rsidRDefault="00A66F18" w:rsidP="00A66F18">
            <w:pPr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</w:tcPr>
          <w:p w:rsidR="00A66F18" w:rsidRPr="00A66F18" w:rsidRDefault="00A66F18" w:rsidP="00A66F18">
            <w:pPr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1701" w:type="dxa"/>
          </w:tcPr>
          <w:p w:rsidR="00A66F18" w:rsidRPr="00A66F18" w:rsidRDefault="00A66F18" w:rsidP="00A66F18">
            <w:pPr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b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8505" w:type="dxa"/>
          </w:tcPr>
          <w:p w:rsidR="00A66F18" w:rsidRPr="00A66F18" w:rsidRDefault="00A66F18" w:rsidP="00A66F18">
            <w:pPr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b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0" w:type="dxa"/>
          </w:tcPr>
          <w:p w:rsidR="00A66F18" w:rsidRPr="00A66F18" w:rsidRDefault="00A66F18" w:rsidP="00A66F18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b/>
                <w:sz w:val="26"/>
                <w:szCs w:val="26"/>
                <w:lang w:eastAsia="en-US"/>
              </w:rPr>
              <w:t>Единица измерения Товара</w:t>
            </w:r>
          </w:p>
        </w:tc>
        <w:tc>
          <w:tcPr>
            <w:tcW w:w="992" w:type="dxa"/>
          </w:tcPr>
          <w:p w:rsidR="00A66F18" w:rsidRPr="00A66F18" w:rsidRDefault="00A66F18" w:rsidP="00A66F18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b/>
                <w:sz w:val="26"/>
                <w:szCs w:val="26"/>
                <w:lang w:eastAsia="en-US"/>
              </w:rPr>
              <w:t>Количество Товара</w:t>
            </w:r>
          </w:p>
        </w:tc>
      </w:tr>
      <w:tr w:rsidR="00A66F18" w:rsidRPr="00A66F18" w:rsidTr="001E7470">
        <w:trPr>
          <w:trHeight w:val="1789"/>
        </w:trPr>
        <w:tc>
          <w:tcPr>
            <w:tcW w:w="5671" w:type="dxa"/>
            <w:gridSpan w:val="4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A66F18" w:rsidRPr="00A66F18" w:rsidRDefault="00A66F18" w:rsidP="00A66F1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A66F18" w:rsidRPr="00A66F18" w:rsidRDefault="00A66F18" w:rsidP="00A66F1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A66F18" w:rsidRPr="00A66F18" w:rsidRDefault="00A66F18" w:rsidP="00A66F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Требования</w:t>
            </w:r>
          </w:p>
          <w:p w:rsidR="00A66F18" w:rsidRPr="00A66F18" w:rsidRDefault="00A66F18" w:rsidP="00A66F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A66F18" w:rsidRPr="00A66F18" w:rsidRDefault="00A66F18" w:rsidP="00A66F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      </w:r>
          </w:p>
          <w:p w:rsidR="00A66F18" w:rsidRPr="00A66F18" w:rsidRDefault="00A66F18" w:rsidP="00A66F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Маркировка кресла-коляски должна содержать:</w:t>
            </w:r>
          </w:p>
          <w:p w:rsidR="00A66F18" w:rsidRPr="00A66F18" w:rsidRDefault="00A66F18" w:rsidP="00A66F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- наименование производителя (товарный знак предприятия-производителя);</w:t>
            </w:r>
          </w:p>
          <w:p w:rsidR="00A66F18" w:rsidRPr="00A66F18" w:rsidRDefault="00A66F18" w:rsidP="00A66F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- адрес производителя;</w:t>
            </w:r>
          </w:p>
          <w:p w:rsidR="00A66F18" w:rsidRPr="00A66F18" w:rsidRDefault="00A66F18" w:rsidP="00A66F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A66F18" w:rsidRPr="00A66F18" w:rsidRDefault="00A66F18" w:rsidP="00A66F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- дату выпуска (месяц, год);</w:t>
            </w:r>
          </w:p>
          <w:p w:rsidR="00A66F18" w:rsidRPr="00A66F18" w:rsidRDefault="00A66F18" w:rsidP="00A66F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- артикул модификации кресла-коляски;</w:t>
            </w:r>
          </w:p>
          <w:p w:rsidR="00A66F18" w:rsidRPr="00A66F18" w:rsidRDefault="00A66F18" w:rsidP="00A66F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- серийный номер данного кресла-коляски.</w:t>
            </w:r>
          </w:p>
          <w:p w:rsidR="00A66F18" w:rsidRPr="00A66F18" w:rsidRDefault="00A66F18" w:rsidP="00A66F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- рекомендуемую максимальную массу пользователя.</w:t>
            </w:r>
          </w:p>
          <w:p w:rsidR="00A66F18" w:rsidRPr="00A66F18" w:rsidRDefault="00A66F18" w:rsidP="00A66F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 xml:space="preserve">Кресла-коляски должны иметь установленный производителем срок </w:t>
            </w:r>
            <w:r w:rsidRPr="00A66F1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5 марта 2021 г. № 107н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A66F18" w:rsidRPr="00A66F18" w:rsidRDefault="00A66F18" w:rsidP="00A66F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Гарантийный срок эксплуатации кресел-колясок не менее 12 месяцев со дня ввода в эксплуатацию.</w:t>
            </w:r>
          </w:p>
          <w:p w:rsidR="00A66F18" w:rsidRPr="00A66F18" w:rsidRDefault="00A66F18" w:rsidP="00A66F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      </w:r>
          </w:p>
          <w:p w:rsidR="00A66F18" w:rsidRPr="00A66F18" w:rsidRDefault="00A66F18" w:rsidP="00A66F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      </w:r>
          </w:p>
          <w:p w:rsidR="00A66F18" w:rsidRPr="00A66F18" w:rsidRDefault="00A66F18" w:rsidP="00A66F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Поставщик должен располагать сервисной службой, находящейся                 __________________________________________________________________________________________________________________</w:t>
            </w:r>
          </w:p>
          <w:p w:rsidR="00A66F18" w:rsidRPr="00A66F18" w:rsidRDefault="00A66F18" w:rsidP="00A66F1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(указать адрес места нахождения сервисной службы)</w:t>
            </w:r>
          </w:p>
          <w:p w:rsidR="00A66F18" w:rsidRPr="00A66F18" w:rsidRDefault="00A66F18" w:rsidP="00A66F18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для обеспечения гарантийного ремонта поставляемых кресел-колясок.</w:t>
            </w:r>
          </w:p>
        </w:tc>
        <w:tc>
          <w:tcPr>
            <w:tcW w:w="1842" w:type="dxa"/>
            <w:gridSpan w:val="2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A66F18" w:rsidRPr="00A66F18" w:rsidTr="001E7470">
        <w:trPr>
          <w:trHeight w:val="369"/>
        </w:trPr>
        <w:tc>
          <w:tcPr>
            <w:tcW w:w="675" w:type="dxa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1560" w:type="dxa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7-01-02. 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en-US"/>
              </w:rPr>
              <w:t>комнатная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66F18">
              <w:rPr>
                <w:rFonts w:eastAsia="Calibri"/>
                <w:sz w:val="26"/>
                <w:szCs w:val="26"/>
                <w:lang w:eastAsia="en-US"/>
              </w:rPr>
              <w:lastRenderedPageBreak/>
              <w:t>(для инвалидов и детей-инвалидов)</w:t>
            </w:r>
          </w:p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66F18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en-US"/>
              </w:rPr>
              <w:t>комнатная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 (для </w:t>
            </w:r>
            <w:r w:rsidRPr="00A66F18">
              <w:rPr>
                <w:rFonts w:eastAsia="Calibri"/>
                <w:sz w:val="26"/>
                <w:szCs w:val="26"/>
                <w:lang w:eastAsia="en-US"/>
              </w:rPr>
              <w:lastRenderedPageBreak/>
              <w:t>инвалидов и детей-инвалидов)</w:t>
            </w:r>
          </w:p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66F18">
              <w:rPr>
                <w:rFonts w:eastAsia="Calibri"/>
                <w:sz w:val="26"/>
                <w:szCs w:val="26"/>
                <w:lang w:eastAsia="en-US"/>
              </w:rPr>
              <w:t>Модель 1</w:t>
            </w:r>
          </w:p>
        </w:tc>
        <w:tc>
          <w:tcPr>
            <w:tcW w:w="8505" w:type="dxa"/>
          </w:tcPr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lastRenderedPageBreak/>
              <w:t xml:space="preserve">Кресло-коляска для инвалидов с ручным приводом комнатная, оснащенная набором инструмента, </w:t>
            </w:r>
            <w:proofErr w:type="spellStart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>тораксиальными</w:t>
            </w:r>
            <w:proofErr w:type="spellEnd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 xml:space="preserve"> (боковыми) поддерживающими верхнюю часть корпуса </w:t>
            </w:r>
            <w:proofErr w:type="spellStart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>пелотами</w:t>
            </w:r>
            <w:proofErr w:type="spellEnd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gramStart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>рекомендована</w:t>
            </w:r>
            <w:proofErr w:type="gramEnd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 xml:space="preserve"> в том числе для инвалидов больных ДЦП</w:t>
            </w:r>
            <w:r w:rsidRPr="00A66F18">
              <w:rPr>
                <w:rFonts w:eastAsia="Calibri"/>
                <w:sz w:val="26"/>
                <w:szCs w:val="26"/>
                <w:lang w:eastAsia="ar-SA"/>
              </w:rPr>
              <w:t>, должна иметь следующие функциональные и технические характеристики: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</w:t>
            </w:r>
            <w:r w:rsidRPr="00A66F18">
              <w:rPr>
                <w:rFonts w:eastAsia="Calibri"/>
                <w:sz w:val="26"/>
                <w:szCs w:val="26"/>
                <w:lang w:eastAsia="ar-SA"/>
              </w:rPr>
              <w:lastRenderedPageBreak/>
              <w:t>порошковой краской на основе полиэфира.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ar-SA"/>
              </w:rPr>
              <w:t>для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 более удобного </w:t>
            </w:r>
            <w:proofErr w:type="spellStart"/>
            <w:r w:rsidRPr="00A66F18">
              <w:rPr>
                <w:rFonts w:eastAsia="Calibri"/>
                <w:sz w:val="26"/>
                <w:szCs w:val="26"/>
                <w:lang w:eastAsia="ar-SA"/>
              </w:rPr>
              <w:t>схвата</w:t>
            </w:r>
            <w:proofErr w:type="spellEnd"/>
            <w:r w:rsidRPr="00A66F18">
              <w:rPr>
                <w:rFonts w:eastAsia="Calibri"/>
                <w:sz w:val="26"/>
                <w:szCs w:val="26"/>
                <w:lang w:eastAsia="ar-SA"/>
              </w:rPr>
              <w:t>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складываться и раскладываться без применения инструментов.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В качестве опор вращения в поворотных и в приводных колесах </w:t>
            </w:r>
            <w:r w:rsidRPr="00A66F18">
              <w:rPr>
                <w:rFonts w:eastAsia="Calibri"/>
                <w:sz w:val="26"/>
                <w:szCs w:val="26"/>
                <w:lang w:eastAsia="ar-SA"/>
              </w:rPr>
              <w:lastRenderedPageBreak/>
              <w:t>должны быть применены шариковые подшипники, работающие в паре со стальной втулкой.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A66F18">
              <w:rPr>
                <w:rFonts w:eastAsia="Calibri"/>
                <w:sz w:val="26"/>
                <w:szCs w:val="26"/>
                <w:lang w:eastAsia="ar-SA"/>
              </w:rPr>
              <w:t>ободами</w:t>
            </w:r>
            <w:proofErr w:type="spellEnd"/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 и обручами. Диаметр приводных колес должен быть не менее 57 см и не более 62 см.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-  изменение угла наклона сиденья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ar-SA"/>
              </w:rPr>
              <w:t>от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 минус 5º до 15º;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Кресло-коляска должна быть укомплектована ремнями для фиксации </w:t>
            </w:r>
            <w:r w:rsidRPr="00A66F18">
              <w:rPr>
                <w:rFonts w:eastAsia="Calibri"/>
                <w:sz w:val="26"/>
                <w:szCs w:val="26"/>
                <w:lang w:eastAsia="ar-SA"/>
              </w:rPr>
              <w:lastRenderedPageBreak/>
              <w:t>стоп, поясным ремнем для фиксации туловища с пластиковой пряжкой.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Вес кресла-коляски без дополнительного оснащения и без подушки не более 21 кг.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proofErr w:type="gramStart"/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Кресла-коляски должны иметь ширины сиденья: 38 см +/- 1 см, 40 см +/- 1 см, 43 см +/- 1 см, 45 см +/- 1 см, 48 см +/- 1 см, 50 см +/- 1 см и поставляться в 6-ти типоразмерах.</w:t>
            </w:r>
            <w:proofErr w:type="gramEnd"/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Маркировка кресла-коляски должна содержать: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- наименование производителя;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- адрес производителя;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дату выпуска (месяц, год);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артикул модификации кресла-коляски;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серийный номер;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рекомендуемую максимальную массу пользователя.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набор инструментов;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инструкция для пользователя (на русском языке);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Кресло-коляска должна соответствовать требованиям государственных стандартов </w:t>
            </w:r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ГОСТ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 50444-2020</w:t>
            </w:r>
            <w:r w:rsidRPr="00A66F18">
              <w:rPr>
                <w:rFonts w:eastAsiaTheme="minorHAnsi"/>
                <w:sz w:val="26"/>
                <w:szCs w:val="26"/>
                <w:lang w:eastAsia="ar-SA"/>
              </w:rPr>
              <w:t xml:space="preserve">, ГОСТ Р ИСО 7176-8-2015, ГОСТ Р </w:t>
            </w:r>
            <w:r w:rsidRPr="00A66F18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51083-2021, ГОСТ Р ИСО 7176-16-2015.</w:t>
            </w:r>
          </w:p>
        </w:tc>
        <w:tc>
          <w:tcPr>
            <w:tcW w:w="850" w:type="dxa"/>
          </w:tcPr>
          <w:p w:rsidR="00A66F18" w:rsidRPr="00A66F18" w:rsidRDefault="00A66F18" w:rsidP="00A66F18">
            <w:pPr>
              <w:ind w:left="34" w:hanging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A66F18" w:rsidRPr="00A66F18" w:rsidTr="001E7470">
        <w:tc>
          <w:tcPr>
            <w:tcW w:w="675" w:type="dxa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1560" w:type="dxa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7-01-02. 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en-US"/>
              </w:rPr>
              <w:t>комнатная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en-US"/>
              </w:rPr>
              <w:t>комнатная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66F18">
              <w:rPr>
                <w:rFonts w:eastAsia="Calibri"/>
                <w:sz w:val="26"/>
                <w:szCs w:val="26"/>
                <w:lang w:eastAsia="en-US"/>
              </w:rPr>
              <w:t>Модель 2</w:t>
            </w:r>
          </w:p>
        </w:tc>
        <w:tc>
          <w:tcPr>
            <w:tcW w:w="8505" w:type="dxa"/>
          </w:tcPr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 xml:space="preserve">Кресло-коляска для инвалидов с ручным приводом комнатная, оснащенная набором инструмента, спинкой, регулируемой по углу наклона до 30º, с </w:t>
            </w:r>
            <w:proofErr w:type="spellStart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>тораксиальными</w:t>
            </w:r>
            <w:proofErr w:type="spellEnd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 xml:space="preserve"> (боковыми) поддерживающими верхнюю часть корпуса </w:t>
            </w:r>
            <w:proofErr w:type="spellStart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>пелотами</w:t>
            </w:r>
            <w:proofErr w:type="spellEnd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spellStart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>антиопрокидывающими</w:t>
            </w:r>
            <w:proofErr w:type="spellEnd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 xml:space="preserve"> устройствами, </w:t>
            </w:r>
            <w:proofErr w:type="gramStart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>рекомендована</w:t>
            </w:r>
            <w:proofErr w:type="gramEnd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 xml:space="preserve"> в том числе для инвалидов больных ДЦП</w:t>
            </w:r>
            <w:r w:rsidRPr="00A66F18">
              <w:rPr>
                <w:rFonts w:eastAsia="Calibri"/>
                <w:sz w:val="26"/>
                <w:szCs w:val="26"/>
                <w:lang w:eastAsia="ar-SA"/>
              </w:rPr>
              <w:t>, должна иметь следующие функциональные и технические характеристики: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ar-SA"/>
              </w:rPr>
              <w:t>для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 более удобного </w:t>
            </w:r>
            <w:proofErr w:type="spellStart"/>
            <w:r w:rsidRPr="00A66F18">
              <w:rPr>
                <w:rFonts w:eastAsia="Calibri"/>
                <w:sz w:val="26"/>
                <w:szCs w:val="26"/>
                <w:lang w:eastAsia="ar-SA"/>
              </w:rPr>
              <w:t>схвата</w:t>
            </w:r>
            <w:proofErr w:type="spellEnd"/>
            <w:r w:rsidRPr="00A66F18">
              <w:rPr>
                <w:rFonts w:eastAsia="Calibri"/>
                <w:sz w:val="26"/>
                <w:szCs w:val="26"/>
                <w:lang w:eastAsia="ar-SA"/>
              </w:rPr>
              <w:t>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складываться и раскладываться без применения инструментов.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Покрытие рамы кресла-коляски для высокой устойчивости к </w:t>
            </w:r>
            <w:r w:rsidRPr="00A66F18">
              <w:rPr>
                <w:rFonts w:eastAsia="Calibri"/>
                <w:sz w:val="26"/>
                <w:szCs w:val="26"/>
                <w:lang w:eastAsia="ar-SA"/>
              </w:rPr>
              <w:lastRenderedPageBreak/>
              <w:t>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Высота спинки должна быть не менее 47,5 см.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Кресло-коляска должна иметь возможность </w:t>
            </w:r>
            <w:proofErr w:type="spellStart"/>
            <w:r w:rsidRPr="00A66F18">
              <w:rPr>
                <w:rFonts w:eastAsia="Calibri"/>
                <w:sz w:val="26"/>
                <w:szCs w:val="26"/>
                <w:lang w:eastAsia="ar-SA"/>
              </w:rPr>
              <w:t>поступенчатой</w:t>
            </w:r>
            <w:proofErr w:type="spellEnd"/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 регулировки угла наклона спинки не менее чем до 30º и фиксироваться не менее чем в четырех положениях.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6 см.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A66F18">
              <w:rPr>
                <w:rFonts w:eastAsia="Calibri"/>
                <w:sz w:val="26"/>
                <w:szCs w:val="26"/>
                <w:lang w:eastAsia="ar-SA"/>
              </w:rPr>
              <w:t>ободами</w:t>
            </w:r>
            <w:proofErr w:type="spellEnd"/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 и обручами. Диаметр приводных колес должен быть не менее 57 см и не более 62 см.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lastRenderedPageBreak/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-  изменение угла наклона сиденья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ar-SA"/>
              </w:rPr>
              <w:t>от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 минус 5º до 15º;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lastRenderedPageBreak/>
              <w:t xml:space="preserve">Максимальный вес пользователя: не менее 125 кг включительно.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Вес кресла-коляски без дополнительного оснащения и без подушки не более 21 кг.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proofErr w:type="gramStart"/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Кресла-коляски должны иметь ширины сиденья: 38 см +/- 1 см, 40 см +/- 1 см, 43 см +/- 1 см, 45 см +/- 1 см, 48 см +/- 1 см, 50 см +/- 1 см и поставляться в 6-ти типоразмерах.</w:t>
            </w:r>
            <w:proofErr w:type="gramEnd"/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Маркировка кресла-коляски должна содержать: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наименование производителя;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- адрес производителя;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дату выпуска (месяц, год);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артикул модификации кресла-коляски;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серийный номер;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рекомендуемую максимальную массу пользователя.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набор инструментов;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инструкция для пользователя (на русском языке);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Кресло-коляска должна соответствовать требованиям государственных стандартов </w:t>
            </w:r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ГОСТ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 50444-2020</w:t>
            </w:r>
            <w:r w:rsidRPr="00A66F18">
              <w:rPr>
                <w:rFonts w:eastAsiaTheme="minorHAnsi"/>
                <w:sz w:val="26"/>
                <w:szCs w:val="26"/>
                <w:lang w:eastAsia="ar-SA"/>
              </w:rPr>
              <w:t>, ГОСТ Р ИСО 7176-8-2015, ГОСТ Р 51083-2021, ГОСТ Р ИСО 7176-16-2015.</w:t>
            </w:r>
          </w:p>
        </w:tc>
        <w:tc>
          <w:tcPr>
            <w:tcW w:w="850" w:type="dxa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A66F18" w:rsidRPr="00A66F18" w:rsidTr="001E7470">
        <w:tc>
          <w:tcPr>
            <w:tcW w:w="675" w:type="dxa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1560" w:type="dxa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66F18">
              <w:rPr>
                <w:rFonts w:eastAsia="Calibri"/>
                <w:sz w:val="26"/>
                <w:szCs w:val="26"/>
                <w:lang w:eastAsia="en-US"/>
              </w:rPr>
              <w:t>7-02-02. Кресло-коляска с ручным приводом с дополнительной фиксацией (поддержкой</w:t>
            </w:r>
            <w:r w:rsidRPr="00A66F18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) головы и тела, в том числе для больных ДЦП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en-US"/>
              </w:rPr>
              <w:t>прогулочная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66F18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Кресло-коляска с ручным приводом с дополнительной фиксацией (поддержкой) головы и </w:t>
            </w:r>
            <w:r w:rsidRPr="00A66F18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тела, в том числе для больных ДЦП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en-US"/>
              </w:rPr>
              <w:t>прогулочная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66F18">
              <w:rPr>
                <w:rFonts w:eastAsia="Calibri"/>
                <w:sz w:val="26"/>
                <w:szCs w:val="26"/>
                <w:lang w:eastAsia="en-US"/>
              </w:rPr>
              <w:t>Модель 1</w:t>
            </w:r>
          </w:p>
        </w:tc>
        <w:tc>
          <w:tcPr>
            <w:tcW w:w="8505" w:type="dxa"/>
          </w:tcPr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lastRenderedPageBreak/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>тораксиальными</w:t>
            </w:r>
            <w:proofErr w:type="spellEnd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 xml:space="preserve"> (боковыми) поддерживающими верхнюю часть корпуса </w:t>
            </w:r>
            <w:proofErr w:type="spellStart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>пелотами</w:t>
            </w:r>
            <w:proofErr w:type="spellEnd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gramStart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>рекомендована</w:t>
            </w:r>
            <w:proofErr w:type="gramEnd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 xml:space="preserve"> в том числе для инвалидов больных ДЦП</w:t>
            </w:r>
            <w:r w:rsidRPr="00A66F18">
              <w:rPr>
                <w:rFonts w:eastAsia="Calibri"/>
                <w:sz w:val="26"/>
                <w:szCs w:val="26"/>
                <w:lang w:eastAsia="ar-SA"/>
              </w:rPr>
              <w:t>, должна иметь следующие функциональные и технические характеристики: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Кресло-коляска с ручным приводом должна быть предназначена для </w:t>
            </w:r>
            <w:r w:rsidRPr="00A66F18">
              <w:rPr>
                <w:rFonts w:eastAsia="Calibri"/>
                <w:sz w:val="26"/>
                <w:szCs w:val="26"/>
                <w:lang w:eastAsia="ar-SA"/>
              </w:rPr>
              <w:lastRenderedPageBreak/>
              <w:t>передвижения лиц с ограниченными двигательными возможностями как самостоятельно, так и с посторонней помощью.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ar-SA"/>
              </w:rPr>
              <w:t>для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 более удобного </w:t>
            </w:r>
            <w:proofErr w:type="spellStart"/>
            <w:r w:rsidRPr="00A66F18">
              <w:rPr>
                <w:rFonts w:eastAsia="Calibri"/>
                <w:sz w:val="26"/>
                <w:szCs w:val="26"/>
                <w:lang w:eastAsia="ar-SA"/>
              </w:rPr>
              <w:t>схвата</w:t>
            </w:r>
            <w:proofErr w:type="spellEnd"/>
            <w:r w:rsidRPr="00A66F18">
              <w:rPr>
                <w:rFonts w:eastAsia="Calibri"/>
                <w:sz w:val="26"/>
                <w:szCs w:val="26"/>
                <w:lang w:eastAsia="ar-SA"/>
              </w:rPr>
              <w:t>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складываться и раскладываться без применения инструментов.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6 см.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Подлокотники кресла-коляски должны откидываться назад. Для </w:t>
            </w:r>
            <w:r w:rsidRPr="00A66F18">
              <w:rPr>
                <w:rFonts w:eastAsia="Calibri"/>
                <w:sz w:val="26"/>
                <w:szCs w:val="26"/>
                <w:lang w:eastAsia="ar-SA"/>
              </w:rPr>
              <w:lastRenderedPageBreak/>
              <w:t xml:space="preserve">манипулирования одной рукой узла фиксации подлокотника, он не должен обладать возвратной пружиной.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A66F18">
              <w:rPr>
                <w:rFonts w:eastAsia="Calibri"/>
                <w:sz w:val="26"/>
                <w:szCs w:val="26"/>
                <w:lang w:eastAsia="ar-SA"/>
              </w:rPr>
              <w:t>ободами</w:t>
            </w:r>
            <w:proofErr w:type="spellEnd"/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 и обручами. Диаметр приводных колес должен быть не менее 57 см и не более 62 см.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-  изменение угла наклона сиденья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ar-SA"/>
              </w:rPr>
              <w:t>от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 минус 5º до 15º;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</w:t>
            </w:r>
            <w:r w:rsidRPr="00A66F18">
              <w:rPr>
                <w:rFonts w:eastAsia="Calibri"/>
                <w:sz w:val="26"/>
                <w:szCs w:val="26"/>
                <w:lang w:eastAsia="ar-SA"/>
              </w:rPr>
              <w:lastRenderedPageBreak/>
              <w:t>плоскостях при помощи шарнирного механизма для поддержки верхней части корпуса пользователя.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Вес кресла-коляски без дополнительного оснащения и без подушки не более 21 кг.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proofErr w:type="gramStart"/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Кресла-коляски должны иметь ширины сиденья: 38 см +/- 1 см, 40 см +/- 1 см, 43 см +/- 1 см, 45 см +/- 1 см, 48 см +/- 1 см, 50 см +/- 1 см и поставляться в 6-ти типоразмерах.</w:t>
            </w:r>
            <w:proofErr w:type="gramEnd"/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Маркировка кресла-коляски должна содержать: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- наименование производителя;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- адрес производителя;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дату выпуска (месяц, год);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артикул модификации кресла-коляски;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серийный номер;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рекомендуемую максимальную массу пользователя.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lastRenderedPageBreak/>
              <w:t>- набор инструментов;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инструкция для пользователя (на русском языке);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Кресло-коляска должна соответствовать требованиям государственных стандартов </w:t>
            </w:r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ГОСТ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 50444-2020</w:t>
            </w:r>
            <w:r w:rsidRPr="00A66F18">
              <w:rPr>
                <w:rFonts w:eastAsiaTheme="minorHAnsi"/>
                <w:sz w:val="26"/>
                <w:szCs w:val="26"/>
                <w:lang w:eastAsia="ar-SA"/>
              </w:rPr>
              <w:t>, ГОСТ Р ИСО 7176-8-2015, ГОСТ Р 51083-2021, ГОСТ Р ИСО 7176-16-2015.</w:t>
            </w:r>
          </w:p>
        </w:tc>
        <w:tc>
          <w:tcPr>
            <w:tcW w:w="850" w:type="dxa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A66F18" w:rsidRPr="00A66F18" w:rsidTr="001E7470">
        <w:tc>
          <w:tcPr>
            <w:tcW w:w="675" w:type="dxa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1560" w:type="dxa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735" w:type="dxa"/>
          </w:tcPr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7-02-02. 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en-US"/>
              </w:rPr>
              <w:t>прогулочная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en-US"/>
              </w:rPr>
              <w:t>прогулочная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A66F18" w:rsidRPr="00A66F18" w:rsidRDefault="00A66F18" w:rsidP="00A66F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66F18">
              <w:rPr>
                <w:rFonts w:eastAsia="Calibri"/>
                <w:sz w:val="26"/>
                <w:szCs w:val="26"/>
                <w:lang w:eastAsia="en-US"/>
              </w:rPr>
              <w:t>Модель 2</w:t>
            </w:r>
          </w:p>
        </w:tc>
        <w:tc>
          <w:tcPr>
            <w:tcW w:w="8505" w:type="dxa"/>
          </w:tcPr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 xml:space="preserve">Кресло-коляска для инвалидов с ручным приводом прогулочная, оснащенная набором инструмента, насосом, спинкой, регулируемой по углу наклона до 30º, с </w:t>
            </w:r>
            <w:proofErr w:type="spellStart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>тораксиальными</w:t>
            </w:r>
            <w:proofErr w:type="spellEnd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 xml:space="preserve"> (боковыми) поддерживающими верхнюю часть корпуса </w:t>
            </w:r>
            <w:proofErr w:type="spellStart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>пелотами</w:t>
            </w:r>
            <w:proofErr w:type="spellEnd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spellStart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>антиопрокидывающими</w:t>
            </w:r>
            <w:proofErr w:type="spellEnd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 xml:space="preserve"> устройствами, </w:t>
            </w:r>
            <w:proofErr w:type="gramStart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>рекомендована</w:t>
            </w:r>
            <w:proofErr w:type="gramEnd"/>
            <w:r w:rsidRPr="00A66F18">
              <w:rPr>
                <w:rFonts w:eastAsia="Calibri"/>
                <w:b/>
                <w:sz w:val="26"/>
                <w:szCs w:val="26"/>
                <w:lang w:eastAsia="ar-SA"/>
              </w:rPr>
              <w:t xml:space="preserve"> в том числе для инвалидов больных ДЦП</w:t>
            </w:r>
            <w:r w:rsidRPr="00A66F18">
              <w:rPr>
                <w:rFonts w:eastAsia="Calibri"/>
                <w:sz w:val="26"/>
                <w:szCs w:val="26"/>
                <w:lang w:eastAsia="ar-SA"/>
              </w:rPr>
              <w:t>, должна иметь следующие функциональные и технические характеристики: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ar-SA"/>
              </w:rPr>
              <w:t>для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 более удобного </w:t>
            </w:r>
            <w:proofErr w:type="spellStart"/>
            <w:r w:rsidRPr="00A66F18">
              <w:rPr>
                <w:rFonts w:eastAsia="Calibri"/>
                <w:sz w:val="26"/>
                <w:szCs w:val="26"/>
                <w:lang w:eastAsia="ar-SA"/>
              </w:rPr>
              <w:t>схвата</w:t>
            </w:r>
            <w:proofErr w:type="spellEnd"/>
            <w:r w:rsidRPr="00A66F18">
              <w:rPr>
                <w:rFonts w:eastAsia="Calibri"/>
                <w:sz w:val="26"/>
                <w:szCs w:val="26"/>
                <w:lang w:eastAsia="ar-SA"/>
              </w:rPr>
              <w:t>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</w:t>
            </w:r>
            <w:r w:rsidRPr="00A66F18">
              <w:rPr>
                <w:rFonts w:eastAsia="Calibri"/>
                <w:sz w:val="26"/>
                <w:szCs w:val="26"/>
                <w:lang w:eastAsia="ar-SA"/>
              </w:rPr>
              <w:lastRenderedPageBreak/>
              <w:t xml:space="preserve">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складываться и раскладываться без применения инструментов.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Высота спинки должна быть не менее 47,5 см.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Кресло-коляска должна иметь возможность </w:t>
            </w:r>
            <w:proofErr w:type="spellStart"/>
            <w:r w:rsidRPr="00A66F18">
              <w:rPr>
                <w:rFonts w:eastAsia="Calibri"/>
                <w:sz w:val="26"/>
                <w:szCs w:val="26"/>
                <w:lang w:eastAsia="ar-SA"/>
              </w:rPr>
              <w:t>поступенчатой</w:t>
            </w:r>
            <w:proofErr w:type="spellEnd"/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 регулировки угла наклона спинки не менее чем до 30º и фиксироваться не менее чем в четырех положениях.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6 см.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</w:t>
            </w:r>
            <w:r w:rsidRPr="00A66F18">
              <w:rPr>
                <w:rFonts w:eastAsia="Calibri"/>
                <w:sz w:val="26"/>
                <w:szCs w:val="26"/>
                <w:lang w:eastAsia="ar-SA"/>
              </w:rPr>
              <w:lastRenderedPageBreak/>
              <w:t xml:space="preserve">алюминиевыми </w:t>
            </w:r>
            <w:proofErr w:type="spellStart"/>
            <w:r w:rsidRPr="00A66F18">
              <w:rPr>
                <w:rFonts w:eastAsia="Calibri"/>
                <w:sz w:val="26"/>
                <w:szCs w:val="26"/>
                <w:lang w:eastAsia="ar-SA"/>
              </w:rPr>
              <w:t>ободами</w:t>
            </w:r>
            <w:proofErr w:type="spellEnd"/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 и обручами. Диаметр приводных колес должен быть не менее 57 см и не более 62 см.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-  изменение угла наклона сиденья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ar-SA"/>
              </w:rPr>
              <w:t>от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 минус 5º до 15º;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укомплектована ремнями для фиксации стоп, поясным ремнем для фиксации туловища с пластиковой пряжкой.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</w:t>
            </w:r>
            <w:r w:rsidRPr="00A66F18">
              <w:rPr>
                <w:rFonts w:eastAsia="Calibri"/>
                <w:sz w:val="26"/>
                <w:szCs w:val="26"/>
                <w:lang w:eastAsia="ar-SA"/>
              </w:rPr>
              <w:lastRenderedPageBreak/>
              <w:t>толкания.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Вес кресла-коляски без дополнительного оснащения и без подушки не более 21 кг.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proofErr w:type="gramStart"/>
            <w:r w:rsidRPr="00A66F18">
              <w:rPr>
                <w:rFonts w:eastAsia="Calibri"/>
                <w:sz w:val="26"/>
                <w:szCs w:val="26"/>
                <w:lang w:eastAsia="ar-SA"/>
              </w:rPr>
              <w:t>Кресла-коляски должны иметь ширины сиденья: 38 см +/- 1 см, 40 см +/- 1 см, 43 см +/- 1 см, 45 см +/- 1 см, 48 см +/- 1 см, 50 см +/- 1 см и поставляться в 6-ти типоразмерах.</w:t>
            </w:r>
            <w:proofErr w:type="gramEnd"/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Маркировка кресла-коляски должна содержать: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- наименование производителя;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- адрес производителя; 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дату выпуска (месяц, год);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артикул модификации кресла-коляски;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серийный номер;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рекомендуемую максимальную массу пользователя.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В комплект поставки должно входить: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набор инструментов;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инструкция для пользователя (на русском языке);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A66F18" w:rsidRPr="00A66F18" w:rsidRDefault="00A66F18" w:rsidP="00A66F18">
            <w:pPr>
              <w:ind w:right="34" w:firstLine="210"/>
              <w:jc w:val="both"/>
              <w:rPr>
                <w:rFonts w:eastAsia="Calibri"/>
                <w:sz w:val="26"/>
                <w:szCs w:val="26"/>
                <w:lang w:eastAsia="ar-SA"/>
              </w:rPr>
            </w:pPr>
            <w:r w:rsidRPr="00A66F18">
              <w:rPr>
                <w:rFonts w:eastAsia="Calibri"/>
                <w:sz w:val="26"/>
                <w:szCs w:val="26"/>
                <w:lang w:eastAsia="ar-SA"/>
              </w:rPr>
              <w:t xml:space="preserve">Кресло-коляска должна соответствовать требованиям государственных стандартов </w:t>
            </w:r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ГОСТ </w:t>
            </w:r>
            <w:proofErr w:type="gramStart"/>
            <w:r w:rsidRPr="00A66F18"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gramEnd"/>
            <w:r w:rsidRPr="00A66F18">
              <w:rPr>
                <w:rFonts w:eastAsia="Calibri"/>
                <w:sz w:val="26"/>
                <w:szCs w:val="26"/>
                <w:lang w:eastAsia="en-US"/>
              </w:rPr>
              <w:t xml:space="preserve"> 50444-2020</w:t>
            </w:r>
            <w:r w:rsidRPr="00A66F18">
              <w:rPr>
                <w:rFonts w:eastAsiaTheme="minorHAnsi"/>
                <w:sz w:val="26"/>
                <w:szCs w:val="26"/>
                <w:lang w:eastAsia="ar-SA"/>
              </w:rPr>
              <w:t>, ГОСТ Р ИСО 7176-8-2015, ГОСТ Р 51083-2021, ГОСТ Р ИСО 7176-16-2015.</w:t>
            </w:r>
          </w:p>
        </w:tc>
        <w:tc>
          <w:tcPr>
            <w:tcW w:w="850" w:type="dxa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A66F18" w:rsidRPr="00A66F18" w:rsidTr="001E7470">
        <w:tc>
          <w:tcPr>
            <w:tcW w:w="15026" w:type="dxa"/>
            <w:gridSpan w:val="6"/>
          </w:tcPr>
          <w:p w:rsidR="00A66F18" w:rsidRPr="00A66F18" w:rsidRDefault="00A66F18" w:rsidP="00A66F1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A66F18" w:rsidRPr="00A66F18" w:rsidRDefault="00A66F18" w:rsidP="00A66F1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66F18">
              <w:rPr>
                <w:rFonts w:eastAsiaTheme="minorHAnsi"/>
                <w:b/>
                <w:sz w:val="26"/>
                <w:szCs w:val="26"/>
                <w:lang w:eastAsia="en-US"/>
              </w:rPr>
              <w:t>28</w:t>
            </w:r>
          </w:p>
        </w:tc>
      </w:tr>
    </w:tbl>
    <w:p w:rsidR="00252ACC" w:rsidRPr="00BB5A3E" w:rsidRDefault="00252ACC">
      <w:pPr>
        <w:rPr>
          <w:sz w:val="26"/>
          <w:szCs w:val="26"/>
        </w:rPr>
      </w:pPr>
    </w:p>
    <w:p w:rsidR="00326B6C" w:rsidRPr="00BB5A3E" w:rsidRDefault="00326B6C" w:rsidP="00326B6C">
      <w:pPr>
        <w:ind w:firstLine="709"/>
        <w:rPr>
          <w:sz w:val="26"/>
          <w:szCs w:val="26"/>
        </w:rPr>
      </w:pPr>
    </w:p>
    <w:p w:rsidR="00490F54" w:rsidRPr="00BB5A3E" w:rsidRDefault="003911E1" w:rsidP="002D3637">
      <w:pPr>
        <w:ind w:firstLine="567"/>
        <w:rPr>
          <w:sz w:val="26"/>
          <w:szCs w:val="26"/>
        </w:rPr>
      </w:pPr>
      <w:r w:rsidRPr="003911E1">
        <w:rPr>
          <w:sz w:val="26"/>
          <w:szCs w:val="26"/>
        </w:rPr>
        <w:lastRenderedPageBreak/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sectPr w:rsidR="00490F54" w:rsidRPr="00BB5A3E" w:rsidSect="00326B6C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E63"/>
    <w:rsid w:val="000F1E63"/>
    <w:rsid w:val="0011572F"/>
    <w:rsid w:val="0015766B"/>
    <w:rsid w:val="001C0681"/>
    <w:rsid w:val="00252ACC"/>
    <w:rsid w:val="002D3637"/>
    <w:rsid w:val="002E1A8C"/>
    <w:rsid w:val="00326B6C"/>
    <w:rsid w:val="0033760A"/>
    <w:rsid w:val="00357561"/>
    <w:rsid w:val="003911E1"/>
    <w:rsid w:val="00490F54"/>
    <w:rsid w:val="005C68D2"/>
    <w:rsid w:val="005F56C6"/>
    <w:rsid w:val="006452C0"/>
    <w:rsid w:val="006D57D2"/>
    <w:rsid w:val="00842366"/>
    <w:rsid w:val="00896516"/>
    <w:rsid w:val="0097481D"/>
    <w:rsid w:val="00A66F18"/>
    <w:rsid w:val="00A914BB"/>
    <w:rsid w:val="00BB5A3E"/>
    <w:rsid w:val="00BD632C"/>
    <w:rsid w:val="00E36E66"/>
    <w:rsid w:val="00F25BA4"/>
    <w:rsid w:val="00F27856"/>
    <w:rsid w:val="00F37482"/>
    <w:rsid w:val="00F40EC4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57D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5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6452C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D57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57D2"/>
  </w:style>
  <w:style w:type="paragraph" w:styleId="a3">
    <w:name w:val="Body Text"/>
    <w:basedOn w:val="a"/>
    <w:link w:val="a4"/>
    <w:rsid w:val="006D57D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D57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D57D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6D57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D57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6D5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D57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D57D2"/>
    <w:rPr>
      <w:color w:val="0000FF"/>
      <w:u w:val="single"/>
    </w:rPr>
  </w:style>
  <w:style w:type="paragraph" w:styleId="aa">
    <w:name w:val="header"/>
    <w:basedOn w:val="a"/>
    <w:link w:val="ab"/>
    <w:rsid w:val="006D5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D5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57D2"/>
  </w:style>
  <w:style w:type="paragraph" w:customStyle="1" w:styleId="-">
    <w:name w:val="Контракт-раздел"/>
    <w:basedOn w:val="a"/>
    <w:next w:val="-0"/>
    <w:rsid w:val="006D57D2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6D57D2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6D57D2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6D57D2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6D57D2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6D57D2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D57D2"/>
    <w:rPr>
      <w:rFonts w:ascii="Times New Roman" w:hAnsi="Times New Roman"/>
      <w:sz w:val="22"/>
    </w:rPr>
  </w:style>
  <w:style w:type="character" w:customStyle="1" w:styleId="FontStyle12">
    <w:name w:val="Font Style12"/>
    <w:rsid w:val="006D57D2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6D57D2"/>
    <w:pPr>
      <w:ind w:left="720"/>
      <w:contextualSpacing/>
    </w:pPr>
  </w:style>
  <w:style w:type="paragraph" w:customStyle="1" w:styleId="Default">
    <w:name w:val="Default"/>
    <w:rsid w:val="006D5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6D57D2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6D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6D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f1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D57D2"/>
  </w:style>
  <w:style w:type="character" w:styleId="af5">
    <w:name w:val="annotation reference"/>
    <w:uiPriority w:val="99"/>
    <w:semiHidden/>
    <w:unhideWhenUsed/>
    <w:rsid w:val="006D57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57D2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5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57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57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f1"/>
    <w:rsid w:val="001C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rsid w:val="0097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2E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A66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4710</Words>
  <Characters>26847</Characters>
  <Application>Microsoft Office Word</Application>
  <DocSecurity>0</DocSecurity>
  <Lines>223</Lines>
  <Paragraphs>62</Paragraphs>
  <ScaleCrop>false</ScaleCrop>
  <Company/>
  <LinksUpToDate>false</LinksUpToDate>
  <CharactersWithSpaces>31495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Наумова Дарья Сергеевна</cp:lastModifiedBy>
  <cp:revision>35</cp:revision>
  <dcterms:created xsi:type="dcterms:W3CDTF">2020-08-17T12:06:00Z</dcterms:created>
  <dcterms:modified xsi:type="dcterms:W3CDTF">2023-02-20T13:07:00Z</dcterms:modified>
</cp:coreProperties>
</file>