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4E" w:rsidRPr="00177ED8" w:rsidRDefault="00242B18" w:rsidP="00177ED8">
      <w:pPr>
        <w:widowControl w:val="0"/>
        <w:jc w:val="center"/>
        <w:rPr>
          <w:rFonts w:eastAsia="Lucida Sans Unicode"/>
          <w:b/>
          <w:color w:val="000000"/>
          <w:kern w:val="1"/>
          <w:lang w:bidi="en-US"/>
        </w:rPr>
      </w:pPr>
      <w:r w:rsidRPr="00177ED8">
        <w:rPr>
          <w:rFonts w:eastAsia="Lucida Sans Unicode"/>
          <w:b/>
          <w:color w:val="000000"/>
          <w:kern w:val="1"/>
          <w:lang w:bidi="en-US"/>
        </w:rPr>
        <w:t>Описание объекта закупки</w:t>
      </w:r>
    </w:p>
    <w:p w:rsidR="00242B18" w:rsidRPr="00177ED8" w:rsidRDefault="00242B18" w:rsidP="00177ED8">
      <w:pPr>
        <w:widowControl w:val="0"/>
        <w:ind w:left="-142" w:right="-142"/>
        <w:jc w:val="center"/>
        <w:rPr>
          <w:b/>
        </w:rPr>
      </w:pPr>
      <w:r w:rsidRPr="00177ED8">
        <w:rPr>
          <w:b/>
        </w:rPr>
        <w:t>На приобретение путёвок по оказанию услуги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для детей-инвалидов, по профилю болезни нервной системы, в т.ч. детский церебральный паралич, в 2023 году.</w:t>
      </w:r>
    </w:p>
    <w:p w:rsidR="00260F4E" w:rsidRPr="00177ED8" w:rsidRDefault="00260F4E" w:rsidP="00177ED8">
      <w:pPr>
        <w:widowControl w:val="0"/>
        <w:tabs>
          <w:tab w:val="left" w:pos="0"/>
        </w:tabs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1680"/>
        <w:gridCol w:w="1486"/>
        <w:gridCol w:w="1534"/>
        <w:gridCol w:w="1948"/>
      </w:tblGrid>
      <w:tr w:rsidR="00260F4E" w:rsidRPr="00177ED8" w:rsidTr="00177ED8">
        <w:tc>
          <w:tcPr>
            <w:tcW w:w="3823" w:type="dxa"/>
            <w:shd w:val="clear" w:color="auto" w:fill="auto"/>
            <w:vAlign w:val="center"/>
          </w:tcPr>
          <w:p w:rsidR="00260F4E" w:rsidRPr="00177ED8" w:rsidRDefault="00260F4E" w:rsidP="00177ED8">
            <w:pPr>
              <w:widowControl w:val="0"/>
              <w:jc w:val="center"/>
              <w:rPr>
                <w:rFonts w:eastAsia="Lucida Sans Unicode"/>
                <w:b/>
                <w:kern w:val="2"/>
              </w:rPr>
            </w:pPr>
            <w:r w:rsidRPr="00177ED8">
              <w:rPr>
                <w:rFonts w:eastAsia="Lucida Sans Unicode"/>
                <w:b/>
                <w:kern w:val="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F4E" w:rsidRPr="00177ED8" w:rsidRDefault="00260F4E" w:rsidP="00177ED8">
            <w:pPr>
              <w:widowControl w:val="0"/>
              <w:jc w:val="center"/>
              <w:rPr>
                <w:rFonts w:eastAsia="Lucida Sans Unicode"/>
                <w:b/>
                <w:kern w:val="2"/>
              </w:rPr>
            </w:pPr>
            <w:r w:rsidRPr="00177ED8">
              <w:rPr>
                <w:rFonts w:eastAsia="Lucida Sans Unicode"/>
                <w:b/>
                <w:kern w:val="2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0F4E" w:rsidRPr="00177ED8" w:rsidRDefault="00260F4E" w:rsidP="00177ED8">
            <w:pPr>
              <w:widowControl w:val="0"/>
              <w:jc w:val="center"/>
              <w:rPr>
                <w:rFonts w:eastAsia="Lucida Sans Unicode"/>
                <w:b/>
                <w:kern w:val="2"/>
              </w:rPr>
            </w:pPr>
            <w:r w:rsidRPr="00177ED8">
              <w:rPr>
                <w:rFonts w:eastAsia="Lucida Sans Unicode"/>
                <w:b/>
                <w:kern w:val="2"/>
              </w:rPr>
              <w:t>Количество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F4E" w:rsidRPr="00177ED8" w:rsidRDefault="00260F4E" w:rsidP="00177ED8">
            <w:pPr>
              <w:widowControl w:val="0"/>
              <w:jc w:val="center"/>
              <w:rPr>
                <w:rFonts w:eastAsia="Lucida Sans Unicode"/>
                <w:b/>
                <w:kern w:val="2"/>
              </w:rPr>
            </w:pPr>
            <w:r w:rsidRPr="00177ED8">
              <w:rPr>
                <w:rFonts w:eastAsia="Lucida Sans Unicode"/>
                <w:b/>
                <w:kern w:val="2"/>
              </w:rPr>
              <w:t>Цена за единицу,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0F4E" w:rsidRPr="00177ED8" w:rsidRDefault="00177ED8" w:rsidP="00177ED8">
            <w:pPr>
              <w:widowControl w:val="0"/>
              <w:jc w:val="center"/>
              <w:rPr>
                <w:rFonts w:eastAsia="Lucida Sans Unicode"/>
                <w:b/>
                <w:kern w:val="2"/>
              </w:rPr>
            </w:pPr>
            <w:r w:rsidRPr="00177ED8">
              <w:rPr>
                <w:rFonts w:eastAsia="Lucida Sans Unicode"/>
                <w:b/>
                <w:kern w:val="2"/>
              </w:rPr>
              <w:t>Начальная с</w:t>
            </w:r>
            <w:r w:rsidR="00260F4E" w:rsidRPr="00177ED8">
              <w:rPr>
                <w:rFonts w:eastAsia="Lucida Sans Unicode"/>
                <w:b/>
                <w:kern w:val="2"/>
              </w:rPr>
              <w:t>тоимость, руб.</w:t>
            </w:r>
          </w:p>
        </w:tc>
      </w:tr>
      <w:tr w:rsidR="00260F4E" w:rsidRPr="00177ED8" w:rsidTr="00177ED8">
        <w:tc>
          <w:tcPr>
            <w:tcW w:w="3823" w:type="dxa"/>
            <w:shd w:val="clear" w:color="auto" w:fill="auto"/>
            <w:vAlign w:val="center"/>
          </w:tcPr>
          <w:p w:rsidR="00260F4E" w:rsidRPr="00177ED8" w:rsidRDefault="00260F4E" w:rsidP="00177ED8">
            <w:pPr>
              <w:widowControl w:val="0"/>
              <w:rPr>
                <w:rFonts w:eastAsia="Lucida Sans Unicode"/>
                <w:kern w:val="2"/>
              </w:rPr>
            </w:pPr>
            <w:r w:rsidRPr="00177ED8">
              <w:rPr>
                <w:rFonts w:eastAsia="Lucida Sans Unicode"/>
                <w:kern w:val="2"/>
              </w:rPr>
              <w:t xml:space="preserve">Услуга по санаторно-курортному лечению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F4E" w:rsidRPr="00177ED8" w:rsidRDefault="00260F4E" w:rsidP="00177ED8">
            <w:pPr>
              <w:widowControl w:val="0"/>
              <w:jc w:val="center"/>
              <w:rPr>
                <w:rFonts w:eastAsia="Lucida Sans Unicode"/>
                <w:kern w:val="2"/>
              </w:rPr>
            </w:pPr>
            <w:r w:rsidRPr="00177ED8">
              <w:rPr>
                <w:rFonts w:eastAsia="Lucida Sans Unicode"/>
                <w:kern w:val="2"/>
              </w:rPr>
              <w:t>Койко-день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0F4E" w:rsidRPr="00177ED8" w:rsidRDefault="00260F4E" w:rsidP="00177ED8">
            <w:pPr>
              <w:widowControl w:val="0"/>
              <w:jc w:val="center"/>
              <w:rPr>
                <w:rFonts w:eastAsia="Lucida Sans Unicode"/>
                <w:kern w:val="2"/>
              </w:rPr>
            </w:pPr>
            <w:r w:rsidRPr="00177ED8">
              <w:rPr>
                <w:rFonts w:eastAsia="Lucida Sans Unicode"/>
                <w:kern w:val="2"/>
              </w:rPr>
              <w:t>1680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0F4E" w:rsidRPr="00177ED8" w:rsidRDefault="00260F4E" w:rsidP="00177ED8">
            <w:pPr>
              <w:widowControl w:val="0"/>
              <w:jc w:val="center"/>
              <w:rPr>
                <w:rFonts w:eastAsia="Lucida Sans Unicode"/>
                <w:kern w:val="2"/>
              </w:rPr>
            </w:pPr>
            <w:r w:rsidRPr="00177ED8">
              <w:rPr>
                <w:rFonts w:eastAsia="Lucida Sans Unicode"/>
                <w:kern w:val="2"/>
              </w:rPr>
              <w:t xml:space="preserve">1461,30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0F4E" w:rsidRPr="00177ED8" w:rsidRDefault="00260F4E" w:rsidP="00177ED8">
            <w:pPr>
              <w:widowControl w:val="0"/>
              <w:jc w:val="center"/>
              <w:rPr>
                <w:rFonts w:eastAsia="Lucida Sans Unicode"/>
                <w:kern w:val="2"/>
              </w:rPr>
            </w:pPr>
            <w:r w:rsidRPr="00177ED8">
              <w:rPr>
                <w:rFonts w:eastAsia="Lucida Sans Unicode"/>
                <w:kern w:val="2"/>
              </w:rPr>
              <w:t xml:space="preserve">2 454 984,00 </w:t>
            </w:r>
          </w:p>
        </w:tc>
      </w:tr>
      <w:tr w:rsidR="00260F4E" w:rsidRPr="00177ED8" w:rsidTr="00177ED8">
        <w:tc>
          <w:tcPr>
            <w:tcW w:w="8359" w:type="dxa"/>
            <w:gridSpan w:val="4"/>
            <w:shd w:val="clear" w:color="auto" w:fill="auto"/>
            <w:vAlign w:val="center"/>
          </w:tcPr>
          <w:p w:rsidR="00260F4E" w:rsidRPr="00177ED8" w:rsidRDefault="00260F4E" w:rsidP="00177ED8">
            <w:pPr>
              <w:widowControl w:val="0"/>
              <w:jc w:val="right"/>
              <w:rPr>
                <w:rFonts w:eastAsia="Lucida Sans Unicode"/>
                <w:b/>
                <w:kern w:val="2"/>
              </w:rPr>
            </w:pPr>
            <w:r w:rsidRPr="00177ED8">
              <w:rPr>
                <w:rFonts w:eastAsia="Lucida Sans Unicode"/>
                <w:b/>
                <w:kern w:val="2"/>
              </w:rPr>
              <w:t>Итого: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0F4E" w:rsidRPr="00177ED8" w:rsidRDefault="00260F4E" w:rsidP="00177ED8">
            <w:pPr>
              <w:widowControl w:val="0"/>
              <w:jc w:val="center"/>
              <w:rPr>
                <w:rFonts w:eastAsia="Lucida Sans Unicode"/>
                <w:b/>
                <w:kern w:val="2"/>
              </w:rPr>
            </w:pPr>
            <w:r w:rsidRPr="00177ED8">
              <w:rPr>
                <w:rFonts w:eastAsia="Lucida Sans Unicode"/>
                <w:kern w:val="2"/>
              </w:rPr>
              <w:t>2 454 984,00</w:t>
            </w:r>
          </w:p>
        </w:tc>
      </w:tr>
    </w:tbl>
    <w:p w:rsidR="00177ED8" w:rsidRPr="00177ED8" w:rsidRDefault="00177ED8" w:rsidP="00177ED8">
      <w:pPr>
        <w:widowControl w:val="0"/>
        <w:rPr>
          <w:rFonts w:eastAsia="Lucida Sans Unicode"/>
          <w:b/>
          <w:bCs/>
          <w:kern w:val="1"/>
        </w:rPr>
      </w:pPr>
    </w:p>
    <w:p w:rsidR="00260F4E" w:rsidRPr="00177ED8" w:rsidRDefault="00260F4E" w:rsidP="00177ED8">
      <w:pPr>
        <w:widowControl w:val="0"/>
        <w:rPr>
          <w:rFonts w:eastAsia="Lucida Sans Unicode"/>
          <w:b/>
          <w:bCs/>
          <w:kern w:val="1"/>
        </w:rPr>
      </w:pPr>
      <w:r w:rsidRPr="00177ED8">
        <w:rPr>
          <w:rFonts w:eastAsia="Lucida Sans Unicode"/>
          <w:b/>
          <w:bCs/>
          <w:kern w:val="1"/>
        </w:rPr>
        <w:t>1. Объект закупки:</w:t>
      </w:r>
    </w:p>
    <w:p w:rsidR="00260F4E" w:rsidRPr="00177ED8" w:rsidRDefault="00260F4E" w:rsidP="00177ED8">
      <w:pPr>
        <w:widowControl w:val="0"/>
        <w:tabs>
          <w:tab w:val="left" w:pos="0"/>
        </w:tabs>
        <w:jc w:val="both"/>
      </w:pPr>
      <w:r w:rsidRPr="00177ED8">
        <w:t>Реализация Заказчику путевок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для детей-инвалидов по профилю болезни нервной системы, в т.ч. детский церебральный паралич, в</w:t>
      </w:r>
      <w:r w:rsidRPr="00177ED8">
        <w:rPr>
          <w:b/>
        </w:rPr>
        <w:t xml:space="preserve"> </w:t>
      </w:r>
      <w:r w:rsidRPr="00177ED8">
        <w:t>2023 году</w:t>
      </w:r>
      <w:r w:rsidRPr="00177ED8">
        <w:rPr>
          <w:rFonts w:eastAsia="Lucida Sans Unicode"/>
          <w:kern w:val="1"/>
        </w:rPr>
        <w:t>.</w:t>
      </w:r>
      <w:r w:rsidRPr="00177ED8">
        <w:t xml:space="preserve"> Основанием для оказания услуг является Федеральный закон от 17.07.1999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услуг», постановление Правительства Российской Федерации от 27.01.2022 № 57 «Об утверждении коэффициента индексации выплат, пособий и компенсаций в 2022 году» и приказ Министерства труда и социальной защиты Российской Федерации и Министерства здравоохранения Российской Федерации от 21.12.2020 года № 929н/1345н.</w:t>
      </w:r>
    </w:p>
    <w:p w:rsidR="00260F4E" w:rsidRPr="00177ED8" w:rsidRDefault="00260F4E" w:rsidP="00177ED8">
      <w:pPr>
        <w:widowControl w:val="0"/>
        <w:jc w:val="both"/>
        <w:rPr>
          <w:rFonts w:eastAsia="Lucida Sans Unicode"/>
          <w:b/>
          <w:kern w:val="1"/>
        </w:rPr>
      </w:pPr>
    </w:p>
    <w:p w:rsidR="00260F4E" w:rsidRPr="00177ED8" w:rsidRDefault="00260F4E" w:rsidP="00177ED8">
      <w:pPr>
        <w:widowControl w:val="0"/>
        <w:jc w:val="both"/>
      </w:pPr>
      <w:r w:rsidRPr="00177ED8">
        <w:rPr>
          <w:rFonts w:eastAsia="Lucida Sans Unicode"/>
          <w:b/>
          <w:kern w:val="1"/>
        </w:rPr>
        <w:t>2. Объем оказания услуг: 1680 койко-дней (80 путёвок</w:t>
      </w:r>
      <w:r w:rsidRPr="00177ED8">
        <w:t>).</w:t>
      </w:r>
    </w:p>
    <w:p w:rsidR="00260F4E" w:rsidRPr="00177ED8" w:rsidRDefault="00260F4E" w:rsidP="00177ED8">
      <w:pPr>
        <w:widowControl w:val="0"/>
        <w:jc w:val="both"/>
        <w:rPr>
          <w:rFonts w:eastAsia="Lucida Sans Unicode"/>
          <w:b/>
          <w:kern w:val="1"/>
        </w:rPr>
      </w:pPr>
      <w:r w:rsidRPr="00177ED8">
        <w:rPr>
          <w:rFonts w:eastAsia="Lucida Sans Unicode"/>
          <w:b/>
          <w:kern w:val="1"/>
        </w:rPr>
        <w:t xml:space="preserve"> </w:t>
      </w:r>
      <w:r w:rsidRPr="00177ED8">
        <w:rPr>
          <w:rFonts w:eastAsia="Lucida Sans Unicode"/>
          <w:kern w:val="1"/>
        </w:rPr>
        <w:t xml:space="preserve">Продолжительность санаторно-курортного лечения по путевке – 21 день. </w:t>
      </w:r>
    </w:p>
    <w:p w:rsidR="00260F4E" w:rsidRPr="00177ED8" w:rsidRDefault="00260F4E" w:rsidP="00177ED8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260F4E" w:rsidRPr="00177ED8" w:rsidRDefault="00260F4E" w:rsidP="00177ED8">
      <w:pPr>
        <w:autoSpaceDE w:val="0"/>
        <w:rPr>
          <w:b/>
          <w:bCs/>
        </w:rPr>
      </w:pPr>
      <w:r w:rsidRPr="00177ED8">
        <w:rPr>
          <w:rFonts w:eastAsia="Lucida Sans Unicode"/>
          <w:b/>
          <w:bCs/>
          <w:kern w:val="1"/>
        </w:rPr>
        <w:t xml:space="preserve">3. </w:t>
      </w:r>
      <w:r w:rsidRPr="00177ED8">
        <w:rPr>
          <w:b/>
          <w:bCs/>
        </w:rPr>
        <w:t xml:space="preserve">Срок </w:t>
      </w:r>
      <w:r w:rsidR="00177ED8" w:rsidRPr="00177ED8">
        <w:rPr>
          <w:b/>
        </w:rPr>
        <w:t>оказания</w:t>
      </w:r>
      <w:r w:rsidRPr="00177ED8">
        <w:rPr>
          <w:b/>
        </w:rPr>
        <w:t xml:space="preserve"> услуг</w:t>
      </w:r>
      <w:r w:rsidRPr="00177ED8">
        <w:rPr>
          <w:b/>
          <w:bCs/>
        </w:rPr>
        <w:t xml:space="preserve"> и срок действия контракта</w:t>
      </w:r>
    </w:p>
    <w:p w:rsidR="00260F4E" w:rsidRPr="00177ED8" w:rsidRDefault="00260F4E" w:rsidP="00177ED8">
      <w:pPr>
        <w:tabs>
          <w:tab w:val="left" w:pos="851"/>
        </w:tabs>
        <w:autoSpaceDE w:val="0"/>
        <w:jc w:val="both"/>
      </w:pPr>
      <w:r w:rsidRPr="00177ED8">
        <w:t xml:space="preserve">3.1. </w:t>
      </w:r>
      <w:r w:rsidR="00177ED8" w:rsidRPr="00177ED8">
        <w:t>С</w:t>
      </w:r>
      <w:r w:rsidRPr="00177ED8">
        <w:t xml:space="preserve"> даты согласования с Заказчиком заявки по форме «Сведения о предоставляемых путевках на санаторно-курортное лечение в 2023 году» (Приложение № 2 к Контракту) по 15.11.2023 (последний заезд). </w:t>
      </w:r>
    </w:p>
    <w:p w:rsidR="00260F4E" w:rsidRPr="00177ED8" w:rsidRDefault="00260F4E" w:rsidP="00177ED8">
      <w:pPr>
        <w:widowControl w:val="0"/>
        <w:tabs>
          <w:tab w:val="left" w:pos="180"/>
          <w:tab w:val="left" w:pos="220"/>
        </w:tabs>
        <w:jc w:val="both"/>
      </w:pPr>
      <w:r w:rsidRPr="00177ED8">
        <w:t>3.2. Контракт вступает в силу с момента подписания и действует по 29 декабря 2023 года, в том числе и по взаиморасчётам.</w:t>
      </w:r>
    </w:p>
    <w:p w:rsidR="00260F4E" w:rsidRPr="00177ED8" w:rsidRDefault="00260F4E" w:rsidP="00177ED8">
      <w:pPr>
        <w:autoSpaceDE w:val="0"/>
        <w:jc w:val="both"/>
      </w:pPr>
      <w:r w:rsidRPr="00177ED8">
        <w:t>3.3.В случае, если на 16.11.2023 года услуги, указанные в Техническом задании, не выполнены в полном объеме, по обстоятельствам, не зависящим от воли Сторон</w:t>
      </w:r>
      <w:r w:rsidR="00077E89" w:rsidRPr="00177ED8">
        <w:t xml:space="preserve"> </w:t>
      </w:r>
      <w:r w:rsidRPr="00177ED8">
        <w:t>(обстоятельства непреодолимой силы; обстоятельства, зависящие от Получателя услуг (отказ от получения путевки, смерть и т.п.), исключая просрочку исполнения обязательств Исполнителем), Стороны (Заказчик и Исполнитель) в праве расторгнуть настоящий Контракт в связи с невозможностью его исполнения.  В случае, предусмотренном п. 2.4, Контракт продлевается на срок предоставления дополнительной путёвки. Окончание срока действия Контракта не влечёт прекращения неисполненных обязательств сторон по Контракту.</w:t>
      </w:r>
    </w:p>
    <w:p w:rsidR="00177ED8" w:rsidRPr="00177ED8" w:rsidRDefault="00177ED8" w:rsidP="00177ED8">
      <w:pPr>
        <w:autoSpaceDE w:val="0"/>
        <w:jc w:val="both"/>
      </w:pPr>
      <w:r w:rsidRPr="00177ED8">
        <w:t>Путёвки предоставляются в течение 15 (пятнадцати) рабочих дней с 01.01.2023, а в случае частичной передачи путевок окончательное поступление не позднее 30 (тридцати) рабочих дней с 01.01.2023.</w:t>
      </w:r>
    </w:p>
    <w:p w:rsidR="00260F4E" w:rsidRPr="00177ED8" w:rsidRDefault="00260F4E" w:rsidP="00177ED8">
      <w:pPr>
        <w:autoSpaceDE w:val="0"/>
        <w:rPr>
          <w:rFonts w:eastAsia="Lucida Sans Unicode"/>
          <w:b/>
          <w:bCs/>
          <w:kern w:val="1"/>
        </w:rPr>
      </w:pPr>
    </w:p>
    <w:p w:rsidR="00260F4E" w:rsidRPr="00177ED8" w:rsidRDefault="00260F4E" w:rsidP="00177ED8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77ED8">
        <w:rPr>
          <w:rFonts w:eastAsia="Lucida Sans Unicode"/>
          <w:b/>
          <w:bCs/>
          <w:kern w:val="1"/>
        </w:rPr>
        <w:t>4. Требования к качественным характеристикам по заявленному профилю:</w:t>
      </w:r>
      <w:r w:rsidRPr="00177ED8">
        <w:rPr>
          <w:rFonts w:eastAsia="Lucida Sans Unicode"/>
          <w:kern w:val="1"/>
        </w:rPr>
        <w:t xml:space="preserve"> </w:t>
      </w:r>
    </w:p>
    <w:p w:rsidR="00260F4E" w:rsidRPr="00177ED8" w:rsidRDefault="00260F4E" w:rsidP="00177ED8">
      <w:pPr>
        <w:widowControl w:val="0"/>
        <w:tabs>
          <w:tab w:val="left" w:pos="360"/>
        </w:tabs>
        <w:jc w:val="both"/>
        <w:rPr>
          <w:rFonts w:eastAsia="Lucida Sans Unicode"/>
          <w:kern w:val="2"/>
        </w:rPr>
      </w:pPr>
      <w:r w:rsidRPr="00177ED8">
        <w:rPr>
          <w:rFonts w:eastAsia="Lucida Sans Unicode"/>
          <w:kern w:val="2"/>
        </w:rPr>
        <w:t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260F4E" w:rsidRPr="00177ED8" w:rsidRDefault="00260F4E" w:rsidP="00177ED8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77ED8">
        <w:rPr>
          <w:rFonts w:eastAsia="Lucida Sans Unicode"/>
          <w:kern w:val="1"/>
        </w:rPr>
        <w:t xml:space="preserve">- от 22.11.2004 №213 «Об утверждении стандарта санаторно-курортной помощи больным детским церебральным параличом», </w:t>
      </w:r>
    </w:p>
    <w:p w:rsidR="00260F4E" w:rsidRPr="00177ED8" w:rsidRDefault="00260F4E" w:rsidP="00177ED8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77ED8">
        <w:rPr>
          <w:rFonts w:eastAsia="Lucida Sans Unicode"/>
          <w:kern w:val="1"/>
        </w:rPr>
        <w:t xml:space="preserve">-от 22.11.2004 №214 «Об утверждении стандарта санаторно-курортной помощи больным с </w:t>
      </w:r>
      <w:r w:rsidRPr="00177ED8">
        <w:rPr>
          <w:rFonts w:eastAsia="Lucida Sans Unicode"/>
          <w:kern w:val="1"/>
        </w:rPr>
        <w:lastRenderedPageBreak/>
        <w:t xml:space="preserve">поражением отдельных нервов, нервных корешков и сплетений, полиневропатиями и другими поражениями периферической нервной системы», </w:t>
      </w:r>
    </w:p>
    <w:p w:rsidR="00260F4E" w:rsidRPr="00177ED8" w:rsidRDefault="00260F4E" w:rsidP="00177ED8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77ED8">
        <w:rPr>
          <w:rFonts w:eastAsia="Lucida Sans Unicode"/>
          <w:kern w:val="1"/>
        </w:rPr>
        <w:t>-от 22.11.2004 №217 «Об утверждении стандарта санаторно-курортной помощи больным с воспалительными болезнями центральной нервной системы»,</w:t>
      </w:r>
    </w:p>
    <w:p w:rsidR="00260F4E" w:rsidRPr="00177ED8" w:rsidRDefault="00260F4E" w:rsidP="00177ED8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77ED8">
        <w:rPr>
          <w:rFonts w:eastAsia="Lucida Sans Unicode"/>
          <w:kern w:val="1"/>
        </w:rPr>
        <w:t>- от 23.11.2004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260F4E" w:rsidRPr="00177ED8" w:rsidRDefault="00260F4E" w:rsidP="00177ED8">
      <w:pPr>
        <w:widowControl w:val="0"/>
        <w:shd w:val="clear" w:color="auto" w:fill="FFFFFF"/>
        <w:tabs>
          <w:tab w:val="left" w:pos="630"/>
          <w:tab w:val="left" w:pos="1321"/>
        </w:tabs>
        <w:autoSpaceDE w:val="0"/>
        <w:jc w:val="both"/>
        <w:rPr>
          <w:rFonts w:eastAsia="Lucida Sans Unicode"/>
          <w:kern w:val="1"/>
        </w:rPr>
      </w:pPr>
      <w:r w:rsidRPr="00177ED8">
        <w:rPr>
          <w:rFonts w:eastAsia="Lucida Sans Unicode"/>
          <w:kern w:val="1"/>
        </w:rPr>
        <w:t>-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суставов).</w:t>
      </w:r>
    </w:p>
    <w:p w:rsidR="00260F4E" w:rsidRPr="00177ED8" w:rsidRDefault="00260F4E" w:rsidP="00177ED8">
      <w:pPr>
        <w:widowControl w:val="0"/>
        <w:tabs>
          <w:tab w:val="left" w:pos="360"/>
        </w:tabs>
        <w:jc w:val="both"/>
        <w:rPr>
          <w:rFonts w:eastAsia="Lucida Sans Unicode"/>
          <w:kern w:val="2"/>
        </w:rPr>
      </w:pPr>
    </w:p>
    <w:p w:rsidR="00260F4E" w:rsidRPr="00177ED8" w:rsidRDefault="00260F4E" w:rsidP="00177ED8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77ED8">
        <w:rPr>
          <w:rFonts w:eastAsia="Lucida Sans Unicode"/>
          <w:b/>
          <w:color w:val="000000"/>
          <w:kern w:val="1"/>
        </w:rPr>
        <w:t>5. Требования к техническим характеристикам услуг:</w:t>
      </w:r>
      <w:r w:rsidRPr="00177ED8">
        <w:rPr>
          <w:rFonts w:eastAsia="Lucida Sans Unicode"/>
          <w:kern w:val="1"/>
        </w:rPr>
        <w:t xml:space="preserve"> </w:t>
      </w:r>
    </w:p>
    <w:p w:rsidR="00260F4E" w:rsidRPr="00177ED8" w:rsidRDefault="00260F4E" w:rsidP="00177ED8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77ED8">
        <w:rPr>
          <w:rFonts w:eastAsia="Lucida Sans Unicode"/>
          <w:color w:val="000000"/>
          <w:kern w:val="2"/>
        </w:rPr>
        <w:t>5.1.</w:t>
      </w:r>
      <w:r w:rsidRPr="00177ED8">
        <w:rPr>
          <w:rFonts w:eastAsia="Lucida Sans Unicode"/>
          <w:kern w:val="2"/>
        </w:rPr>
        <w:t xml:space="preserve">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8" w:history="1">
        <w:r w:rsidRPr="00177ED8">
          <w:rPr>
            <w:color w:val="000000"/>
            <w:u w:val="single"/>
            <w:lang w:eastAsia="ru-RU"/>
          </w:rPr>
          <w:t>СП 59.13330.20</w:t>
        </w:r>
      </w:hyperlink>
      <w:r w:rsidRPr="00177ED8">
        <w:rPr>
          <w:color w:val="000000"/>
          <w:u w:val="single"/>
          <w:lang w:eastAsia="ru-RU"/>
        </w:rPr>
        <w:t>20»</w:t>
      </w:r>
      <w:r w:rsidRPr="00177ED8">
        <w:rPr>
          <w:color w:val="000000"/>
          <w:lang w:eastAsia="ru-RU"/>
        </w:rPr>
        <w:t xml:space="preserve">. Свод правил. Доступность зданий и сооружений для </w:t>
      </w:r>
      <w:r w:rsidRPr="00177ED8">
        <w:rPr>
          <w:lang w:eastAsia="ru-RU"/>
        </w:rPr>
        <w:t>маломобильных групп населения. Актуализированная редакция СНиП 35-01-2001</w:t>
      </w:r>
      <w:r w:rsidRPr="00177ED8">
        <w:rPr>
          <w:rFonts w:eastAsia="Lucida Sans Unicode"/>
          <w:kern w:val="2"/>
        </w:rPr>
        <w:t xml:space="preserve"> утвержденная </w:t>
      </w:r>
      <w:r w:rsidRPr="00177ED8">
        <w:rPr>
          <w:lang w:eastAsia="ru-RU"/>
        </w:rPr>
        <w:t>Приказом Минстроя России от 30.12.2020 № 904/пр.:</w:t>
      </w:r>
    </w:p>
    <w:p w:rsidR="00260F4E" w:rsidRPr="00177ED8" w:rsidRDefault="00260F4E" w:rsidP="00177ED8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Lucida Sans Unicode"/>
          <w:kern w:val="2"/>
        </w:rPr>
      </w:pPr>
      <w:r w:rsidRPr="00177ED8">
        <w:rPr>
          <w:rFonts w:eastAsia="Lucida Sans Unicode"/>
          <w:kern w:val="1"/>
        </w:rPr>
        <w:t xml:space="preserve">5.2. Здания и сооружения организации, оказывающей санаторно-курортные услуги гражданам – получателям набора социальных услуг должны соответствовать приказу     </w:t>
      </w:r>
      <w:r w:rsidRPr="00177ED8">
        <w:t>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 социальной защиты населения, а также оказания им при этом необходимой помощи».</w:t>
      </w:r>
    </w:p>
    <w:p w:rsidR="00260F4E" w:rsidRPr="00177ED8" w:rsidRDefault="00260F4E" w:rsidP="00177ED8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2"/>
        </w:rPr>
      </w:pPr>
      <w:r w:rsidRPr="00177ED8">
        <w:rPr>
          <w:rFonts w:eastAsia="Lucida Sans Unicode"/>
          <w:color w:val="000000"/>
          <w:kern w:val="2"/>
        </w:rPr>
        <w:t xml:space="preserve">-безбарьерная среда, наличие пандусов, расширенных дверных проемов, обеспечивающих доступ </w:t>
      </w:r>
      <w:r w:rsidRPr="00177ED8">
        <w:rPr>
          <w:rFonts w:eastAsia="Lucida Sans Unicode"/>
          <w:kern w:val="2"/>
        </w:rPr>
        <w:t>больных на колясках во все функциональные подразделения учреждения, и др.</w:t>
      </w:r>
    </w:p>
    <w:p w:rsidR="00260F4E" w:rsidRPr="00177ED8" w:rsidRDefault="00260F4E" w:rsidP="00177ED8">
      <w:pPr>
        <w:widowControl w:val="0"/>
        <w:jc w:val="both"/>
        <w:rPr>
          <w:rFonts w:eastAsia="Lucida Sans Unicode"/>
          <w:kern w:val="1"/>
        </w:rPr>
      </w:pPr>
      <w:r w:rsidRPr="00177ED8">
        <w:rPr>
          <w:rFonts w:eastAsia="Lucida Sans Unicode"/>
          <w:kern w:val="1"/>
        </w:rPr>
        <w:t>5.3. Оформление медицинской документации для поступающих на санаторно-курортное лечение должно осуществляться по установленным формам, утвержденным Минздравсоцразвитием России.</w:t>
      </w:r>
    </w:p>
    <w:p w:rsidR="00260F4E" w:rsidRPr="00177ED8" w:rsidRDefault="00260F4E" w:rsidP="00177ED8">
      <w:pPr>
        <w:widowControl w:val="0"/>
        <w:jc w:val="both"/>
        <w:rPr>
          <w:rFonts w:eastAsia="Lucida Sans Unicode"/>
          <w:kern w:val="1"/>
        </w:rPr>
      </w:pPr>
      <w:r w:rsidRPr="00177ED8">
        <w:rPr>
          <w:rFonts w:eastAsia="Lucida Sans Unicode"/>
          <w:kern w:val="1"/>
        </w:rPr>
        <w:t>5.4.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260F4E" w:rsidRPr="00177ED8" w:rsidRDefault="00260F4E" w:rsidP="00177ED8">
      <w:pPr>
        <w:widowControl w:val="0"/>
        <w:jc w:val="both"/>
        <w:rPr>
          <w:rFonts w:eastAsia="Lucida Sans Unicode"/>
          <w:kern w:val="1"/>
        </w:rPr>
      </w:pPr>
      <w:r w:rsidRPr="00177ED8">
        <w:rPr>
          <w:rFonts w:eastAsia="Lucida Sans Unicode"/>
          <w:kern w:val="1"/>
        </w:rPr>
        <w:t xml:space="preserve">5.5. Площади лечебно-диагностических отделений и кабинетов организаций, оказывающих </w:t>
      </w:r>
    </w:p>
    <w:p w:rsidR="00260F4E" w:rsidRPr="00177ED8" w:rsidRDefault="00260F4E" w:rsidP="00177ED8">
      <w:pPr>
        <w:widowControl w:val="0"/>
        <w:jc w:val="both"/>
        <w:rPr>
          <w:rFonts w:eastAsia="Lucida Sans Unicode"/>
          <w:kern w:val="1"/>
        </w:rPr>
      </w:pPr>
      <w:r w:rsidRPr="00177ED8">
        <w:rPr>
          <w:rFonts w:eastAsia="Lucida Sans Unicode"/>
          <w:kern w:val="1"/>
        </w:rPr>
        <w:t>санаторно-курортные услуги должны соответствовать действующим санитарным нормам.</w:t>
      </w:r>
    </w:p>
    <w:p w:rsidR="00260F4E" w:rsidRPr="00177ED8" w:rsidRDefault="00260F4E" w:rsidP="00177ED8">
      <w:pPr>
        <w:widowControl w:val="0"/>
        <w:autoSpaceDN w:val="0"/>
        <w:jc w:val="both"/>
        <w:textAlignment w:val="baseline"/>
        <w:rPr>
          <w:rFonts w:eastAsia="Lucida Sans Unicode"/>
          <w:kern w:val="1"/>
          <w:lang w:eastAsia="zh-CN"/>
        </w:rPr>
      </w:pPr>
      <w:r w:rsidRPr="00177ED8">
        <w:rPr>
          <w:rFonts w:eastAsia="Lucida Sans Unicode"/>
          <w:kern w:val="1"/>
          <w:lang w:eastAsia="zh-CN"/>
        </w:rPr>
        <w:t>5.6. Размещение граждан - 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260F4E" w:rsidRPr="00177ED8" w:rsidRDefault="00260F4E" w:rsidP="00177ED8">
      <w:pPr>
        <w:widowControl w:val="0"/>
        <w:autoSpaceDN w:val="0"/>
        <w:jc w:val="both"/>
        <w:textAlignment w:val="baseline"/>
        <w:rPr>
          <w:rFonts w:eastAsia="Lucida Sans Unicode"/>
          <w:kern w:val="1"/>
          <w:lang w:eastAsia="zh-CN"/>
        </w:rPr>
      </w:pPr>
      <w:r w:rsidRPr="00177ED8">
        <w:rPr>
          <w:rFonts w:eastAsia="Lucida Sans Unicode"/>
          <w:kern w:val="1"/>
          <w:lang w:eastAsia="zh-CN"/>
        </w:rPr>
        <w:t>- мебель, сантехника в номере проживания должны быть в рабочем состоянии. Номер проживания - отремонтированный. Холодная и горячая вода должна подаваться в номер проживания круглосуточно. Обеспечение удаления отходов и защиты от насекомых и грызунов.</w:t>
      </w:r>
    </w:p>
    <w:p w:rsidR="00260F4E" w:rsidRPr="00177ED8" w:rsidRDefault="00260F4E" w:rsidP="00177ED8">
      <w:pPr>
        <w:keepNext/>
        <w:widowControl w:val="0"/>
        <w:tabs>
          <w:tab w:val="left" w:pos="1309"/>
        </w:tabs>
        <w:jc w:val="both"/>
        <w:rPr>
          <w:rFonts w:eastAsia="Lucida Sans Unicode"/>
          <w:kern w:val="1"/>
        </w:rPr>
      </w:pPr>
      <w:r w:rsidRPr="00177ED8">
        <w:rPr>
          <w:rFonts w:eastAsia="Lucida Sans Unicode"/>
          <w:kern w:val="1"/>
        </w:rPr>
        <w:t>5.7.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260F4E" w:rsidRPr="00177ED8" w:rsidRDefault="00260F4E" w:rsidP="00177ED8">
      <w:pPr>
        <w:widowControl w:val="0"/>
        <w:jc w:val="both"/>
        <w:rPr>
          <w:rFonts w:eastAsia="Lucida Sans Unicode"/>
          <w:kern w:val="1"/>
        </w:rPr>
      </w:pPr>
      <w:r w:rsidRPr="00177ED8">
        <w:rPr>
          <w:rFonts w:eastAsia="Lucida Sans Unicode"/>
          <w:kern w:val="1"/>
        </w:rPr>
        <w:t>5.8.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260F4E" w:rsidRPr="00177ED8" w:rsidRDefault="00260F4E" w:rsidP="00177ED8">
      <w:pPr>
        <w:widowControl w:val="0"/>
        <w:jc w:val="both"/>
        <w:rPr>
          <w:rFonts w:eastAsia="Lucida Sans Unicode"/>
          <w:kern w:val="1"/>
        </w:rPr>
      </w:pPr>
      <w:r w:rsidRPr="00177ED8">
        <w:rPr>
          <w:rFonts w:eastAsia="Lucida Sans Unicode"/>
          <w:kern w:val="1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260F4E" w:rsidRPr="00177ED8" w:rsidRDefault="00260F4E" w:rsidP="00177ED8">
      <w:pPr>
        <w:widowControl w:val="0"/>
        <w:jc w:val="both"/>
        <w:rPr>
          <w:rFonts w:eastAsia="Lucida Sans Unicode"/>
          <w:kern w:val="1"/>
        </w:rPr>
      </w:pPr>
      <w:r w:rsidRPr="00177ED8">
        <w:rPr>
          <w:rFonts w:eastAsia="Lucida Sans Unicode"/>
          <w:kern w:val="1"/>
        </w:rPr>
        <w:t>- оборудованы системами холодного и горячего водоснабжения;</w:t>
      </w:r>
    </w:p>
    <w:p w:rsidR="00260F4E" w:rsidRPr="00177ED8" w:rsidRDefault="00260F4E" w:rsidP="00177ED8">
      <w:pPr>
        <w:widowControl w:val="0"/>
        <w:jc w:val="both"/>
        <w:rPr>
          <w:rFonts w:eastAsia="Lucida Sans Unicode"/>
          <w:kern w:val="1"/>
        </w:rPr>
      </w:pPr>
      <w:r w:rsidRPr="00177ED8">
        <w:rPr>
          <w:rFonts w:eastAsia="Lucida Sans Unicode"/>
          <w:kern w:val="1"/>
        </w:rPr>
        <w:t>- оборудованы системами для обеспечения пациентов питьевой водой круглосуточно;</w:t>
      </w:r>
    </w:p>
    <w:p w:rsidR="00260F4E" w:rsidRPr="00177ED8" w:rsidRDefault="00260F4E" w:rsidP="00177ED8">
      <w:pPr>
        <w:widowControl w:val="0"/>
        <w:jc w:val="both"/>
        <w:rPr>
          <w:rFonts w:eastAsia="Lucida Sans Unicode"/>
          <w:color w:val="000000"/>
          <w:kern w:val="24"/>
        </w:rPr>
      </w:pPr>
      <w:r w:rsidRPr="00177ED8">
        <w:rPr>
          <w:rFonts w:eastAsia="Lucida Sans Unicode"/>
          <w:color w:val="000000"/>
          <w:kern w:val="24"/>
        </w:rPr>
        <w:t>- оборудованы лифтом с круглосуточным подъемом и спуском (при наличии более двух этажей);</w:t>
      </w:r>
    </w:p>
    <w:p w:rsidR="00260F4E" w:rsidRPr="00177ED8" w:rsidRDefault="00260F4E" w:rsidP="00177ED8">
      <w:pPr>
        <w:widowControl w:val="0"/>
        <w:jc w:val="both"/>
        <w:rPr>
          <w:rFonts w:eastAsia="Lucida Sans Unicode"/>
          <w:kern w:val="1"/>
        </w:rPr>
      </w:pPr>
      <w:r w:rsidRPr="00177ED8">
        <w:rPr>
          <w:rFonts w:eastAsia="Lucida Sans Unicode"/>
          <w:kern w:val="1"/>
        </w:rPr>
        <w:t xml:space="preserve">5.9. Дополнительно предоставляемые услуги: </w:t>
      </w:r>
    </w:p>
    <w:p w:rsidR="00260F4E" w:rsidRPr="00177ED8" w:rsidRDefault="00260F4E" w:rsidP="00177ED8">
      <w:pPr>
        <w:widowControl w:val="0"/>
        <w:jc w:val="both"/>
        <w:rPr>
          <w:rFonts w:eastAsia="Lucida Sans Unicode"/>
          <w:kern w:val="1"/>
        </w:rPr>
      </w:pPr>
      <w:r w:rsidRPr="00177ED8">
        <w:rPr>
          <w:rFonts w:eastAsia="Lucida Sans Unicode"/>
          <w:color w:val="000000"/>
          <w:kern w:val="24"/>
        </w:rPr>
        <w:t xml:space="preserve">- </w:t>
      </w:r>
      <w:r w:rsidRPr="00177ED8">
        <w:t>холодильник (в номере или холле);</w:t>
      </w:r>
    </w:p>
    <w:p w:rsidR="00260F4E" w:rsidRPr="00177ED8" w:rsidRDefault="00260F4E" w:rsidP="00177ED8">
      <w:pPr>
        <w:widowControl w:val="0"/>
        <w:jc w:val="both"/>
        <w:rPr>
          <w:rFonts w:eastAsia="Lucida Sans Unicode"/>
          <w:kern w:val="1"/>
        </w:rPr>
      </w:pPr>
      <w:r w:rsidRPr="00177ED8">
        <w:rPr>
          <w:rFonts w:eastAsia="Lucida Sans Unicode"/>
          <w:kern w:val="1"/>
        </w:rPr>
        <w:t>- служба приема (круглосуточный прием).</w:t>
      </w:r>
    </w:p>
    <w:p w:rsidR="00260F4E" w:rsidRPr="00177ED8" w:rsidRDefault="00260F4E" w:rsidP="00177ED8">
      <w:pPr>
        <w:widowControl w:val="0"/>
        <w:jc w:val="both"/>
        <w:rPr>
          <w:rFonts w:eastAsia="Lucida Sans Unicode"/>
          <w:kern w:val="1"/>
        </w:rPr>
      </w:pPr>
      <w:r w:rsidRPr="00177ED8">
        <w:rPr>
          <w:rFonts w:eastAsia="Lucida Sans Unicode"/>
          <w:kern w:val="2"/>
        </w:rPr>
        <w:t>- организация встреч и проводов в а/порту, на ж/д вокзале.</w:t>
      </w:r>
    </w:p>
    <w:p w:rsidR="00260F4E" w:rsidRDefault="00260F4E" w:rsidP="00177ED8">
      <w:pPr>
        <w:widowControl w:val="0"/>
        <w:jc w:val="both"/>
        <w:rPr>
          <w:rFonts w:eastAsia="Lucida Sans Unicode"/>
          <w:kern w:val="1"/>
        </w:rPr>
      </w:pPr>
    </w:p>
    <w:p w:rsidR="00177ED8" w:rsidRPr="00177ED8" w:rsidRDefault="00177ED8" w:rsidP="00177ED8">
      <w:pPr>
        <w:widowControl w:val="0"/>
        <w:jc w:val="both"/>
        <w:rPr>
          <w:rFonts w:eastAsia="Lucida Sans Unicode"/>
          <w:kern w:val="1"/>
        </w:rPr>
      </w:pPr>
      <w:bookmarkStart w:id="0" w:name="_GoBack"/>
      <w:bookmarkEnd w:id="0"/>
    </w:p>
    <w:p w:rsidR="00260F4E" w:rsidRPr="00177ED8" w:rsidRDefault="00260F4E" w:rsidP="00177ED8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  <w:r w:rsidRPr="00177ED8">
        <w:rPr>
          <w:rFonts w:eastAsia="Lucida Sans Unicode"/>
          <w:b/>
          <w:bCs/>
          <w:kern w:val="1"/>
        </w:rPr>
        <w:lastRenderedPageBreak/>
        <w:t>6.</w:t>
      </w:r>
      <w:r w:rsidRPr="00177ED8">
        <w:rPr>
          <w:rFonts w:eastAsia="Lucida Sans Unicode"/>
          <w:bCs/>
          <w:kern w:val="1"/>
        </w:rPr>
        <w:t xml:space="preserve"> </w:t>
      </w:r>
      <w:r w:rsidRPr="00177ED8">
        <w:rPr>
          <w:rFonts w:eastAsia="Lucida Sans Unicode"/>
          <w:b/>
          <w:bCs/>
          <w:kern w:val="1"/>
        </w:rPr>
        <w:t>Требования к оформлению отчетной документации:</w:t>
      </w:r>
    </w:p>
    <w:p w:rsidR="00260F4E" w:rsidRPr="00177ED8" w:rsidRDefault="00260F4E" w:rsidP="00177ED8">
      <w:pPr>
        <w:tabs>
          <w:tab w:val="left" w:pos="1309"/>
        </w:tabs>
        <w:jc w:val="both"/>
      </w:pPr>
      <w:r w:rsidRPr="00177ED8">
        <w:t>За отчётный период принимается один месяц.</w:t>
      </w:r>
    </w:p>
    <w:p w:rsidR="00260F4E" w:rsidRPr="00177ED8" w:rsidRDefault="00260F4E" w:rsidP="00177ED8">
      <w:pPr>
        <w:widowControl w:val="0"/>
        <w:tabs>
          <w:tab w:val="left" w:pos="1134"/>
        </w:tabs>
        <w:suppressAutoHyphens w:val="0"/>
        <w:jc w:val="both"/>
        <w:rPr>
          <w:b/>
        </w:rPr>
      </w:pPr>
      <w:r w:rsidRPr="00177ED8">
        <w:t xml:space="preserve">По истечении отчётного периода за фактически оказанные услуги исполнитель обязан составить и направить Заказчику Реестр лиц, прошедших санаторно-курортное лечение (по путёвкам, у которых срок заезда оканчивается в отчётном периоде) в организации, оказывающей санаторно-курортные услуги, по форме согласно Приложению №3. Реестр составляется в трёх экземплярах. А также Исполнитель после выполнения услуг по каждому этапу, предусмотренному настоящим Контрактом, 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размещает в единой информационной системе акт о приемке выполненных работ. </w:t>
      </w:r>
    </w:p>
    <w:p w:rsidR="00260F4E" w:rsidRPr="00177ED8" w:rsidRDefault="00260F4E" w:rsidP="00177ED8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Cs/>
          <w:kern w:val="1"/>
        </w:rPr>
      </w:pPr>
    </w:p>
    <w:p w:rsidR="00260F4E" w:rsidRPr="00177ED8" w:rsidRDefault="00260F4E" w:rsidP="00177ED8">
      <w:pPr>
        <w:suppressAutoHyphens w:val="0"/>
        <w:jc w:val="both"/>
        <w:rPr>
          <w:rFonts w:eastAsia="Lucida Sans Unicode"/>
          <w:b/>
          <w:bCs/>
          <w:kern w:val="1"/>
        </w:rPr>
      </w:pPr>
      <w:r w:rsidRPr="00177ED8">
        <w:rPr>
          <w:rFonts w:eastAsia="Lucida Sans Unicode"/>
          <w:b/>
          <w:bCs/>
          <w:kern w:val="1"/>
        </w:rPr>
        <w:t>7.Место оказания услуг:</w:t>
      </w:r>
    </w:p>
    <w:p w:rsidR="00177ED8" w:rsidRPr="00177ED8" w:rsidRDefault="00260F4E" w:rsidP="00177ED8">
      <w:pPr>
        <w:widowControl w:val="0"/>
        <w:contextualSpacing/>
        <w:jc w:val="both"/>
        <w:rPr>
          <w:rFonts w:eastAsia="Lucida Sans Unicode"/>
          <w:kern w:val="2"/>
          <w:lang w:eastAsia="en-US"/>
        </w:rPr>
      </w:pPr>
      <w:r w:rsidRPr="00177ED8">
        <w:rPr>
          <w:rFonts w:eastAsia="Lucida Sans Unicode"/>
          <w:kern w:val="2"/>
        </w:rPr>
        <w:t>Российская Федерация,</w:t>
      </w:r>
      <w:r w:rsidRPr="00177ED8">
        <w:rPr>
          <w:rFonts w:eastAsia="Lucida Sans Unicode"/>
          <w:kern w:val="2"/>
          <w:lang w:eastAsia="en-US"/>
        </w:rPr>
        <w:t xml:space="preserve"> Краснодарский край. </w:t>
      </w:r>
    </w:p>
    <w:p w:rsidR="00177ED8" w:rsidRPr="00177ED8" w:rsidRDefault="00177ED8" w:rsidP="00177ED8">
      <w:pPr>
        <w:widowControl w:val="0"/>
        <w:contextualSpacing/>
        <w:jc w:val="both"/>
        <w:rPr>
          <w:rFonts w:eastAsia="Andale Sans UI"/>
          <w:kern w:val="2"/>
          <w:lang w:eastAsia="zh-CN" w:bidi="en-US"/>
        </w:rPr>
      </w:pPr>
      <w:r w:rsidRPr="00177ED8">
        <w:t>Путевки предоставляются</w:t>
      </w:r>
      <w:r w:rsidRPr="00177ED8">
        <w:rPr>
          <w:rFonts w:eastAsia="Andale Sans UI"/>
          <w:bCs/>
          <w:kern w:val="2"/>
          <w:lang w:eastAsia="zh-CN" w:bidi="en-US"/>
        </w:rPr>
        <w:t xml:space="preserve"> по адресу</w:t>
      </w:r>
      <w:r w:rsidRPr="00177ED8">
        <w:rPr>
          <w:rFonts w:eastAsia="Andale Sans UI"/>
          <w:kern w:val="2"/>
          <w:lang w:eastAsia="zh-CN" w:bidi="en-US"/>
        </w:rPr>
        <w:t>:</w:t>
      </w:r>
    </w:p>
    <w:p w:rsidR="00177ED8" w:rsidRPr="00177ED8" w:rsidRDefault="00177ED8" w:rsidP="00177ED8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b/>
          <w:bCs/>
        </w:rPr>
      </w:pPr>
      <w:r w:rsidRPr="00177ED8">
        <w:rPr>
          <w:rFonts w:eastAsia="Times New Roman CYR"/>
          <w:iCs/>
          <w:spacing w:val="-4"/>
          <w:kern w:val="2"/>
          <w:shd w:val="clear" w:color="auto" w:fill="FFFFFF"/>
          <w:lang w:eastAsia="zh-CN" w:bidi="en-US"/>
        </w:rPr>
        <w:t>690990, Приморский край, г. Владивосток, ул. Муравьева-Амурского, 1б, Государственное учреждение – Приморское региональное отделение Фонда социального страхования РФ.</w:t>
      </w:r>
    </w:p>
    <w:p w:rsidR="00260F4E" w:rsidRPr="00177ED8" w:rsidRDefault="00260F4E" w:rsidP="00177ED8">
      <w:pPr>
        <w:widowControl w:val="0"/>
        <w:tabs>
          <w:tab w:val="left" w:pos="180"/>
          <w:tab w:val="left" w:pos="220"/>
        </w:tabs>
        <w:suppressAutoHyphens w:val="0"/>
        <w:ind w:right="141"/>
        <w:jc w:val="both"/>
        <w:rPr>
          <w:rFonts w:eastAsia="Lucida Sans Unicode"/>
          <w:kern w:val="2"/>
          <w:lang w:eastAsia="en-US"/>
        </w:rPr>
      </w:pPr>
    </w:p>
    <w:sectPr w:rsidR="00260F4E" w:rsidRPr="00177ED8" w:rsidSect="00177ED8">
      <w:pgSz w:w="11906" w:h="16838"/>
      <w:pgMar w:top="709" w:right="707" w:bottom="425" w:left="993" w:header="720" w:footer="40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70F" w:rsidRDefault="008F370F">
      <w:r>
        <w:separator/>
      </w:r>
    </w:p>
  </w:endnote>
  <w:endnote w:type="continuationSeparator" w:id="0">
    <w:p w:rsidR="008F370F" w:rsidRDefault="008F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70F" w:rsidRDefault="008F370F">
      <w:r>
        <w:separator/>
      </w:r>
    </w:p>
  </w:footnote>
  <w:footnote w:type="continuationSeparator" w:id="0">
    <w:p w:rsidR="008F370F" w:rsidRDefault="008F3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A081E"/>
    <w:multiLevelType w:val="hybridMultilevel"/>
    <w:tmpl w:val="2530140A"/>
    <w:lvl w:ilvl="0" w:tplc="F578B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07B58"/>
    <w:multiLevelType w:val="hybridMultilevel"/>
    <w:tmpl w:val="7FEE564C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F1437"/>
    <w:multiLevelType w:val="hybridMultilevel"/>
    <w:tmpl w:val="F3A45E9E"/>
    <w:lvl w:ilvl="0" w:tplc="D4EE6ED2">
      <w:start w:val="8"/>
      <w:numFmt w:val="decimal"/>
      <w:lvlText w:val="%1."/>
      <w:lvlJc w:val="left"/>
      <w:pPr>
        <w:ind w:left="720" w:hanging="360"/>
      </w:pPr>
      <w:rPr>
        <w:rFonts w:eastAsia="Andale Sans U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55BB4"/>
    <w:multiLevelType w:val="hybridMultilevel"/>
    <w:tmpl w:val="8882584A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54F74"/>
    <w:multiLevelType w:val="multilevel"/>
    <w:tmpl w:val="D0C83B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3D"/>
    <w:rsid w:val="00004D75"/>
    <w:rsid w:val="00041617"/>
    <w:rsid w:val="00077E89"/>
    <w:rsid w:val="00162C55"/>
    <w:rsid w:val="00176774"/>
    <w:rsid w:val="00177ED8"/>
    <w:rsid w:val="001B4908"/>
    <w:rsid w:val="00242B18"/>
    <w:rsid w:val="00260F4E"/>
    <w:rsid w:val="002D41D6"/>
    <w:rsid w:val="0033788B"/>
    <w:rsid w:val="003664F3"/>
    <w:rsid w:val="00406A59"/>
    <w:rsid w:val="004621B6"/>
    <w:rsid w:val="004C1FC6"/>
    <w:rsid w:val="005527A3"/>
    <w:rsid w:val="00583AF8"/>
    <w:rsid w:val="005842FA"/>
    <w:rsid w:val="005C19F6"/>
    <w:rsid w:val="006115A7"/>
    <w:rsid w:val="006E0BE9"/>
    <w:rsid w:val="00722207"/>
    <w:rsid w:val="00737ED6"/>
    <w:rsid w:val="00766E4F"/>
    <w:rsid w:val="00772FEA"/>
    <w:rsid w:val="007865D6"/>
    <w:rsid w:val="007A3D0C"/>
    <w:rsid w:val="007B10E1"/>
    <w:rsid w:val="007B4A49"/>
    <w:rsid w:val="008327AC"/>
    <w:rsid w:val="00856609"/>
    <w:rsid w:val="008940DA"/>
    <w:rsid w:val="008D6F94"/>
    <w:rsid w:val="008E1900"/>
    <w:rsid w:val="008F370F"/>
    <w:rsid w:val="00957AFF"/>
    <w:rsid w:val="009729D5"/>
    <w:rsid w:val="00990B65"/>
    <w:rsid w:val="009E7FA3"/>
    <w:rsid w:val="00A35744"/>
    <w:rsid w:val="00AD341D"/>
    <w:rsid w:val="00AF603D"/>
    <w:rsid w:val="00B237AF"/>
    <w:rsid w:val="00B72BC7"/>
    <w:rsid w:val="00C51A3D"/>
    <w:rsid w:val="00C837DC"/>
    <w:rsid w:val="00CD28C6"/>
    <w:rsid w:val="00D62FCA"/>
    <w:rsid w:val="00D6323E"/>
    <w:rsid w:val="00E81CB8"/>
    <w:rsid w:val="00EC08DF"/>
    <w:rsid w:val="00EF30C7"/>
    <w:rsid w:val="00EF5C99"/>
    <w:rsid w:val="00F03768"/>
    <w:rsid w:val="00F223BD"/>
    <w:rsid w:val="00F534C4"/>
    <w:rsid w:val="00FC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8B5575-4135-4B07-845D-2E81D05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42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842F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D62F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2F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FC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D28C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rsid w:val="009E7FA3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F30C7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EF30C7"/>
    <w:pPr>
      <w:widowControl w:val="0"/>
      <w:suppressAutoHyphens/>
      <w:autoSpaceDE w:val="0"/>
      <w:spacing w:after="0" w:line="20" w:lineRule="atLeast"/>
      <w:ind w:firstLine="720"/>
    </w:pPr>
    <w:rPr>
      <w:rFonts w:ascii="Arial" w:eastAsia="Arial" w:hAnsi="Arial" w:cs="Arial"/>
      <w:lang w:eastAsia="ar-SA"/>
    </w:rPr>
  </w:style>
  <w:style w:type="paragraph" w:styleId="aa">
    <w:name w:val="header"/>
    <w:basedOn w:val="a"/>
    <w:link w:val="ab"/>
    <w:uiPriority w:val="99"/>
    <w:unhideWhenUsed/>
    <w:rsid w:val="00177E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7E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3CA7C09FF12E32A90E3D350E2D9DE07653A562ACA7C72CE6E823CH84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A5A03-A190-4ADC-AE41-9754C1C5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Гильфанова Ольга Васильевна</dc:creator>
  <cp:keywords/>
  <dc:description/>
  <cp:lastModifiedBy>Каминский Алексей Витальевич</cp:lastModifiedBy>
  <cp:revision>34</cp:revision>
  <cp:lastPrinted>2022-11-03T00:02:00Z</cp:lastPrinted>
  <dcterms:created xsi:type="dcterms:W3CDTF">2021-01-21T01:20:00Z</dcterms:created>
  <dcterms:modified xsi:type="dcterms:W3CDTF">2022-11-15T02:01:00Z</dcterms:modified>
</cp:coreProperties>
</file>