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88" w:rsidRPr="00B22A88" w:rsidRDefault="00B22A88" w:rsidP="00B22A88">
      <w:pPr>
        <w:keepNext/>
        <w:jc w:val="right"/>
        <w:rPr>
          <w:rFonts w:ascii="Times New Roman" w:eastAsia="Arial Unicode MS" w:hAnsi="Times New Roman"/>
          <w:i/>
          <w:kern w:val="1"/>
          <w:sz w:val="22"/>
          <w:szCs w:val="22"/>
        </w:rPr>
      </w:pPr>
      <w:r>
        <w:rPr>
          <w:rFonts w:ascii="Times New Roman" w:eastAsia="Arial Unicode MS" w:hAnsi="Times New Roman"/>
          <w:i/>
          <w:kern w:val="1"/>
          <w:sz w:val="22"/>
          <w:szCs w:val="22"/>
        </w:rPr>
        <w:t>Приложение № 2</w:t>
      </w:r>
      <w:r w:rsidRPr="00B22A88">
        <w:rPr>
          <w:rFonts w:ascii="Times New Roman" w:eastAsia="Arial Unicode MS" w:hAnsi="Times New Roman"/>
          <w:i/>
          <w:kern w:val="1"/>
          <w:sz w:val="22"/>
          <w:szCs w:val="22"/>
        </w:rPr>
        <w:t xml:space="preserve"> </w:t>
      </w:r>
    </w:p>
    <w:p w:rsidR="00B22A88" w:rsidRPr="00B22A88" w:rsidRDefault="00B22A88" w:rsidP="00B22A88">
      <w:pPr>
        <w:keepNext/>
        <w:jc w:val="right"/>
        <w:rPr>
          <w:rFonts w:ascii="Times New Roman" w:eastAsia="Arial Unicode MS" w:hAnsi="Times New Roman"/>
          <w:i/>
          <w:kern w:val="1"/>
          <w:sz w:val="22"/>
          <w:szCs w:val="22"/>
        </w:rPr>
      </w:pPr>
      <w:r w:rsidRPr="00B22A88">
        <w:rPr>
          <w:rFonts w:ascii="Times New Roman" w:eastAsia="Arial Unicode MS" w:hAnsi="Times New Roman"/>
          <w:i/>
          <w:kern w:val="1"/>
          <w:sz w:val="22"/>
          <w:szCs w:val="22"/>
        </w:rPr>
        <w:t xml:space="preserve">к Извещению о запросе </w:t>
      </w:r>
    </w:p>
    <w:p w:rsidR="0085425D" w:rsidRDefault="00B22A88" w:rsidP="00B22A88">
      <w:pPr>
        <w:keepNext/>
        <w:jc w:val="right"/>
        <w:rPr>
          <w:rFonts w:ascii="Times New Roman" w:eastAsia="Arial Unicode MS" w:hAnsi="Times New Roman"/>
          <w:kern w:val="1"/>
          <w:sz w:val="22"/>
          <w:szCs w:val="22"/>
        </w:rPr>
      </w:pPr>
      <w:r w:rsidRPr="00B22A88">
        <w:rPr>
          <w:rFonts w:ascii="Times New Roman" w:eastAsia="Arial Unicode MS" w:hAnsi="Times New Roman"/>
          <w:i/>
          <w:kern w:val="1"/>
          <w:sz w:val="22"/>
          <w:szCs w:val="22"/>
        </w:rPr>
        <w:t>котировок в электронной форме</w:t>
      </w:r>
    </w:p>
    <w:p w:rsidR="008B1524" w:rsidRDefault="008B1524" w:rsidP="0085425D">
      <w:pPr>
        <w:keepNext/>
        <w:jc w:val="center"/>
        <w:rPr>
          <w:rFonts w:ascii="Times New Roman" w:eastAsia="Arial Unicode MS" w:hAnsi="Times New Roman"/>
          <w:b/>
          <w:kern w:val="1"/>
          <w:sz w:val="22"/>
          <w:szCs w:val="22"/>
        </w:rPr>
      </w:pPr>
    </w:p>
    <w:p w:rsidR="004721C7" w:rsidRPr="0085425D" w:rsidRDefault="004721C7" w:rsidP="0085425D">
      <w:pPr>
        <w:keepNext/>
        <w:jc w:val="center"/>
        <w:rPr>
          <w:rFonts w:ascii="Times New Roman" w:eastAsia="Arial Unicode MS" w:hAnsi="Times New Roman"/>
          <w:kern w:val="1"/>
          <w:sz w:val="22"/>
          <w:szCs w:val="22"/>
        </w:rPr>
      </w:pPr>
      <w:r w:rsidRPr="00AD532D">
        <w:rPr>
          <w:rFonts w:ascii="Times New Roman" w:eastAsia="Arial Unicode MS" w:hAnsi="Times New Roman"/>
          <w:b/>
          <w:kern w:val="1"/>
          <w:sz w:val="22"/>
          <w:szCs w:val="22"/>
        </w:rPr>
        <w:t>Описание объекта закупки</w:t>
      </w:r>
    </w:p>
    <w:p w:rsidR="004721C7" w:rsidRDefault="004721C7" w:rsidP="004721C7">
      <w:pPr>
        <w:keepNext/>
        <w:jc w:val="center"/>
        <w:rPr>
          <w:rFonts w:ascii="Times New Roman" w:eastAsia="Arial Unicode MS" w:hAnsi="Times New Roman"/>
          <w:b/>
          <w:kern w:val="1"/>
          <w:sz w:val="22"/>
          <w:szCs w:val="22"/>
        </w:rPr>
      </w:pPr>
      <w:r w:rsidRPr="00AD532D">
        <w:rPr>
          <w:rFonts w:ascii="Times New Roman" w:eastAsia="Arial Unicode MS" w:hAnsi="Times New Roman"/>
          <w:b/>
          <w:kern w:val="1"/>
          <w:sz w:val="22"/>
          <w:szCs w:val="22"/>
        </w:rPr>
        <w:t>(Техническое задание)</w:t>
      </w:r>
    </w:p>
    <w:p w:rsidR="00BE6865" w:rsidRDefault="00BE6865" w:rsidP="00475E68">
      <w:pPr>
        <w:widowControl w:val="0"/>
        <w:suppressAutoHyphens/>
        <w:autoSpaceDE w:val="0"/>
        <w:autoSpaceDN w:val="0"/>
        <w:adjustRightInd w:val="0"/>
        <w:ind w:firstLine="284"/>
        <w:jc w:val="center"/>
        <w:rPr>
          <w:rFonts w:ascii="Times New Roman" w:eastAsia="Times New Roman" w:hAnsi="Times New Roman"/>
          <w:sz w:val="22"/>
          <w:szCs w:val="22"/>
          <w:lang w:eastAsia="ar-SA"/>
        </w:rPr>
      </w:pPr>
    </w:p>
    <w:p w:rsidR="00A17586" w:rsidRDefault="00560C2F" w:rsidP="00A17586">
      <w:pPr>
        <w:keepNext/>
        <w:keepLines/>
        <w:jc w:val="center"/>
        <w:rPr>
          <w:rFonts w:ascii="Times New Roman" w:hAnsi="Times New Roman"/>
          <w:sz w:val="22"/>
          <w:szCs w:val="22"/>
        </w:rPr>
      </w:pPr>
      <w:r w:rsidRPr="00560C2F">
        <w:rPr>
          <w:rFonts w:ascii="Times New Roman" w:hAnsi="Times New Roman"/>
          <w:sz w:val="22"/>
          <w:szCs w:val="22"/>
        </w:rPr>
        <w:t>Поставка кресел-колясок с ручным приводом с дополнительной фиксацией (поддержкой) головы и тела, в том числе для больных ДЦП, в 2024 году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7512"/>
        <w:gridCol w:w="851"/>
      </w:tblGrid>
      <w:tr w:rsidR="00560C2F" w:rsidRPr="00560C2F" w:rsidTr="00A7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F" w:rsidRPr="00560C2F" w:rsidRDefault="00560C2F" w:rsidP="00A753DA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60C2F">
              <w:rPr>
                <w:rFonts w:ascii="Times New Roman" w:hAnsi="Times New Roman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F" w:rsidRPr="00560C2F" w:rsidRDefault="00560C2F" w:rsidP="00A753DA">
            <w:pPr>
              <w:widowControl w:val="0"/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60C2F">
              <w:rPr>
                <w:rFonts w:ascii="Times New Roman" w:hAnsi="Times New Roman"/>
                <w:sz w:val="22"/>
                <w:szCs w:val="22"/>
                <w:lang w:eastAsia="ar-SA"/>
              </w:rPr>
              <w:t>Наименование изделия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F" w:rsidRPr="00560C2F" w:rsidRDefault="00560C2F" w:rsidP="00A753DA">
            <w:pPr>
              <w:widowControl w:val="0"/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60C2F">
              <w:rPr>
                <w:rFonts w:ascii="Times New Roman" w:hAnsi="Times New Roman"/>
                <w:sz w:val="22"/>
                <w:szCs w:val="22"/>
                <w:lang w:eastAsia="ar-SA"/>
              </w:rPr>
              <w:t>Описание функциональных и технических характеристик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F" w:rsidRPr="00560C2F" w:rsidRDefault="00560C2F" w:rsidP="00A753DA">
            <w:pPr>
              <w:widowControl w:val="0"/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60C2F">
              <w:rPr>
                <w:rFonts w:ascii="Times New Roman" w:hAnsi="Times New Roman"/>
                <w:sz w:val="22"/>
                <w:szCs w:val="22"/>
                <w:lang w:eastAsia="ar-SA"/>
              </w:rPr>
              <w:t>Количество, шт.</w:t>
            </w:r>
          </w:p>
        </w:tc>
      </w:tr>
      <w:tr w:rsidR="00560C2F" w:rsidRPr="00560C2F" w:rsidTr="00A7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2F" w:rsidRPr="00560C2F" w:rsidRDefault="00560C2F" w:rsidP="00A753DA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60C2F">
              <w:rPr>
                <w:rFonts w:ascii="Times New Roman" w:hAnsi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79" w:rsidRDefault="00ED7B79" w:rsidP="00A753DA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(07.01</w:t>
            </w:r>
            <w:r w:rsidRPr="00ED7B79">
              <w:rPr>
                <w:rFonts w:ascii="Times New Roman" w:hAnsi="Times New Roman"/>
                <w:sz w:val="22"/>
                <w:szCs w:val="22"/>
                <w:lang w:eastAsia="en-US"/>
              </w:rPr>
              <w:t>.02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  <w:p w:rsidR="00560C2F" w:rsidRDefault="00560C2F" w:rsidP="00A753DA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60C2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r w:rsidRPr="00560C2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комнатная </w:t>
            </w:r>
            <w:r w:rsidRPr="00560C2F">
              <w:rPr>
                <w:rFonts w:ascii="Times New Roman" w:hAnsi="Times New Roman"/>
                <w:sz w:val="22"/>
                <w:szCs w:val="22"/>
                <w:lang w:eastAsia="en-US"/>
              </w:rPr>
              <w:t>(для инвалидов и детей-инвалидов)</w:t>
            </w:r>
          </w:p>
          <w:p w:rsidR="00ED7B79" w:rsidRDefault="00ED7B79" w:rsidP="00A753DA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96370" w:rsidRPr="00896370" w:rsidRDefault="00896370" w:rsidP="00896370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96370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Наименование товара по КТРУ,  </w:t>
            </w:r>
          </w:p>
          <w:p w:rsidR="00ED7B79" w:rsidRPr="00560C2F" w:rsidRDefault="00896370" w:rsidP="00896370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96370">
              <w:rPr>
                <w:rFonts w:ascii="Times New Roman" w:hAnsi="Times New Roman"/>
                <w:sz w:val="22"/>
                <w:szCs w:val="22"/>
                <w:lang w:eastAsia="en-US"/>
              </w:rPr>
              <w:t>код позиции КТРУ: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896370">
              <w:rPr>
                <w:rFonts w:ascii="Times New Roman" w:hAnsi="Times New Roman"/>
                <w:sz w:val="22"/>
                <w:szCs w:val="22"/>
                <w:lang w:eastAsia="en-US"/>
              </w:rPr>
              <w:t>Кресло-коляска, управляемая пациентом/сопровождающим лицом, с приводом на задние колеса, складная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, </w:t>
            </w:r>
            <w:r w:rsidRPr="00896370">
              <w:rPr>
                <w:rFonts w:ascii="Times New Roman" w:hAnsi="Times New Roman"/>
                <w:sz w:val="22"/>
                <w:szCs w:val="22"/>
                <w:lang w:eastAsia="en-US"/>
              </w:rPr>
              <w:t>30.92.20.000-00000013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2F" w:rsidRPr="00560C2F" w:rsidRDefault="00560C2F" w:rsidP="00A753DA">
            <w:pPr>
              <w:ind w:left="-98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 xml:space="preserve">Кресло-коляска должна быть предназначена для передвижения детей в условиях помещений при помощи сопровождающего лица. 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Конструкция кресла-коляски должна быть выполнена в виде рамы-шасси и стульчика.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Кресло-коляска должна складываться и раскладываться без применения инструмента.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Посадочное место на жестком основании должно иметь возможность установки по направлению движения.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Кресло-коляска должна быть оснащена регулируемой по высоте ручкой для сопровождающего лица.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Спинка сиденья должна регулироваться по углу наклона и высоте.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В оснащение спинки должен входить подголовник и регулируемые боковые упоры для туловища.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Сиденье должно регулироваться по ширине и глубине бесступенчато, механическим способом.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Сиденье должно регулироваться по углу наклона.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Сиденье должно быть оснащено мягким съемным валиком (абдуктором) или ремнем для сохранения зазора между ногами, трехточечным и поясным ремнями или четырех-/пятиточечным ремнем безопасности, регулируемыми по длине.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Глубина сиденья должна быть регулируемой в зависимости от длины бедра.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Опора подножки должна быть оснащена ремнями-фиксаторами для стоп и/или ремнем-упором для голени.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Поворотные колеса должны иметь пневматические/цельнолитые покрышки и должны иметь диаметр не менее 170 мм и не более 240 мм.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Вилки поворотных колес должны быть оснащены механизмом фиксации положения колеса.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Задние колеса должны быть съемными и иметь пневматические/цельнолитые покрышки.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Диаметр задних колес должен быть не менее 210 мм и не более 290 мм.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Задняя или передняя подвеска рамы кресла-коляски должна быть оснащена амортизаторами.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 xml:space="preserve">Задние колеса кресла-коляски должны быть оснащены единым/раздельным стояночным тормозом. 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b/>
                <w:sz w:val="22"/>
                <w:szCs w:val="22"/>
              </w:rPr>
              <w:t>Кресло-коляска должна иметь следующие технические характеристики: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 xml:space="preserve">- ширина сиденья, должна быть регулируемая в диапазоне от не менее </w:t>
            </w:r>
            <w:r w:rsidRPr="00560C2F">
              <w:rPr>
                <w:rFonts w:ascii="Times New Roman" w:eastAsia="Calibri" w:hAnsi="Times New Roman"/>
                <w:sz w:val="22"/>
                <w:szCs w:val="22"/>
              </w:rPr>
              <w:br/>
              <w:t>230 мм и до не более 440 мм;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- глубина сиденья, должна быть регулируемая в диапазоне от не менее</w:t>
            </w:r>
            <w:r w:rsidRPr="00560C2F">
              <w:rPr>
                <w:rFonts w:ascii="Times New Roman" w:eastAsia="Calibri" w:hAnsi="Times New Roman"/>
                <w:sz w:val="22"/>
                <w:szCs w:val="22"/>
              </w:rPr>
              <w:br/>
            </w:r>
            <w:r w:rsidRPr="00560C2F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 230 мм и до не более 440 мм;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- высота спинки, должна быть регулируемая в диапазоне от не менее</w:t>
            </w:r>
            <w:r w:rsidRPr="00560C2F">
              <w:rPr>
                <w:rFonts w:ascii="Times New Roman" w:eastAsia="Calibri" w:hAnsi="Times New Roman"/>
                <w:sz w:val="22"/>
                <w:szCs w:val="22"/>
              </w:rPr>
              <w:br/>
              <w:t xml:space="preserve"> 430 мм и до не более 780 мм;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 xml:space="preserve">- высота подлокотников, должна быть регулируемая в диапазоне </w:t>
            </w:r>
            <w:r w:rsidRPr="00560C2F">
              <w:rPr>
                <w:rFonts w:ascii="Times New Roman" w:eastAsia="Calibri" w:hAnsi="Times New Roman"/>
                <w:sz w:val="22"/>
                <w:szCs w:val="22"/>
              </w:rPr>
              <w:br/>
              <w:t>от не менее 130 мм до не более 270 мм;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- длина подножки должна быть регулируемая в диапазоне от не менее     120 мм и до не более 450 мм;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- угол наклона спинки, должен быть регулируемый не менее чем в 4-х положениях в диапазоне не менее 45º;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 xml:space="preserve">- угол наклона сиденья должен быть регулируемый в диапазоне </w:t>
            </w:r>
            <w:r w:rsidRPr="00560C2F">
              <w:rPr>
                <w:rFonts w:ascii="Times New Roman" w:eastAsia="Calibri" w:hAnsi="Times New Roman"/>
                <w:sz w:val="22"/>
                <w:szCs w:val="22"/>
              </w:rPr>
              <w:br/>
              <w:t>не менее 20°;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- габаритная ширина кресла-коляски должна быть не более 690 мм;</w:t>
            </w:r>
          </w:p>
          <w:p w:rsidR="00560C2F" w:rsidRPr="00560C2F" w:rsidRDefault="00560C2F" w:rsidP="00A753DA">
            <w:pPr>
              <w:ind w:left="-74" w:right="-2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- вес кресла-коляски без дополнительного оснащения должен быть не более 29 кг.</w:t>
            </w:r>
          </w:p>
          <w:p w:rsidR="00560C2F" w:rsidRPr="00560C2F" w:rsidRDefault="00560C2F" w:rsidP="00A753DA">
            <w:pPr>
              <w:ind w:left="-74" w:right="-2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b/>
                <w:sz w:val="22"/>
                <w:szCs w:val="22"/>
              </w:rPr>
              <w:t>В комплект поставки кресла-коляски должно входить: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- столик;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- поясничный валик;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- набор инструментов (при наличии);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- инструкция для пользователя (на русском языке);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- гарантийный талон (с отметкой о произведенной проверке контроля качества).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Срок службы не менее 6 лет (указать конкретное значение, установленное изготовителем).</w:t>
            </w:r>
          </w:p>
          <w:p w:rsidR="00560C2F" w:rsidRPr="00560C2F" w:rsidRDefault="00560C2F" w:rsidP="00A753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Маркировка кресла-коляски должна содержать</w:t>
            </w:r>
            <w:r w:rsidRPr="00560C2F">
              <w:rPr>
                <w:rFonts w:ascii="Times New Roman" w:eastAsia="Calibri" w:hAnsi="Times New Roman"/>
                <w:sz w:val="22"/>
                <w:szCs w:val="22"/>
              </w:rPr>
              <w:t xml:space="preserve">: </w:t>
            </w:r>
          </w:p>
          <w:p w:rsidR="00560C2F" w:rsidRPr="00560C2F" w:rsidRDefault="00560C2F" w:rsidP="00A753DA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 xml:space="preserve">- наименование производителя (товарный знак предприятия-производителя) и адрес производителя; </w:t>
            </w:r>
          </w:p>
          <w:p w:rsidR="00560C2F" w:rsidRPr="00560C2F" w:rsidRDefault="00560C2F" w:rsidP="00A753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- обозначение типа (модели) кресла-коляски (в зависимости от модификации), серийный номер кресла-коляски (при наличии);</w:t>
            </w:r>
          </w:p>
          <w:p w:rsidR="00560C2F" w:rsidRPr="00560C2F" w:rsidRDefault="00560C2F" w:rsidP="00A753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 xml:space="preserve">- дату изготовления кресла-коляски (месяц, год); </w:t>
            </w:r>
          </w:p>
          <w:p w:rsidR="00560C2F" w:rsidRPr="00560C2F" w:rsidRDefault="00560C2F" w:rsidP="00A753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 xml:space="preserve">- артикул модификации (при наличии) кресла-коляски; 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 xml:space="preserve"> - рекомендуемую максимальную массу пользователя. </w:t>
            </w:r>
          </w:p>
          <w:p w:rsidR="00560C2F" w:rsidRPr="00560C2F" w:rsidRDefault="00560C2F" w:rsidP="00A753DA">
            <w:pPr>
              <w:widowControl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60C2F" w:rsidRPr="00560C2F" w:rsidRDefault="00560C2F" w:rsidP="00A753DA">
            <w:pPr>
              <w:widowControl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 xml:space="preserve">Кресло-коляска должна соответствовать требованиям государственных стандартов: </w:t>
            </w:r>
          </w:p>
          <w:p w:rsidR="00560C2F" w:rsidRPr="00560C2F" w:rsidRDefault="00560C2F" w:rsidP="00A753DA">
            <w:pPr>
              <w:widowControl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 xml:space="preserve">- ГОСТ Р 50444-2020 (Разд. 3,4) </w:t>
            </w:r>
            <w:r w:rsidRPr="00560C2F">
              <w:rPr>
                <w:rFonts w:ascii="Times New Roman" w:hAnsi="Times New Roman"/>
                <w:sz w:val="22"/>
                <w:szCs w:val="22"/>
              </w:rPr>
              <w:t>«Приборы, аппараты и оборудование медицинские. Общие технические требования»</w:t>
            </w:r>
            <w:r w:rsidRPr="00560C2F">
              <w:rPr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560C2F" w:rsidRPr="00560C2F" w:rsidRDefault="00560C2F" w:rsidP="00A753DA">
            <w:pPr>
              <w:widowControl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 xml:space="preserve">- ГОСТ Р 58522-2019 </w:t>
            </w:r>
            <w:r w:rsidRPr="00560C2F">
              <w:rPr>
                <w:rFonts w:ascii="Times New Roman" w:hAnsi="Times New Roman"/>
                <w:sz w:val="22"/>
                <w:szCs w:val="22"/>
              </w:rPr>
              <w:t>«Кресла-коляски с ручным приводом для детей-инвалидов. Общие технические требования»</w:t>
            </w:r>
            <w:r w:rsidRPr="00560C2F">
              <w:rPr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560C2F" w:rsidRPr="00560C2F" w:rsidRDefault="00560C2F" w:rsidP="00A753DA">
            <w:pPr>
              <w:widowControl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 xml:space="preserve">- ГОСТ Р ИСО 7176-7-2015 </w:t>
            </w:r>
            <w:r w:rsidRPr="00560C2F">
              <w:rPr>
                <w:rFonts w:ascii="Times New Roman" w:hAnsi="Times New Roman"/>
                <w:sz w:val="22"/>
                <w:szCs w:val="22"/>
              </w:rPr>
              <w:t>«Кресла-коляски. Часть 7. Измерение размеров сиденья и колеса»</w:t>
            </w:r>
            <w:r w:rsidRPr="00560C2F">
              <w:rPr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560C2F" w:rsidRPr="00560C2F" w:rsidRDefault="00560C2F" w:rsidP="00A753DA">
            <w:pPr>
              <w:widowControl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 xml:space="preserve">- ГОСТ Р ИСО 7176-8-2015 </w:t>
            </w:r>
            <w:r w:rsidRPr="00560C2F">
              <w:rPr>
                <w:rFonts w:ascii="Times New Roman" w:hAnsi="Times New Roman"/>
                <w:sz w:val="22"/>
                <w:szCs w:val="22"/>
              </w:rPr>
              <w:t>«Кресла-коляски. Часть 8. Требования и методы испытаний на статическую, ударную и усталостную прочность»</w:t>
            </w:r>
            <w:r w:rsidRPr="00560C2F">
              <w:rPr>
                <w:rFonts w:ascii="Times New Roman" w:eastAsia="Calibri" w:hAnsi="Times New Roman"/>
                <w:sz w:val="22"/>
                <w:szCs w:val="22"/>
              </w:rPr>
              <w:t>,</w:t>
            </w:r>
          </w:p>
          <w:p w:rsidR="00560C2F" w:rsidRPr="00560C2F" w:rsidRDefault="00560C2F" w:rsidP="00A753DA">
            <w:pPr>
              <w:widowControl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 xml:space="preserve">- ГОСТ Р ИСО 7176-16-2015 </w:t>
            </w:r>
            <w:r w:rsidRPr="00560C2F">
              <w:rPr>
                <w:rFonts w:ascii="Times New Roman" w:hAnsi="Times New Roman"/>
                <w:sz w:val="22"/>
                <w:szCs w:val="22"/>
              </w:rPr>
              <w:t>«Кресла-коляски. Часть 16. Стойкость к возгоранию устройств поддержания положения тела»</w:t>
            </w:r>
            <w:r w:rsidRPr="00560C2F">
              <w:rPr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560C2F" w:rsidRPr="00560C2F" w:rsidRDefault="00560C2F" w:rsidP="00A753DA">
            <w:pPr>
              <w:widowControl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 xml:space="preserve">- ГОСТ Р 51083-2021 </w:t>
            </w:r>
            <w:r w:rsidRPr="00560C2F">
              <w:rPr>
                <w:rFonts w:ascii="Times New Roman" w:hAnsi="Times New Roman"/>
                <w:sz w:val="22"/>
                <w:szCs w:val="22"/>
              </w:rPr>
              <w:t>«Кресла-коляски с ручным приводом. Общие технические условия».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2F" w:rsidRPr="00560C2F" w:rsidRDefault="00560C2F" w:rsidP="00A753DA">
            <w:pPr>
              <w:widowControl w:val="0"/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60C2F">
              <w:rPr>
                <w:rFonts w:ascii="Times New Roman" w:hAnsi="Times New Roman"/>
                <w:sz w:val="22"/>
                <w:szCs w:val="22"/>
                <w:lang w:eastAsia="ar-SA"/>
              </w:rPr>
              <w:lastRenderedPageBreak/>
              <w:t>21</w:t>
            </w:r>
          </w:p>
        </w:tc>
      </w:tr>
      <w:tr w:rsidR="00560C2F" w:rsidRPr="00560C2F" w:rsidTr="00A7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2F" w:rsidRPr="00560C2F" w:rsidRDefault="00560C2F" w:rsidP="00A753DA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60C2F">
              <w:rPr>
                <w:rFonts w:ascii="Times New Roman" w:hAnsi="Times New Roman"/>
                <w:sz w:val="22"/>
                <w:szCs w:val="22"/>
                <w:lang w:eastAsia="ar-SA"/>
              </w:rPr>
              <w:lastRenderedPageBreak/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5" w:rsidRDefault="000D3315" w:rsidP="00A753DA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</w:t>
            </w:r>
            <w:r w:rsidRPr="000D3315">
              <w:rPr>
                <w:rFonts w:ascii="Times New Roman" w:hAnsi="Times New Roman"/>
                <w:sz w:val="22"/>
                <w:szCs w:val="22"/>
                <w:lang w:eastAsia="en-US"/>
              </w:rPr>
              <w:t>07.02.02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)</w:t>
            </w:r>
          </w:p>
          <w:p w:rsidR="00560C2F" w:rsidRDefault="00560C2F" w:rsidP="00A753DA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60C2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r w:rsidRPr="00560C2F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прогулочная</w:t>
            </w:r>
            <w:r w:rsidRPr="00560C2F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(для инвалидов </w:t>
            </w:r>
            <w:r w:rsidRPr="00560C2F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и детей-инвалидов)</w:t>
            </w:r>
          </w:p>
          <w:p w:rsidR="00E663C2" w:rsidRDefault="00E663C2" w:rsidP="00A753DA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E663C2" w:rsidRPr="00E663C2" w:rsidRDefault="00E663C2" w:rsidP="00E663C2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spacing w:val="-3"/>
                <w:sz w:val="22"/>
                <w:szCs w:val="22"/>
                <w:lang w:eastAsia="ar-SA" w:bidi="en-US"/>
              </w:rPr>
            </w:pPr>
            <w:r w:rsidRPr="00E663C2">
              <w:rPr>
                <w:rFonts w:ascii="Times New Roman" w:eastAsia="Lucida Sans Unicode" w:hAnsi="Times New Roman"/>
                <w:bCs/>
                <w:spacing w:val="-3"/>
                <w:sz w:val="22"/>
                <w:szCs w:val="22"/>
                <w:lang w:eastAsia="ar-SA" w:bidi="en-US"/>
              </w:rPr>
              <w:t xml:space="preserve">Наименование товара по КТРУ,  </w:t>
            </w:r>
          </w:p>
          <w:p w:rsidR="00E663C2" w:rsidRPr="00560C2F" w:rsidRDefault="00E663C2" w:rsidP="00E663C2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spacing w:val="-3"/>
                <w:sz w:val="22"/>
                <w:szCs w:val="22"/>
                <w:lang w:eastAsia="ar-SA" w:bidi="en-US"/>
              </w:rPr>
            </w:pPr>
            <w:r w:rsidRPr="00E663C2">
              <w:rPr>
                <w:rFonts w:ascii="Times New Roman" w:eastAsia="Lucida Sans Unicode" w:hAnsi="Times New Roman"/>
                <w:bCs/>
                <w:spacing w:val="-3"/>
                <w:sz w:val="22"/>
                <w:szCs w:val="22"/>
                <w:lang w:eastAsia="ar-SA" w:bidi="en-US"/>
              </w:rPr>
              <w:t>код позиции КТРУ: Кресло-коляска, управляемая пациентом/сопровождающим лицом, с приводом на задние колеса, складная, 30.92.20.000-00000013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2F" w:rsidRPr="00560C2F" w:rsidRDefault="00560C2F" w:rsidP="00A753DA">
            <w:pPr>
              <w:ind w:left="-98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Кресло-коляска должна быть предназначена для передвижения детей в условиях улицы при помощи сопровождающего лица. 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Рама коляски должна быть изготовлена из облегченного сплава с антикоррозионным покрытием и иметь складную конструкцию.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Покрытие рамы кресла-коляски должно обеспечивать высокую устойчивость к механическим повреждениям и агрессивным жидкостям.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Конструкция кресла-коляски должна быть выполнена в виде рамы-шасси и стульчика.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Кресло-коляска должна складываться и раскладываться без применения инструмента.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Посадочное место на жестком основании должно иметь возможность установки по направлению движения.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Кресло-коляска должна быть оснащена регулируемой по высоте ручкой для сопровождающего лица.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Спинка сиденья должна регулироваться по углу наклона и высоте.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В оснащении спинки должен входить подголовник и регулируемые боковые упоры для туловища.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Сиденье должно регулироваться по ширине и глубине бесступенчато, механическим способом.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Сиденье должно регулироваться по углу наклона.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Сиденье должно быть оснащено мягким съемным валиком (абдуктором) или ремнем для сохранения зазора между ногами, трехточечным и поясным ремнями или четырех / пяти точечным ремнем безопасности, регулируемыми по длине.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Глубина сиденья должна быть регулируемой в зависимости от длины бедра.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Подножка должна быть регулируемая по углу наклона до горизонтального положения. Подножка должна быть оснащена единой опорой для стоп.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Опора подножки должна быть оснащена ремнями-фиксаторами для стоп и/или ремнем-упором для голени.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Поворотные колеса должны иметь пневматические/цельнолитые покрышки и должны иметь диаметр не менее 170 мм и не более 240 мм.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Вилки поворотных колес должны быть оснащены механизмом фиксации положения колеса.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Задние колеса должны быть съемными и иметь пневматические/цельнолитые покрышки.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Диаметр задних колес должен быть не менее 210 мм и не более 290 мм.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Задняя или передняя подвеска рамы кресла-коляски должна быть оснащена амортизаторами.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 xml:space="preserve">Задние колеса кресла-коляски должны быть оснащены единым/раздельным стояночным тормозом. 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b/>
                <w:sz w:val="22"/>
                <w:szCs w:val="22"/>
              </w:rPr>
              <w:t>Кресло-коляска должна иметь следующие технические характеристики: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 xml:space="preserve">- ширина сиденья, должна быть регулируемая в диапазоне от не менее </w:t>
            </w:r>
            <w:r w:rsidRPr="00560C2F">
              <w:rPr>
                <w:rFonts w:ascii="Times New Roman" w:eastAsia="Calibri" w:hAnsi="Times New Roman"/>
                <w:sz w:val="22"/>
                <w:szCs w:val="22"/>
              </w:rPr>
              <w:br/>
              <w:t>230 мм и до не более 440 мм;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- глубина сиденья, должна быть регулируемая в диапазоне от не менее</w:t>
            </w:r>
            <w:r w:rsidRPr="00560C2F">
              <w:rPr>
                <w:rFonts w:ascii="Times New Roman" w:eastAsia="Calibri" w:hAnsi="Times New Roman"/>
                <w:sz w:val="22"/>
                <w:szCs w:val="22"/>
              </w:rPr>
              <w:br/>
              <w:t xml:space="preserve"> 230 мм и до не более 440 мм;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- высота спинки, должна быть регулируемая в диапазоне от не менее</w:t>
            </w:r>
            <w:r w:rsidRPr="00560C2F">
              <w:rPr>
                <w:rFonts w:ascii="Times New Roman" w:eastAsia="Calibri" w:hAnsi="Times New Roman"/>
                <w:sz w:val="22"/>
                <w:szCs w:val="22"/>
              </w:rPr>
              <w:br/>
              <w:t xml:space="preserve"> 430 мм и до не более 780 мм;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 xml:space="preserve">- высота подлокотников, должна быть регулируемая в диапазоне </w:t>
            </w:r>
            <w:r w:rsidRPr="00560C2F">
              <w:rPr>
                <w:rFonts w:ascii="Times New Roman" w:eastAsia="Calibri" w:hAnsi="Times New Roman"/>
                <w:sz w:val="22"/>
                <w:szCs w:val="22"/>
              </w:rPr>
              <w:br/>
              <w:t>от не менее 130 мм до не более 270 мм;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- длина подножки должна быть регулируемая в диапазоне от не менее     120 мм и до не более 450 мм;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- угол наклона спинки, должен быть регулируемый не менее чем в 4-х положениях в диапазоне не менее 45º;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 xml:space="preserve">- угол наклона сиденья должен быть регулируемый в диапазоне </w:t>
            </w:r>
            <w:r w:rsidRPr="00560C2F">
              <w:rPr>
                <w:rFonts w:ascii="Times New Roman" w:eastAsia="Calibri" w:hAnsi="Times New Roman"/>
                <w:sz w:val="22"/>
                <w:szCs w:val="22"/>
              </w:rPr>
              <w:br/>
              <w:t>не менее 20°;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- габаритная ширина кресла-коляски должна быть не более 690 мм;</w:t>
            </w:r>
          </w:p>
          <w:p w:rsidR="00560C2F" w:rsidRPr="00560C2F" w:rsidRDefault="00560C2F" w:rsidP="00A753DA">
            <w:pPr>
              <w:ind w:left="-74" w:right="-2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- вес кресла-коляски без дополнительного оснащения должен быть не более 29 кг.</w:t>
            </w:r>
          </w:p>
          <w:p w:rsidR="00560C2F" w:rsidRPr="00560C2F" w:rsidRDefault="00560C2F" w:rsidP="00A753DA">
            <w:pPr>
              <w:ind w:left="-74" w:right="-2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b/>
                <w:sz w:val="22"/>
                <w:szCs w:val="22"/>
              </w:rPr>
              <w:t>В комплект поставки кресла-коляски должно входить: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- капюшон;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- поясничный валик;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- набор инструментов (при наличии);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- инструкция для пользователя (на русском языке);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- гарантийный талон (с отметкой о произведенной проверке контроля качества).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>Срок службы не менее 4 лет (указать конкретное значение, установленное изготовителем).</w:t>
            </w:r>
          </w:p>
          <w:p w:rsidR="00560C2F" w:rsidRPr="00560C2F" w:rsidRDefault="00560C2F" w:rsidP="00A753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Маркировка кресла-коляски должна содержать</w:t>
            </w:r>
            <w:r w:rsidRPr="00560C2F">
              <w:rPr>
                <w:rFonts w:ascii="Times New Roman" w:eastAsia="Calibri" w:hAnsi="Times New Roman"/>
                <w:sz w:val="22"/>
                <w:szCs w:val="22"/>
              </w:rPr>
              <w:t xml:space="preserve">: </w:t>
            </w:r>
          </w:p>
          <w:p w:rsidR="00560C2F" w:rsidRPr="00560C2F" w:rsidRDefault="00560C2F" w:rsidP="00A753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 xml:space="preserve">- наименование производителя (товарный знак предприятия-производителя) и адрес производителя; </w:t>
            </w:r>
          </w:p>
          <w:p w:rsidR="00560C2F" w:rsidRPr="00560C2F" w:rsidRDefault="00560C2F" w:rsidP="00A753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 xml:space="preserve">- обозначение типа (модели) кресла-коляски (в зависимости от модификации), серийный номер кресла-коляски (при наличии); </w:t>
            </w:r>
          </w:p>
          <w:p w:rsidR="00560C2F" w:rsidRPr="00560C2F" w:rsidRDefault="00560C2F" w:rsidP="00A753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 xml:space="preserve">- дату изготовления кресла-коляски (месяц, год); </w:t>
            </w:r>
          </w:p>
          <w:p w:rsidR="00560C2F" w:rsidRPr="00560C2F" w:rsidRDefault="00560C2F" w:rsidP="00A753D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 xml:space="preserve">- артикул модификации (при наличии) кресла-коляски; </w:t>
            </w:r>
          </w:p>
          <w:p w:rsidR="00560C2F" w:rsidRPr="00560C2F" w:rsidRDefault="00560C2F" w:rsidP="00A753DA">
            <w:pPr>
              <w:ind w:left="-74" w:right="-2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 xml:space="preserve">- рекомендуемую максимальную массу пользователя. </w:t>
            </w:r>
          </w:p>
          <w:p w:rsidR="00560C2F" w:rsidRPr="00560C2F" w:rsidRDefault="00560C2F" w:rsidP="00A753DA">
            <w:pPr>
              <w:widowControl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</w:p>
          <w:p w:rsidR="00560C2F" w:rsidRPr="00560C2F" w:rsidRDefault="00560C2F" w:rsidP="00A753DA">
            <w:pPr>
              <w:widowControl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 xml:space="preserve">Кресло-коляска должна соответствовать требованиям государственных стандартов: </w:t>
            </w:r>
          </w:p>
          <w:p w:rsidR="00560C2F" w:rsidRPr="00560C2F" w:rsidRDefault="00560C2F" w:rsidP="00A753DA">
            <w:pPr>
              <w:widowControl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 xml:space="preserve">- ГОСТ Р 50444-2020 (Разд. 3,4) </w:t>
            </w:r>
            <w:r w:rsidRPr="00560C2F">
              <w:rPr>
                <w:rFonts w:ascii="Times New Roman" w:hAnsi="Times New Roman"/>
                <w:sz w:val="22"/>
                <w:szCs w:val="22"/>
              </w:rPr>
              <w:t>«Приборы, аппараты и оборудование медицинские. Общие технические требования»</w:t>
            </w:r>
            <w:r w:rsidRPr="00560C2F">
              <w:rPr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560C2F" w:rsidRPr="00560C2F" w:rsidRDefault="00560C2F" w:rsidP="00A753DA">
            <w:pPr>
              <w:widowControl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 xml:space="preserve">- ГОСТ Р 58522-2019 </w:t>
            </w:r>
            <w:r w:rsidRPr="00560C2F">
              <w:rPr>
                <w:rFonts w:ascii="Times New Roman" w:hAnsi="Times New Roman"/>
                <w:sz w:val="22"/>
                <w:szCs w:val="22"/>
              </w:rPr>
              <w:t>«Кресла-коляски с ручным приводом для детей-инвалидов. Общие технические требования»</w:t>
            </w:r>
            <w:r w:rsidRPr="00560C2F">
              <w:rPr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560C2F" w:rsidRPr="00560C2F" w:rsidRDefault="00560C2F" w:rsidP="00A753DA">
            <w:pPr>
              <w:widowControl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 xml:space="preserve">- ГОСТ Р ИСО 7176-7-2015 </w:t>
            </w:r>
            <w:r w:rsidRPr="00560C2F">
              <w:rPr>
                <w:rFonts w:ascii="Times New Roman" w:hAnsi="Times New Roman"/>
                <w:sz w:val="22"/>
                <w:szCs w:val="22"/>
              </w:rPr>
              <w:t>«Кресла-коляски. Часть 7. Измерение размеров сиденья и колеса»</w:t>
            </w:r>
            <w:r w:rsidRPr="00560C2F">
              <w:rPr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560C2F" w:rsidRPr="00560C2F" w:rsidRDefault="00560C2F" w:rsidP="00A753DA">
            <w:pPr>
              <w:widowControl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 xml:space="preserve">- ГОСТ Р ИСО 7176-8-2015 </w:t>
            </w:r>
            <w:r w:rsidRPr="00560C2F">
              <w:rPr>
                <w:rFonts w:ascii="Times New Roman" w:hAnsi="Times New Roman"/>
                <w:sz w:val="22"/>
                <w:szCs w:val="22"/>
              </w:rPr>
              <w:t>«Кресла-коляски. Часть 8. Требования и методы испытаний на статическую, ударную и усталостную прочность»</w:t>
            </w:r>
            <w:r w:rsidRPr="00560C2F">
              <w:rPr>
                <w:rFonts w:ascii="Times New Roman" w:eastAsia="Calibri" w:hAnsi="Times New Roman"/>
                <w:sz w:val="22"/>
                <w:szCs w:val="22"/>
              </w:rPr>
              <w:t>,</w:t>
            </w:r>
          </w:p>
          <w:p w:rsidR="00560C2F" w:rsidRPr="00560C2F" w:rsidRDefault="00560C2F" w:rsidP="00A753DA">
            <w:pPr>
              <w:widowControl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 xml:space="preserve">- ГОСТ Р ИСО 7176-16-2015 </w:t>
            </w:r>
            <w:r w:rsidRPr="00560C2F">
              <w:rPr>
                <w:rFonts w:ascii="Times New Roman" w:hAnsi="Times New Roman"/>
                <w:sz w:val="22"/>
                <w:szCs w:val="22"/>
              </w:rPr>
              <w:t>«Кресла-коляски. Часть 16. Стойкость к возгоранию устройств поддержания положения тела»</w:t>
            </w:r>
            <w:r w:rsidRPr="00560C2F">
              <w:rPr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560C2F" w:rsidRPr="00560C2F" w:rsidRDefault="00560C2F" w:rsidP="00A753DA">
            <w:pPr>
              <w:widowControl w:val="0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560C2F">
              <w:rPr>
                <w:rFonts w:ascii="Times New Roman" w:eastAsia="Calibri" w:hAnsi="Times New Roman"/>
                <w:sz w:val="22"/>
                <w:szCs w:val="22"/>
              </w:rPr>
              <w:t xml:space="preserve">- ГОСТ Р 51083-2021 </w:t>
            </w:r>
            <w:r w:rsidRPr="00560C2F">
              <w:rPr>
                <w:rFonts w:ascii="Times New Roman" w:hAnsi="Times New Roman"/>
                <w:sz w:val="22"/>
                <w:szCs w:val="22"/>
              </w:rPr>
              <w:t>«Кресла-коляски с ручным приводом. Общие технические условия».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2F" w:rsidRPr="00560C2F" w:rsidRDefault="00560C2F" w:rsidP="00A753DA">
            <w:pPr>
              <w:widowControl w:val="0"/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60C2F">
              <w:rPr>
                <w:rFonts w:ascii="Times New Roman" w:hAnsi="Times New Roman"/>
                <w:sz w:val="22"/>
                <w:szCs w:val="22"/>
                <w:lang w:eastAsia="ar-SA"/>
              </w:rPr>
              <w:lastRenderedPageBreak/>
              <w:t>28</w:t>
            </w:r>
          </w:p>
        </w:tc>
      </w:tr>
      <w:tr w:rsidR="00560C2F" w:rsidRPr="00560C2F" w:rsidTr="00A753D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2F" w:rsidRPr="00560C2F" w:rsidRDefault="00560C2F" w:rsidP="00A753DA">
            <w:pPr>
              <w:widowControl w:val="0"/>
              <w:suppressAutoHyphens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F" w:rsidRPr="00560C2F" w:rsidRDefault="00560C2F" w:rsidP="00A753DA">
            <w:pPr>
              <w:widowControl w:val="0"/>
              <w:suppressAutoHyphens/>
              <w:jc w:val="both"/>
              <w:rPr>
                <w:rFonts w:ascii="Times New Roman" w:eastAsia="Lucida Sans Unicode" w:hAnsi="Times New Roman"/>
                <w:bCs/>
                <w:spacing w:val="-3"/>
                <w:sz w:val="22"/>
                <w:szCs w:val="22"/>
                <w:lang w:eastAsia="ar-SA" w:bidi="en-US"/>
              </w:rPr>
            </w:pPr>
            <w:r w:rsidRPr="00560C2F">
              <w:rPr>
                <w:rFonts w:ascii="Times New Roman" w:eastAsia="Lucida Sans Unicode" w:hAnsi="Times New Roman"/>
                <w:bCs/>
                <w:spacing w:val="-3"/>
                <w:sz w:val="22"/>
                <w:szCs w:val="22"/>
                <w:lang w:eastAsia="ar-SA" w:bidi="en-US"/>
              </w:rPr>
              <w:t>Итого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2F" w:rsidRPr="00560C2F" w:rsidRDefault="00560C2F" w:rsidP="00A753DA">
            <w:pPr>
              <w:widowControl w:val="0"/>
              <w:suppressAutoHyphens/>
              <w:ind w:firstLine="709"/>
              <w:jc w:val="both"/>
              <w:rPr>
                <w:rFonts w:ascii="Times New Roman" w:hAnsi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2F" w:rsidRPr="00560C2F" w:rsidRDefault="00560C2F" w:rsidP="00A753DA">
            <w:pPr>
              <w:widowControl w:val="0"/>
              <w:suppressAutoHyphens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560C2F">
              <w:rPr>
                <w:rFonts w:ascii="Times New Roman" w:hAnsi="Times New Roman"/>
                <w:sz w:val="22"/>
                <w:szCs w:val="22"/>
                <w:lang w:eastAsia="ar-SA"/>
              </w:rPr>
              <w:t>49</w:t>
            </w:r>
          </w:p>
        </w:tc>
      </w:tr>
    </w:tbl>
    <w:p w:rsidR="00560C2F" w:rsidRPr="00560C2F" w:rsidRDefault="00560C2F" w:rsidP="00560C2F">
      <w:pPr>
        <w:suppressAutoHyphens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</w:p>
    <w:p w:rsidR="00560C2F" w:rsidRDefault="00560C2F" w:rsidP="00560C2F">
      <w:pPr>
        <w:suppressAutoHyphens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560C2F">
        <w:rPr>
          <w:rFonts w:ascii="Times New Roman" w:hAnsi="Times New Roman"/>
          <w:sz w:val="22"/>
          <w:szCs w:val="22"/>
          <w:lang w:eastAsia="ar-SA"/>
        </w:rPr>
        <w:t>Классификация кресел-колясок различных модификаций представлена в ГОСТ Р ИСО 9999-2019 «Национальный стандарт Российской Федерации. Вспомогательные средства для людей с ограничениями жизнедеятельности. Классификация и терминология».</w:t>
      </w:r>
    </w:p>
    <w:p w:rsidR="002A1030" w:rsidRPr="00560C2F" w:rsidRDefault="002A1030" w:rsidP="00560C2F">
      <w:pPr>
        <w:suppressAutoHyphens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2A1030">
        <w:rPr>
          <w:rFonts w:ascii="Times New Roman" w:hAnsi="Times New Roman"/>
          <w:sz w:val="22"/>
          <w:szCs w:val="22"/>
          <w:lang w:eastAsia="ar-SA"/>
        </w:rPr>
        <w:t>Заказчиком применяются собственные характеристики товара, в связи с отсутствием характеристик данного товара в позиции КТРУ.</w:t>
      </w:r>
      <w:bookmarkStart w:id="0" w:name="_GoBack"/>
      <w:bookmarkEnd w:id="0"/>
    </w:p>
    <w:p w:rsidR="00560C2F" w:rsidRPr="00560C2F" w:rsidRDefault="00560C2F" w:rsidP="00560C2F">
      <w:pPr>
        <w:suppressAutoHyphens/>
        <w:ind w:firstLine="567"/>
        <w:jc w:val="both"/>
        <w:rPr>
          <w:rFonts w:ascii="Times New Roman" w:hAnsi="Times New Roman"/>
          <w:b/>
          <w:sz w:val="22"/>
          <w:szCs w:val="22"/>
          <w:lang w:eastAsia="ar-SA"/>
        </w:rPr>
      </w:pPr>
      <w:r w:rsidRPr="00560C2F">
        <w:rPr>
          <w:rFonts w:ascii="Times New Roman" w:hAnsi="Times New Roman"/>
          <w:b/>
          <w:sz w:val="22"/>
          <w:szCs w:val="22"/>
          <w:lang w:eastAsia="ar-SA"/>
        </w:rPr>
        <w:t>Общие требования к техническим характеристикам и безопасности кресел-колясок.</w:t>
      </w:r>
    </w:p>
    <w:p w:rsidR="00560C2F" w:rsidRPr="00560C2F" w:rsidRDefault="00560C2F" w:rsidP="00560C2F">
      <w:pPr>
        <w:suppressAutoHyphens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560C2F">
        <w:rPr>
          <w:rFonts w:ascii="Times New Roman" w:hAnsi="Times New Roman"/>
          <w:sz w:val="22"/>
          <w:szCs w:val="22"/>
          <w:lang w:eastAsia="ar-SA"/>
        </w:rPr>
        <w:t>Кресло-коляска соответств</w:t>
      </w:r>
      <w:r w:rsidR="00687FAD">
        <w:rPr>
          <w:rFonts w:ascii="Times New Roman" w:hAnsi="Times New Roman"/>
          <w:sz w:val="22"/>
          <w:szCs w:val="22"/>
          <w:lang w:eastAsia="ar-SA"/>
        </w:rPr>
        <w:t>ует</w:t>
      </w:r>
      <w:r w:rsidRPr="00560C2F">
        <w:rPr>
          <w:rFonts w:ascii="Times New Roman" w:hAnsi="Times New Roman"/>
          <w:sz w:val="22"/>
          <w:szCs w:val="22"/>
          <w:lang w:eastAsia="ar-SA"/>
        </w:rPr>
        <w:t xml:space="preserve"> требованиям санитарно-эпидемиологической безопасности. Эргономика кресла-коляски обеспечива</w:t>
      </w:r>
      <w:r w:rsidR="00687FAD">
        <w:rPr>
          <w:rFonts w:ascii="Times New Roman" w:hAnsi="Times New Roman"/>
          <w:sz w:val="22"/>
          <w:szCs w:val="22"/>
          <w:lang w:eastAsia="ar-SA"/>
        </w:rPr>
        <w:t>ет</w:t>
      </w:r>
      <w:r w:rsidRPr="00560C2F">
        <w:rPr>
          <w:rFonts w:ascii="Times New Roman" w:hAnsi="Times New Roman"/>
          <w:sz w:val="22"/>
          <w:szCs w:val="22"/>
          <w:lang w:eastAsia="ar-SA"/>
        </w:rPr>
        <w:t xml:space="preserve"> удобное размещение и свободу движений Получателя при перемещениях.</w:t>
      </w:r>
    </w:p>
    <w:p w:rsidR="00560C2F" w:rsidRPr="00560C2F" w:rsidRDefault="00560C2F" w:rsidP="00560C2F">
      <w:pPr>
        <w:suppressAutoHyphens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560C2F">
        <w:rPr>
          <w:rFonts w:ascii="Times New Roman" w:hAnsi="Times New Roman"/>
          <w:sz w:val="22"/>
          <w:szCs w:val="22"/>
          <w:lang w:eastAsia="ar-SA"/>
        </w:rPr>
        <w:t xml:space="preserve">Материалы, применяемые для изготовления кресел-колясок, не </w:t>
      </w:r>
      <w:r w:rsidR="00687FAD">
        <w:rPr>
          <w:rFonts w:ascii="Times New Roman" w:hAnsi="Times New Roman"/>
          <w:sz w:val="22"/>
          <w:szCs w:val="22"/>
          <w:lang w:eastAsia="ar-SA"/>
        </w:rPr>
        <w:t>содержат</w:t>
      </w:r>
      <w:r w:rsidRPr="00560C2F">
        <w:rPr>
          <w:rFonts w:ascii="Times New Roman" w:hAnsi="Times New Roman"/>
          <w:sz w:val="22"/>
          <w:szCs w:val="22"/>
          <w:lang w:eastAsia="ar-SA"/>
        </w:rPr>
        <w:t xml:space="preserve"> ядовитых (токсичных) компонентов, а также не воздейств</w:t>
      </w:r>
      <w:r w:rsidR="00687FAD">
        <w:rPr>
          <w:rFonts w:ascii="Times New Roman" w:hAnsi="Times New Roman"/>
          <w:sz w:val="22"/>
          <w:szCs w:val="22"/>
          <w:lang w:eastAsia="ar-SA"/>
        </w:rPr>
        <w:t>ует</w:t>
      </w:r>
      <w:r w:rsidRPr="00560C2F">
        <w:rPr>
          <w:rFonts w:ascii="Times New Roman" w:hAnsi="Times New Roman"/>
          <w:sz w:val="22"/>
          <w:szCs w:val="22"/>
          <w:lang w:eastAsia="ar-SA"/>
        </w:rPr>
        <w:t xml:space="preserve"> на цвет поверхности (пола, одежды, кожи Получателя), с которым контактируют различные детали кресла-коляски при ее нормальной эксплуатации; разрешены к применению Минздравом России.</w:t>
      </w:r>
    </w:p>
    <w:p w:rsidR="00560C2F" w:rsidRPr="00560C2F" w:rsidRDefault="00560C2F" w:rsidP="00560C2F">
      <w:pPr>
        <w:suppressAutoHyphens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560C2F">
        <w:rPr>
          <w:rFonts w:ascii="Times New Roman" w:hAnsi="Times New Roman"/>
          <w:sz w:val="22"/>
          <w:szCs w:val="22"/>
          <w:lang w:eastAsia="ar-SA"/>
        </w:rPr>
        <w:t>Кресло-коляска отвеча</w:t>
      </w:r>
      <w:r w:rsidR="00687FAD">
        <w:rPr>
          <w:rFonts w:ascii="Times New Roman" w:hAnsi="Times New Roman"/>
          <w:sz w:val="22"/>
          <w:szCs w:val="22"/>
          <w:lang w:eastAsia="ar-SA"/>
        </w:rPr>
        <w:t>ет</w:t>
      </w:r>
      <w:r w:rsidRPr="00560C2F">
        <w:rPr>
          <w:rFonts w:ascii="Times New Roman" w:hAnsi="Times New Roman"/>
          <w:sz w:val="22"/>
          <w:szCs w:val="22"/>
          <w:lang w:eastAsia="ar-SA"/>
        </w:rPr>
        <w:t xml:space="preserve"> требованиям безопасности для Получателя и сопровождающего лица, а также для окружающих предметов при эксплуатации и техническом обслуживании. Кресло-коляска оборудована системой торможения, обеспечивающей удержание кресла-коляски с Получателем в неподвижном состоянии, снижение скорости движения и полную остановку кресла-коляски. Кресло-коляска исправн</w:t>
      </w:r>
      <w:r w:rsidR="00687FAD">
        <w:rPr>
          <w:rFonts w:ascii="Times New Roman" w:hAnsi="Times New Roman"/>
          <w:sz w:val="22"/>
          <w:szCs w:val="22"/>
          <w:lang w:eastAsia="ar-SA"/>
        </w:rPr>
        <w:t>а</w:t>
      </w:r>
      <w:r w:rsidRPr="00560C2F">
        <w:rPr>
          <w:rFonts w:ascii="Times New Roman" w:hAnsi="Times New Roman"/>
          <w:sz w:val="22"/>
          <w:szCs w:val="22"/>
          <w:lang w:eastAsia="ar-SA"/>
        </w:rPr>
        <w:t xml:space="preserve"> в процессе, и после воздействия ударных нагрузок, связанных с резкой посадкой и падением Получателя на сидение, столкновением кресла-коляски с барьером, опрокидыванием кресла-коляски, преодолением препятствий в виде выемок и </w:t>
      </w:r>
      <w:proofErr w:type="gramStart"/>
      <w:r w:rsidRPr="00560C2F">
        <w:rPr>
          <w:rFonts w:ascii="Times New Roman" w:hAnsi="Times New Roman"/>
          <w:sz w:val="22"/>
          <w:szCs w:val="22"/>
          <w:lang w:eastAsia="ar-SA"/>
        </w:rPr>
        <w:t>выступов</w:t>
      </w:r>
      <w:proofErr w:type="gramEnd"/>
      <w:r w:rsidRPr="00560C2F">
        <w:rPr>
          <w:rFonts w:ascii="Times New Roman" w:hAnsi="Times New Roman"/>
          <w:sz w:val="22"/>
          <w:szCs w:val="22"/>
          <w:lang w:eastAsia="ar-SA"/>
        </w:rPr>
        <w:t xml:space="preserve"> и статических нагрузок.</w:t>
      </w:r>
    </w:p>
    <w:p w:rsidR="00560C2F" w:rsidRPr="00560C2F" w:rsidRDefault="00560C2F" w:rsidP="00560C2F">
      <w:pPr>
        <w:suppressAutoHyphens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560C2F">
        <w:rPr>
          <w:rFonts w:ascii="Times New Roman" w:hAnsi="Times New Roman"/>
          <w:sz w:val="22"/>
          <w:szCs w:val="22"/>
          <w:lang w:eastAsia="ar-SA"/>
        </w:rPr>
        <w:t>Поверхность сиденья (обтяжка) не пропуска</w:t>
      </w:r>
      <w:r w:rsidR="003C346B">
        <w:rPr>
          <w:rFonts w:ascii="Times New Roman" w:hAnsi="Times New Roman"/>
          <w:sz w:val="22"/>
          <w:szCs w:val="22"/>
          <w:lang w:eastAsia="ar-SA"/>
        </w:rPr>
        <w:t>е</w:t>
      </w:r>
      <w:r w:rsidRPr="00560C2F">
        <w:rPr>
          <w:rFonts w:ascii="Times New Roman" w:hAnsi="Times New Roman"/>
          <w:sz w:val="22"/>
          <w:szCs w:val="22"/>
          <w:lang w:eastAsia="ar-SA"/>
        </w:rPr>
        <w:t>т органические выделения, устойчив</w:t>
      </w:r>
      <w:r w:rsidR="003C346B">
        <w:rPr>
          <w:rFonts w:ascii="Times New Roman" w:hAnsi="Times New Roman"/>
          <w:sz w:val="22"/>
          <w:szCs w:val="22"/>
          <w:lang w:eastAsia="ar-SA"/>
        </w:rPr>
        <w:t>а</w:t>
      </w:r>
      <w:r w:rsidRPr="00560C2F">
        <w:rPr>
          <w:rFonts w:ascii="Times New Roman" w:hAnsi="Times New Roman"/>
          <w:sz w:val="22"/>
          <w:szCs w:val="22"/>
          <w:lang w:eastAsia="ar-SA"/>
        </w:rPr>
        <w:t xml:space="preserve"> к их воздействию и поддаваться санитарной обработке. </w:t>
      </w:r>
    </w:p>
    <w:p w:rsidR="00560C2F" w:rsidRPr="00560C2F" w:rsidRDefault="00560C2F" w:rsidP="00560C2F">
      <w:pPr>
        <w:suppressAutoHyphens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560C2F">
        <w:rPr>
          <w:rFonts w:ascii="Times New Roman" w:hAnsi="Times New Roman"/>
          <w:sz w:val="22"/>
          <w:szCs w:val="22"/>
          <w:lang w:eastAsia="ar-SA"/>
        </w:rPr>
        <w:t xml:space="preserve">Наружные поверхности кресла-коляски устойчивы к воздействию 1% - </w:t>
      </w:r>
      <w:proofErr w:type="spellStart"/>
      <w:r w:rsidRPr="00560C2F">
        <w:rPr>
          <w:rFonts w:ascii="Times New Roman" w:hAnsi="Times New Roman"/>
          <w:sz w:val="22"/>
          <w:szCs w:val="22"/>
          <w:lang w:eastAsia="ar-SA"/>
        </w:rPr>
        <w:t>го</w:t>
      </w:r>
      <w:proofErr w:type="spellEnd"/>
      <w:r w:rsidRPr="00560C2F">
        <w:rPr>
          <w:rFonts w:ascii="Times New Roman" w:hAnsi="Times New Roman"/>
          <w:sz w:val="22"/>
          <w:szCs w:val="22"/>
          <w:lang w:eastAsia="ar-SA"/>
        </w:rPr>
        <w:t xml:space="preserve"> раствора монохлорамина ХБ по ГОСТ 14193-78 и растворов моющих средств, применяемых при дезинфекции.</w:t>
      </w:r>
    </w:p>
    <w:p w:rsidR="00560C2F" w:rsidRPr="00560C2F" w:rsidRDefault="00560C2F" w:rsidP="00560C2F">
      <w:pPr>
        <w:suppressAutoHyphens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560C2F">
        <w:rPr>
          <w:rFonts w:ascii="Times New Roman" w:hAnsi="Times New Roman"/>
          <w:sz w:val="22"/>
          <w:szCs w:val="22"/>
          <w:lang w:eastAsia="ar-SA"/>
        </w:rPr>
        <w:t>Товар в упаковке, что обеспечивает его защиту от повреждений, порчи (изнашивания), загрязнения во время хранения и транспортирования к месту использования по назначению (в соответствии с п.4.11.5. ГОСТ Р 51632-2021).</w:t>
      </w:r>
    </w:p>
    <w:p w:rsidR="00560C2F" w:rsidRPr="00560C2F" w:rsidRDefault="00560C2F" w:rsidP="00560C2F">
      <w:pPr>
        <w:suppressAutoHyphens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560C2F">
        <w:rPr>
          <w:rFonts w:ascii="Times New Roman" w:hAnsi="Times New Roman"/>
          <w:sz w:val="22"/>
          <w:szCs w:val="22"/>
          <w:lang w:eastAsia="ar-SA"/>
        </w:rPr>
        <w:t>Кресла-коляски име</w:t>
      </w:r>
      <w:r w:rsidR="003C346B">
        <w:rPr>
          <w:rFonts w:ascii="Times New Roman" w:hAnsi="Times New Roman"/>
          <w:sz w:val="22"/>
          <w:szCs w:val="22"/>
          <w:lang w:eastAsia="ar-SA"/>
        </w:rPr>
        <w:t>ют</w:t>
      </w:r>
      <w:r w:rsidRPr="00560C2F">
        <w:rPr>
          <w:rFonts w:ascii="Times New Roman" w:hAnsi="Times New Roman"/>
          <w:sz w:val="22"/>
          <w:szCs w:val="22"/>
          <w:lang w:eastAsia="ar-SA"/>
        </w:rPr>
        <w:t xml:space="preserve"> установленный изготовителем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 </w:t>
      </w:r>
    </w:p>
    <w:p w:rsidR="00560C2F" w:rsidRPr="00560C2F" w:rsidRDefault="00560C2F" w:rsidP="00560C2F">
      <w:pPr>
        <w:suppressAutoHyphens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560C2F">
        <w:rPr>
          <w:rFonts w:ascii="Times New Roman" w:hAnsi="Times New Roman"/>
          <w:sz w:val="22"/>
          <w:szCs w:val="22"/>
          <w:lang w:eastAsia="ar-SA"/>
        </w:rPr>
        <w:t xml:space="preserve">Срок службы товара не менее сроков пользования, установленных Приказом Минтруда России от 05.03.2021 № 107н «Об утверждении Сроков пользования техническими средствами реабилитации, протезами и протезно-ортопедическими изделиями». </w:t>
      </w:r>
    </w:p>
    <w:p w:rsidR="00560C2F" w:rsidRPr="00560C2F" w:rsidRDefault="00560C2F" w:rsidP="00560C2F">
      <w:pPr>
        <w:suppressAutoHyphens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560C2F">
        <w:rPr>
          <w:rFonts w:ascii="Times New Roman" w:hAnsi="Times New Roman"/>
          <w:sz w:val="22"/>
          <w:szCs w:val="22"/>
          <w:lang w:eastAsia="ar-SA"/>
        </w:rPr>
        <w:t>Поставка Товара осуществля</w:t>
      </w:r>
      <w:r w:rsidR="003C346B">
        <w:rPr>
          <w:rFonts w:ascii="Times New Roman" w:hAnsi="Times New Roman"/>
          <w:sz w:val="22"/>
          <w:szCs w:val="22"/>
          <w:lang w:eastAsia="ar-SA"/>
        </w:rPr>
        <w:t>ется</w:t>
      </w:r>
      <w:r w:rsidRPr="00560C2F">
        <w:rPr>
          <w:rFonts w:ascii="Times New Roman" w:hAnsi="Times New Roman"/>
          <w:sz w:val="22"/>
          <w:szCs w:val="22"/>
          <w:lang w:eastAsia="ar-SA"/>
        </w:rPr>
        <w:t xml:space="preserve"> при наличии действующих регистрационных удостоверений (обязательно).</w:t>
      </w:r>
    </w:p>
    <w:p w:rsidR="00560C2F" w:rsidRPr="00560C2F" w:rsidRDefault="00560C2F" w:rsidP="00560C2F">
      <w:pPr>
        <w:suppressAutoHyphens/>
        <w:ind w:firstLine="567"/>
        <w:jc w:val="center"/>
        <w:rPr>
          <w:rFonts w:ascii="Times New Roman" w:hAnsi="Times New Roman"/>
          <w:b/>
          <w:sz w:val="22"/>
          <w:szCs w:val="22"/>
          <w:lang w:eastAsia="ar-SA"/>
        </w:rPr>
      </w:pPr>
      <w:r w:rsidRPr="00560C2F">
        <w:rPr>
          <w:rFonts w:ascii="Times New Roman" w:hAnsi="Times New Roman"/>
          <w:b/>
          <w:sz w:val="22"/>
          <w:szCs w:val="22"/>
          <w:lang w:eastAsia="ar-SA"/>
        </w:rPr>
        <w:t>Гарантийные обязательства (требования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товара)</w:t>
      </w:r>
    </w:p>
    <w:p w:rsidR="00560C2F" w:rsidRPr="00560C2F" w:rsidRDefault="00560C2F" w:rsidP="00560C2F">
      <w:pPr>
        <w:suppressAutoHyphens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560C2F">
        <w:rPr>
          <w:rFonts w:ascii="Times New Roman" w:hAnsi="Times New Roman"/>
          <w:sz w:val="22"/>
          <w:szCs w:val="22"/>
          <w:lang w:eastAsia="ar-SA"/>
        </w:rPr>
        <w:t>Гарантийный срок должен составлять не менее 12 месяцев со дня выдачи товара Получателю, но не менее сроков, установленных изготовителем.</w:t>
      </w:r>
    </w:p>
    <w:p w:rsidR="00560C2F" w:rsidRPr="00560C2F" w:rsidRDefault="00560C2F" w:rsidP="00560C2F">
      <w:pPr>
        <w:suppressAutoHyphens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560C2F">
        <w:rPr>
          <w:rFonts w:ascii="Times New Roman" w:hAnsi="Times New Roman"/>
          <w:sz w:val="22"/>
          <w:szCs w:val="22"/>
          <w:lang w:eastAsia="ar-SA"/>
        </w:rPr>
        <w:t>В течение гарантийного срока в случае обнаружения Получателем недостатка в Товаре Поставщиком должны быть обеспечены замена Товара на Товар той же модели надлежащего качества либо безвозмездное устранение недостатков Товара (гарантийный ремонт).</w:t>
      </w:r>
    </w:p>
    <w:p w:rsidR="00560C2F" w:rsidRPr="00560C2F" w:rsidRDefault="00560C2F" w:rsidP="00560C2F">
      <w:pPr>
        <w:suppressAutoHyphens/>
        <w:ind w:firstLine="567"/>
        <w:jc w:val="both"/>
        <w:rPr>
          <w:rFonts w:ascii="Times New Roman" w:hAnsi="Times New Roman"/>
          <w:sz w:val="22"/>
          <w:szCs w:val="22"/>
          <w:lang w:eastAsia="ar-SA"/>
        </w:rPr>
      </w:pPr>
      <w:r w:rsidRPr="00560C2F">
        <w:rPr>
          <w:rFonts w:ascii="Times New Roman" w:hAnsi="Times New Roman"/>
          <w:sz w:val="22"/>
          <w:szCs w:val="22"/>
          <w:lang w:eastAsia="ar-SA"/>
        </w:rPr>
        <w:t>Обязательно наличие гарантийных талонов, дающих право на бесплатный ремонт кресел-колясок во время гарантийного срока. В гарантийном талоне обязательно указание адресов специализированных мастерских, в которые следует обращаться для гарантийного ремонта кресел-колясок или устранения неисправностей.</w:t>
      </w:r>
    </w:p>
    <w:p w:rsidR="00A17586" w:rsidRPr="00560C2F" w:rsidRDefault="00560C2F" w:rsidP="00560C2F">
      <w:pPr>
        <w:widowControl w:val="0"/>
        <w:ind w:firstLine="567"/>
        <w:jc w:val="both"/>
        <w:rPr>
          <w:rFonts w:ascii="Times New Roman" w:hAnsi="Times New Roman"/>
          <w:iCs/>
          <w:sz w:val="22"/>
          <w:szCs w:val="22"/>
        </w:rPr>
      </w:pPr>
      <w:r w:rsidRPr="00560C2F">
        <w:rPr>
          <w:rFonts w:ascii="Times New Roman" w:hAnsi="Times New Roman"/>
          <w:sz w:val="22"/>
          <w:szCs w:val="22"/>
          <w:lang w:eastAsia="ar-SA"/>
        </w:rPr>
        <w:t>Поставщик должен обеспечить получателю возможность гарантийного ремонта и технического обслуживания, устранения недостатков при выполнении контракта по обеспечению инвалидов креслами-колясками в соответствии с Федеральным законом от 07.02.1992 г. № 2300-1 «О защите прав потребителей». Срок гарантийного ремонта со дня обращения Получателя не должен превышать 15 рабочих дней.</w:t>
      </w:r>
    </w:p>
    <w:p w:rsidR="00497EEA" w:rsidRPr="007C3F9A" w:rsidRDefault="00497EEA" w:rsidP="007C3F9A">
      <w:pPr>
        <w:widowControl w:val="0"/>
        <w:ind w:left="-284" w:firstLine="851"/>
        <w:contextualSpacing/>
        <w:jc w:val="both"/>
        <w:rPr>
          <w:rFonts w:ascii="Times New Roman" w:eastAsia="Times New Roman" w:hAnsi="Times New Roman"/>
          <w:sz w:val="22"/>
          <w:szCs w:val="22"/>
        </w:rPr>
      </w:pPr>
    </w:p>
    <w:p w:rsidR="00826D11" w:rsidRPr="000B531E" w:rsidRDefault="00826D11" w:rsidP="000B531E">
      <w:pPr>
        <w:widowControl w:val="0"/>
        <w:ind w:left="-284" w:firstLine="568"/>
        <w:contextualSpacing/>
        <w:jc w:val="both"/>
        <w:rPr>
          <w:rFonts w:ascii="Times New Roman" w:hAnsi="Times New Roman"/>
          <w:sz w:val="22"/>
          <w:szCs w:val="22"/>
        </w:rPr>
      </w:pPr>
    </w:p>
    <w:sectPr w:rsidR="00826D11" w:rsidRPr="000B531E" w:rsidSect="00826D11">
      <w:pgSz w:w="11906" w:h="16838"/>
      <w:pgMar w:top="964" w:right="851" w:bottom="96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52"/>
    <w:rsid w:val="0000367A"/>
    <w:rsid w:val="0004625C"/>
    <w:rsid w:val="00053212"/>
    <w:rsid w:val="00061FD9"/>
    <w:rsid w:val="0009351D"/>
    <w:rsid w:val="000A44D1"/>
    <w:rsid w:val="000B45C9"/>
    <w:rsid w:val="000B531E"/>
    <w:rsid w:val="000C139A"/>
    <w:rsid w:val="000D3315"/>
    <w:rsid w:val="000E1DBE"/>
    <w:rsid w:val="000E39C2"/>
    <w:rsid w:val="000E3AD6"/>
    <w:rsid w:val="000E3FD7"/>
    <w:rsid w:val="000E4B42"/>
    <w:rsid w:val="000F2539"/>
    <w:rsid w:val="000F7FB6"/>
    <w:rsid w:val="001016B8"/>
    <w:rsid w:val="00126336"/>
    <w:rsid w:val="00130336"/>
    <w:rsid w:val="00155B2D"/>
    <w:rsid w:val="00172CBB"/>
    <w:rsid w:val="00187FDF"/>
    <w:rsid w:val="00197C6D"/>
    <w:rsid w:val="001A32C6"/>
    <w:rsid w:val="001A79B7"/>
    <w:rsid w:val="0021016F"/>
    <w:rsid w:val="00210B80"/>
    <w:rsid w:val="002275CF"/>
    <w:rsid w:val="00253938"/>
    <w:rsid w:val="00262BDD"/>
    <w:rsid w:val="00274197"/>
    <w:rsid w:val="00276782"/>
    <w:rsid w:val="00283697"/>
    <w:rsid w:val="00285454"/>
    <w:rsid w:val="0029202D"/>
    <w:rsid w:val="002A1030"/>
    <w:rsid w:val="002A1A4D"/>
    <w:rsid w:val="002A1BA2"/>
    <w:rsid w:val="002E0D1F"/>
    <w:rsid w:val="002F0786"/>
    <w:rsid w:val="002F0C0F"/>
    <w:rsid w:val="002F17BE"/>
    <w:rsid w:val="002F1FEC"/>
    <w:rsid w:val="002F22BB"/>
    <w:rsid w:val="002F62BA"/>
    <w:rsid w:val="00307F4F"/>
    <w:rsid w:val="003138D3"/>
    <w:rsid w:val="0033434B"/>
    <w:rsid w:val="003514D7"/>
    <w:rsid w:val="00390807"/>
    <w:rsid w:val="003B7E01"/>
    <w:rsid w:val="003C346B"/>
    <w:rsid w:val="003E63B3"/>
    <w:rsid w:val="003F6B80"/>
    <w:rsid w:val="00410EAC"/>
    <w:rsid w:val="0042782C"/>
    <w:rsid w:val="00427F25"/>
    <w:rsid w:val="00455544"/>
    <w:rsid w:val="00455F4E"/>
    <w:rsid w:val="00465A89"/>
    <w:rsid w:val="00467593"/>
    <w:rsid w:val="004721C7"/>
    <w:rsid w:val="0047584A"/>
    <w:rsid w:val="00475E68"/>
    <w:rsid w:val="004958E1"/>
    <w:rsid w:val="00497EEA"/>
    <w:rsid w:val="004C4FD2"/>
    <w:rsid w:val="00515E60"/>
    <w:rsid w:val="005328E9"/>
    <w:rsid w:val="005557F4"/>
    <w:rsid w:val="00560C2F"/>
    <w:rsid w:val="005623D6"/>
    <w:rsid w:val="00564525"/>
    <w:rsid w:val="00570C81"/>
    <w:rsid w:val="00572631"/>
    <w:rsid w:val="00572672"/>
    <w:rsid w:val="00591767"/>
    <w:rsid w:val="005E4665"/>
    <w:rsid w:val="005E46A0"/>
    <w:rsid w:val="005F6952"/>
    <w:rsid w:val="006222BB"/>
    <w:rsid w:val="00632969"/>
    <w:rsid w:val="0063714E"/>
    <w:rsid w:val="006429AE"/>
    <w:rsid w:val="00644BD1"/>
    <w:rsid w:val="00646A33"/>
    <w:rsid w:val="006528C8"/>
    <w:rsid w:val="00660393"/>
    <w:rsid w:val="00662FB5"/>
    <w:rsid w:val="00670FAA"/>
    <w:rsid w:val="00677060"/>
    <w:rsid w:val="00687FAD"/>
    <w:rsid w:val="006A7EE6"/>
    <w:rsid w:val="006C2231"/>
    <w:rsid w:val="006C46D0"/>
    <w:rsid w:val="006D6DED"/>
    <w:rsid w:val="006F1967"/>
    <w:rsid w:val="00734101"/>
    <w:rsid w:val="00744A4E"/>
    <w:rsid w:val="00760E44"/>
    <w:rsid w:val="0076516C"/>
    <w:rsid w:val="0078277F"/>
    <w:rsid w:val="00787679"/>
    <w:rsid w:val="007A5C7F"/>
    <w:rsid w:val="007B5AE9"/>
    <w:rsid w:val="007C3F9A"/>
    <w:rsid w:val="007C6DB5"/>
    <w:rsid w:val="007F213E"/>
    <w:rsid w:val="007F64CA"/>
    <w:rsid w:val="008205EF"/>
    <w:rsid w:val="008247E5"/>
    <w:rsid w:val="00826D11"/>
    <w:rsid w:val="00833866"/>
    <w:rsid w:val="00835849"/>
    <w:rsid w:val="008401D3"/>
    <w:rsid w:val="00852ED6"/>
    <w:rsid w:val="0085425D"/>
    <w:rsid w:val="00862521"/>
    <w:rsid w:val="0089207B"/>
    <w:rsid w:val="00896370"/>
    <w:rsid w:val="00897697"/>
    <w:rsid w:val="008B1524"/>
    <w:rsid w:val="008C28FD"/>
    <w:rsid w:val="008E4DED"/>
    <w:rsid w:val="008F1718"/>
    <w:rsid w:val="00904570"/>
    <w:rsid w:val="00906B6B"/>
    <w:rsid w:val="009269CE"/>
    <w:rsid w:val="0095353F"/>
    <w:rsid w:val="0095613D"/>
    <w:rsid w:val="0097373D"/>
    <w:rsid w:val="0098292F"/>
    <w:rsid w:val="00994509"/>
    <w:rsid w:val="009C28D2"/>
    <w:rsid w:val="009F684B"/>
    <w:rsid w:val="00A033BF"/>
    <w:rsid w:val="00A11639"/>
    <w:rsid w:val="00A17586"/>
    <w:rsid w:val="00A31631"/>
    <w:rsid w:val="00A32E52"/>
    <w:rsid w:val="00A3322F"/>
    <w:rsid w:val="00A72D7B"/>
    <w:rsid w:val="00A73D0C"/>
    <w:rsid w:val="00A76BAB"/>
    <w:rsid w:val="00AB4016"/>
    <w:rsid w:val="00AB6F38"/>
    <w:rsid w:val="00B039F3"/>
    <w:rsid w:val="00B139FE"/>
    <w:rsid w:val="00B1713A"/>
    <w:rsid w:val="00B22A88"/>
    <w:rsid w:val="00B23E41"/>
    <w:rsid w:val="00B36EE6"/>
    <w:rsid w:val="00B80C64"/>
    <w:rsid w:val="00B8640E"/>
    <w:rsid w:val="00B877A8"/>
    <w:rsid w:val="00BA5890"/>
    <w:rsid w:val="00BE0848"/>
    <w:rsid w:val="00BE6865"/>
    <w:rsid w:val="00BF6580"/>
    <w:rsid w:val="00C17FA0"/>
    <w:rsid w:val="00C20D27"/>
    <w:rsid w:val="00C317CC"/>
    <w:rsid w:val="00C6589D"/>
    <w:rsid w:val="00C71627"/>
    <w:rsid w:val="00C737B3"/>
    <w:rsid w:val="00C81925"/>
    <w:rsid w:val="00CA094E"/>
    <w:rsid w:val="00CA6BA0"/>
    <w:rsid w:val="00CB3221"/>
    <w:rsid w:val="00CB37B2"/>
    <w:rsid w:val="00CB6BC6"/>
    <w:rsid w:val="00CC6DBE"/>
    <w:rsid w:val="00CD2F9F"/>
    <w:rsid w:val="00CE4EB9"/>
    <w:rsid w:val="00D008C4"/>
    <w:rsid w:val="00D017FD"/>
    <w:rsid w:val="00D25D3C"/>
    <w:rsid w:val="00D26D70"/>
    <w:rsid w:val="00D35C7C"/>
    <w:rsid w:val="00D36FCF"/>
    <w:rsid w:val="00D74691"/>
    <w:rsid w:val="00DB4E5C"/>
    <w:rsid w:val="00DF1AC9"/>
    <w:rsid w:val="00DF1F5A"/>
    <w:rsid w:val="00E01045"/>
    <w:rsid w:val="00E14C3D"/>
    <w:rsid w:val="00E203D0"/>
    <w:rsid w:val="00E33B57"/>
    <w:rsid w:val="00E663C2"/>
    <w:rsid w:val="00E70F8F"/>
    <w:rsid w:val="00E762E9"/>
    <w:rsid w:val="00E80107"/>
    <w:rsid w:val="00E8108F"/>
    <w:rsid w:val="00E90630"/>
    <w:rsid w:val="00EB7039"/>
    <w:rsid w:val="00EC6ECA"/>
    <w:rsid w:val="00ED1452"/>
    <w:rsid w:val="00ED28E1"/>
    <w:rsid w:val="00ED7B79"/>
    <w:rsid w:val="00EE1B3A"/>
    <w:rsid w:val="00EE2280"/>
    <w:rsid w:val="00F16B1A"/>
    <w:rsid w:val="00F234A4"/>
    <w:rsid w:val="00F40FC9"/>
    <w:rsid w:val="00F57016"/>
    <w:rsid w:val="00F612AC"/>
    <w:rsid w:val="00F62FF6"/>
    <w:rsid w:val="00F96A75"/>
    <w:rsid w:val="00FD0494"/>
    <w:rsid w:val="00FD2DD4"/>
    <w:rsid w:val="00FD662E"/>
    <w:rsid w:val="00FE27D5"/>
    <w:rsid w:val="00FF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7B1A6-9AA7-45CE-9F36-F266DA29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52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CA6BA0"/>
  </w:style>
  <w:style w:type="character" w:customStyle="1" w:styleId="s4">
    <w:name w:val="s4"/>
    <w:rsid w:val="00CA6BA0"/>
  </w:style>
  <w:style w:type="table" w:customStyle="1" w:styleId="1">
    <w:name w:val="Сетка таблицы1"/>
    <w:basedOn w:val="a1"/>
    <w:next w:val="a3"/>
    <w:uiPriority w:val="59"/>
    <w:rsid w:val="00CE4E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1F5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a4">
    <w:name w:val="Hyperlink"/>
    <w:basedOn w:val="a0"/>
    <w:uiPriority w:val="99"/>
    <w:unhideWhenUsed/>
    <w:rsid w:val="00BF6580"/>
    <w:rPr>
      <w:color w:val="0000FF"/>
      <w:u w:val="single"/>
    </w:rPr>
  </w:style>
  <w:style w:type="paragraph" w:customStyle="1" w:styleId="a5">
    <w:name w:val="Знак Знак Знак Знак Знак Знак"/>
    <w:basedOn w:val="a"/>
    <w:rsid w:val="008B1524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061F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FD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8">
    <w:name w:val="Знак Знак Знак Знак Знак Знак"/>
    <w:basedOn w:val="a"/>
    <w:rsid w:val="000F7FB6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9">
    <w:name w:val="Знак Знак Знак Знак Знак Знак"/>
    <w:basedOn w:val="a"/>
    <w:rsid w:val="00053212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5</Pages>
  <Words>2112</Words>
  <Characters>12044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Каротущенко Т.В.</dc:creator>
  <cp:keywords/>
  <dc:description/>
  <cp:lastModifiedBy>Будина Диана Михайловна</cp:lastModifiedBy>
  <cp:revision>203</cp:revision>
  <cp:lastPrinted>2023-12-07T08:40:00Z</cp:lastPrinted>
  <dcterms:created xsi:type="dcterms:W3CDTF">2016-04-12T13:14:00Z</dcterms:created>
  <dcterms:modified xsi:type="dcterms:W3CDTF">2024-02-20T11:19:00Z</dcterms:modified>
</cp:coreProperties>
</file>