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A93C94" w:rsidRDefault="00C94795" w:rsidP="00BF3673">
      <w:pPr>
        <w:spacing w:line="276" w:lineRule="auto"/>
        <w:ind w:left="927"/>
        <w:jc w:val="right"/>
        <w:rPr>
          <w:rFonts w:eastAsia="Calibri"/>
          <w:sz w:val="26"/>
          <w:szCs w:val="26"/>
          <w:lang w:eastAsia="en-US"/>
        </w:rPr>
      </w:pPr>
    </w:p>
    <w:p w:rsidR="00C94795" w:rsidRPr="00A93C94" w:rsidRDefault="00552624" w:rsidP="00BF3673">
      <w:pPr>
        <w:spacing w:line="276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A93C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 xml:space="preserve">е </w:t>
      </w:r>
      <w:r w:rsidR="00C94795" w:rsidRPr="00A93C94">
        <w:rPr>
          <w:rFonts w:eastAsia="Calibri"/>
          <w:sz w:val="26"/>
          <w:szCs w:val="26"/>
          <w:lang w:eastAsia="en-US"/>
        </w:rPr>
        <w:t>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BA10B8" w:rsidRPr="00A93C94" w:rsidRDefault="00703181" w:rsidP="00BF3673">
      <w:pPr>
        <w:keepNext/>
        <w:spacing w:line="276" w:lineRule="auto"/>
        <w:ind w:firstLine="709"/>
        <w:jc w:val="both"/>
        <w:rPr>
          <w:sz w:val="26"/>
          <w:szCs w:val="26"/>
        </w:rPr>
      </w:pPr>
      <w:r w:rsidRPr="00A93C94">
        <w:rPr>
          <w:sz w:val="26"/>
          <w:szCs w:val="26"/>
        </w:rPr>
        <w:t>Н</w:t>
      </w:r>
      <w:r w:rsidR="002545B4" w:rsidRPr="00A93C94">
        <w:rPr>
          <w:sz w:val="26"/>
          <w:szCs w:val="26"/>
        </w:rPr>
        <w:t>а</w:t>
      </w:r>
      <w:r w:rsidRPr="00A93C94">
        <w:rPr>
          <w:sz w:val="26"/>
          <w:szCs w:val="26"/>
        </w:rPr>
        <w:t xml:space="preserve"> поставку</w:t>
      </w:r>
      <w:r w:rsidR="002545B4" w:rsidRPr="00A93C94">
        <w:rPr>
          <w:sz w:val="26"/>
          <w:szCs w:val="26"/>
        </w:rPr>
        <w:t xml:space="preserve"> </w:t>
      </w:r>
      <w:r w:rsidR="00577FCF" w:rsidRPr="00A93C94">
        <w:rPr>
          <w:sz w:val="26"/>
          <w:szCs w:val="26"/>
        </w:rPr>
        <w:t>техническ</w:t>
      </w:r>
      <w:r w:rsidR="00805557" w:rsidRPr="00A93C94">
        <w:rPr>
          <w:sz w:val="26"/>
          <w:szCs w:val="26"/>
        </w:rPr>
        <w:t xml:space="preserve">их средств реабилитации </w:t>
      </w:r>
      <w:r w:rsidR="00B72B1F" w:rsidRPr="00A93C94">
        <w:rPr>
          <w:bCs/>
          <w:sz w:val="26"/>
          <w:szCs w:val="26"/>
        </w:rPr>
        <w:t>–</w:t>
      </w:r>
      <w:r w:rsidR="00043437" w:rsidRPr="00A93C94">
        <w:rPr>
          <w:bCs/>
          <w:sz w:val="26"/>
          <w:szCs w:val="26"/>
        </w:rPr>
        <w:t xml:space="preserve"> </w:t>
      </w:r>
      <w:r w:rsidR="00A76CCA" w:rsidRPr="00A93C94">
        <w:rPr>
          <w:rFonts w:eastAsia="Calibri"/>
          <w:sz w:val="26"/>
          <w:szCs w:val="26"/>
          <w:lang w:eastAsia="en-US"/>
        </w:rPr>
        <w:t xml:space="preserve">кресел-колясок с ручным приводом </w:t>
      </w:r>
      <w:r w:rsidR="00A76CCA" w:rsidRPr="000317B0">
        <w:rPr>
          <w:rFonts w:eastAsia="Calibri"/>
          <w:sz w:val="26"/>
          <w:szCs w:val="26"/>
          <w:lang w:eastAsia="en-US"/>
        </w:rPr>
        <w:t>с дополнительной фиксацией (поддержкой) головы и тела, в том числе для больных ДЦП, комнатн</w:t>
      </w:r>
      <w:r w:rsidR="00A76CCA">
        <w:rPr>
          <w:rFonts w:eastAsia="Calibri"/>
          <w:sz w:val="26"/>
          <w:szCs w:val="26"/>
          <w:lang w:eastAsia="en-US"/>
        </w:rPr>
        <w:t>ых/прогулочных</w:t>
      </w:r>
      <w:r w:rsidR="00A76CCA" w:rsidRPr="000317B0">
        <w:rPr>
          <w:rFonts w:eastAsia="Calibri"/>
          <w:sz w:val="26"/>
          <w:szCs w:val="26"/>
          <w:lang w:eastAsia="en-US"/>
        </w:rPr>
        <w:t xml:space="preserve"> (для инвалидов)</w:t>
      </w:r>
      <w:r w:rsidR="00A76CCA">
        <w:rPr>
          <w:rFonts w:eastAsia="Calibri"/>
          <w:sz w:val="26"/>
          <w:szCs w:val="26"/>
          <w:lang w:eastAsia="en-US"/>
        </w:rPr>
        <w:t xml:space="preserve"> в 202</w:t>
      </w:r>
      <w:r w:rsidR="001F2421">
        <w:rPr>
          <w:rFonts w:eastAsia="Calibri"/>
          <w:sz w:val="26"/>
          <w:szCs w:val="26"/>
          <w:lang w:eastAsia="en-US"/>
        </w:rPr>
        <w:t>2</w:t>
      </w:r>
      <w:r w:rsidR="00A76CCA">
        <w:rPr>
          <w:rFonts w:eastAsia="Calibri"/>
          <w:sz w:val="26"/>
          <w:szCs w:val="26"/>
          <w:lang w:eastAsia="en-US"/>
        </w:rPr>
        <w:t xml:space="preserve"> году</w:t>
      </w:r>
    </w:p>
    <w:p w:rsidR="00993B5A" w:rsidRPr="00A93C94" w:rsidRDefault="00993B5A" w:rsidP="00BF3673">
      <w:pPr>
        <w:suppressLineNumbers/>
        <w:suppressAutoHyphens/>
        <w:spacing w:line="276" w:lineRule="auto"/>
        <w:rPr>
          <w:sz w:val="26"/>
          <w:szCs w:val="26"/>
        </w:rPr>
      </w:pPr>
    </w:p>
    <w:p w:rsidR="003C59CA" w:rsidRPr="00A93C94" w:rsidRDefault="00250959" w:rsidP="00BF3673">
      <w:pPr>
        <w:suppressLineNumbers/>
        <w:suppressAutoHyphens/>
        <w:spacing w:line="276" w:lineRule="auto"/>
        <w:jc w:val="center"/>
        <w:rPr>
          <w:sz w:val="26"/>
          <w:szCs w:val="26"/>
        </w:rPr>
      </w:pPr>
      <w:r w:rsidRPr="00A93C94">
        <w:rPr>
          <w:sz w:val="26"/>
          <w:szCs w:val="26"/>
        </w:rPr>
        <w:t>1</w:t>
      </w:r>
      <w:r w:rsidR="003C59CA" w:rsidRPr="00A93C94">
        <w:rPr>
          <w:sz w:val="26"/>
          <w:szCs w:val="26"/>
        </w:rPr>
        <w:t>. Требования к количеству.</w:t>
      </w:r>
    </w:p>
    <w:p w:rsidR="008F212B" w:rsidRPr="00A93C94" w:rsidRDefault="00F21671" w:rsidP="00BF3673">
      <w:pPr>
        <w:spacing w:line="276" w:lineRule="auto"/>
        <w:ind w:firstLine="709"/>
        <w:jc w:val="both"/>
        <w:rPr>
          <w:sz w:val="26"/>
          <w:szCs w:val="26"/>
        </w:rPr>
      </w:pPr>
      <w:r w:rsidRPr="00A93C94">
        <w:rPr>
          <w:sz w:val="26"/>
          <w:szCs w:val="26"/>
        </w:rPr>
        <w:t>Общее к</w:t>
      </w:r>
      <w:r w:rsidR="003C59CA" w:rsidRPr="00A93C94">
        <w:rPr>
          <w:sz w:val="26"/>
          <w:szCs w:val="26"/>
        </w:rPr>
        <w:t xml:space="preserve">оличество </w:t>
      </w:r>
      <w:r w:rsidR="00D8714A" w:rsidRPr="00A93C94">
        <w:rPr>
          <w:sz w:val="26"/>
          <w:szCs w:val="26"/>
        </w:rPr>
        <w:t>Товара</w:t>
      </w:r>
      <w:r w:rsidR="00BA10B8" w:rsidRPr="00A93C94">
        <w:rPr>
          <w:sz w:val="26"/>
          <w:szCs w:val="26"/>
        </w:rPr>
        <w:t xml:space="preserve">: </w:t>
      </w:r>
      <w:r w:rsidR="001F2421">
        <w:rPr>
          <w:sz w:val="26"/>
          <w:szCs w:val="26"/>
        </w:rPr>
        <w:t>60</w:t>
      </w:r>
      <w:r w:rsidR="00A93C94" w:rsidRPr="00A93C94">
        <w:rPr>
          <w:sz w:val="26"/>
          <w:szCs w:val="26"/>
        </w:rPr>
        <w:t xml:space="preserve"> (</w:t>
      </w:r>
      <w:r w:rsidR="001F2421">
        <w:rPr>
          <w:sz w:val="26"/>
          <w:szCs w:val="26"/>
        </w:rPr>
        <w:t>Шестьдесят</w:t>
      </w:r>
      <w:r w:rsidR="00A93C94" w:rsidRPr="00A93C94">
        <w:rPr>
          <w:sz w:val="26"/>
          <w:szCs w:val="26"/>
        </w:rPr>
        <w:t>) штук.</w:t>
      </w:r>
    </w:p>
    <w:p w:rsidR="008F212B" w:rsidRPr="00A93C94" w:rsidRDefault="008F212B" w:rsidP="00BF3673">
      <w:pPr>
        <w:spacing w:line="276" w:lineRule="auto"/>
        <w:ind w:firstLine="709"/>
        <w:jc w:val="both"/>
        <w:rPr>
          <w:sz w:val="26"/>
          <w:szCs w:val="26"/>
        </w:rPr>
      </w:pPr>
    </w:p>
    <w:p w:rsidR="00004806" w:rsidRPr="00A93C94" w:rsidRDefault="00250959" w:rsidP="00BF3673">
      <w:pPr>
        <w:keepNext/>
        <w:tabs>
          <w:tab w:val="left" w:pos="6240"/>
        </w:tabs>
        <w:suppressAutoHyphens/>
        <w:spacing w:line="276" w:lineRule="auto"/>
        <w:jc w:val="center"/>
        <w:rPr>
          <w:sz w:val="26"/>
          <w:szCs w:val="26"/>
        </w:rPr>
      </w:pPr>
      <w:r w:rsidRPr="00A93C94">
        <w:rPr>
          <w:sz w:val="26"/>
          <w:szCs w:val="26"/>
        </w:rPr>
        <w:t>2</w:t>
      </w:r>
      <w:r w:rsidR="00004806" w:rsidRPr="00A93C94">
        <w:rPr>
          <w:sz w:val="26"/>
          <w:szCs w:val="26"/>
        </w:rPr>
        <w:t>. Тр</w:t>
      </w:r>
      <w:r w:rsidR="00D8714A" w:rsidRPr="00A93C94">
        <w:rPr>
          <w:sz w:val="26"/>
          <w:szCs w:val="26"/>
        </w:rPr>
        <w:t>ебования к поставляемому Товару</w:t>
      </w:r>
      <w:r w:rsidR="00004806" w:rsidRPr="00A93C94">
        <w:rPr>
          <w:sz w:val="26"/>
          <w:szCs w:val="26"/>
        </w:rPr>
        <w:t>.</w:t>
      </w:r>
    </w:p>
    <w:p w:rsidR="004C605D" w:rsidRPr="00A93C94" w:rsidRDefault="00BF3673" w:rsidP="009B377E">
      <w:pPr>
        <w:keepNext/>
        <w:suppressAutoHyphens/>
        <w:spacing w:line="276" w:lineRule="auto"/>
        <w:ind w:firstLine="697"/>
        <w:jc w:val="both"/>
        <w:rPr>
          <w:sz w:val="26"/>
          <w:szCs w:val="26"/>
          <w:lang w:eastAsia="ar-SA"/>
        </w:rPr>
      </w:pPr>
      <w:r w:rsidRPr="00A93C94">
        <w:rPr>
          <w:rFonts w:eastAsia="Calibri"/>
          <w:sz w:val="26"/>
          <w:szCs w:val="26"/>
          <w:lang w:eastAsia="en-US"/>
        </w:rPr>
        <w:t xml:space="preserve">Товар должен отвечать требованиям действующих ГОСТов и (или) ТУ, относящимся к показателям описываемого объекта закупки, в т.ч.  </w:t>
      </w:r>
      <w:r w:rsidR="00A93C94" w:rsidRPr="00A93C94">
        <w:rPr>
          <w:rFonts w:eastAsia="Calibri"/>
          <w:sz w:val="26"/>
          <w:szCs w:val="26"/>
          <w:lang w:eastAsia="en-US"/>
        </w:rPr>
        <w:t>ГОСТ Р 50444-</w:t>
      </w:r>
      <w:r w:rsidR="00A93C94">
        <w:rPr>
          <w:rFonts w:eastAsia="Calibri"/>
          <w:sz w:val="26"/>
          <w:szCs w:val="26"/>
          <w:lang w:eastAsia="en-US"/>
        </w:rPr>
        <w:t xml:space="preserve">2020, </w:t>
      </w:r>
      <w:r w:rsidR="00A93C94" w:rsidRPr="00A93C94">
        <w:rPr>
          <w:rFonts w:eastAsia="Calibri"/>
          <w:sz w:val="26"/>
          <w:szCs w:val="26"/>
          <w:lang w:eastAsia="en-US"/>
        </w:rPr>
        <w:t>ГОСТ Р ИСО 7176-8-2015</w:t>
      </w:r>
      <w:r w:rsidR="00012C2F">
        <w:rPr>
          <w:rFonts w:eastAsia="Calibri"/>
          <w:sz w:val="26"/>
          <w:szCs w:val="26"/>
          <w:lang w:eastAsia="en-US"/>
        </w:rPr>
        <w:t xml:space="preserve">, </w:t>
      </w:r>
      <w:bookmarkStart w:id="0" w:name="_GoBack"/>
      <w:bookmarkEnd w:id="0"/>
      <w:r w:rsidR="00A93C94" w:rsidRPr="00A93C94">
        <w:rPr>
          <w:rFonts w:eastAsia="Calibri"/>
          <w:sz w:val="26"/>
          <w:szCs w:val="26"/>
          <w:lang w:eastAsia="en-US"/>
        </w:rPr>
        <w:t>ГОСТ Р ИСО 7176-16-2015.</w:t>
      </w:r>
    </w:p>
    <w:p w:rsidR="00250959" w:rsidRPr="00A93C94" w:rsidRDefault="00250959" w:rsidP="00BF3673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A93C94">
        <w:rPr>
          <w:sz w:val="26"/>
          <w:szCs w:val="26"/>
        </w:rPr>
        <w:tab/>
      </w:r>
      <w:r w:rsidRPr="00A93C94">
        <w:rPr>
          <w:rFonts w:eastAsia="Calibri"/>
          <w:sz w:val="26"/>
          <w:szCs w:val="26"/>
          <w:lang w:eastAsia="en-US"/>
        </w:rPr>
        <w:t>Товар</w:t>
      </w:r>
      <w:r w:rsidRPr="00A93C94">
        <w:rPr>
          <w:sz w:val="26"/>
          <w:szCs w:val="26"/>
        </w:rPr>
        <w:t xml:space="preserve">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250959" w:rsidRPr="00A93C94" w:rsidRDefault="00250959" w:rsidP="00BF3673">
      <w:pPr>
        <w:spacing w:line="276" w:lineRule="auto"/>
        <w:ind w:firstLine="720"/>
        <w:jc w:val="both"/>
        <w:rPr>
          <w:sz w:val="26"/>
          <w:szCs w:val="26"/>
        </w:rPr>
      </w:pPr>
      <w:r w:rsidRPr="00A93C94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250959" w:rsidRPr="00A93C94" w:rsidRDefault="00250959" w:rsidP="00BF3673">
      <w:pPr>
        <w:autoSpaceDE w:val="0"/>
        <w:snapToGrid w:val="0"/>
        <w:spacing w:line="276" w:lineRule="auto"/>
        <w:ind w:firstLine="720"/>
        <w:jc w:val="both"/>
        <w:rPr>
          <w:sz w:val="26"/>
          <w:szCs w:val="26"/>
        </w:rPr>
      </w:pPr>
      <w:r w:rsidRPr="00A93C94">
        <w:rPr>
          <w:sz w:val="26"/>
          <w:szCs w:val="26"/>
        </w:rPr>
        <w:t>Сырье и материалы, применяемые для изготовления не содержат ядовитых (токсичных) компонентов при эксплуатации.</w:t>
      </w:r>
    </w:p>
    <w:p w:rsidR="00250959" w:rsidRPr="00A93C94" w:rsidRDefault="00250959" w:rsidP="00BF3673">
      <w:pPr>
        <w:spacing w:line="276" w:lineRule="auto"/>
        <w:ind w:firstLine="720"/>
        <w:jc w:val="both"/>
        <w:rPr>
          <w:sz w:val="26"/>
          <w:szCs w:val="26"/>
        </w:rPr>
      </w:pPr>
      <w:r w:rsidRPr="00A93C94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250959" w:rsidRPr="00A93C94" w:rsidRDefault="00250959" w:rsidP="00BF3673">
      <w:pPr>
        <w:spacing w:line="276" w:lineRule="auto"/>
        <w:ind w:firstLine="720"/>
        <w:jc w:val="both"/>
        <w:rPr>
          <w:sz w:val="26"/>
          <w:szCs w:val="26"/>
        </w:rPr>
      </w:pPr>
      <w:r w:rsidRPr="00A93C94">
        <w:rPr>
          <w:rStyle w:val="FontStyle35"/>
          <w:sz w:val="26"/>
          <w:szCs w:val="26"/>
        </w:rPr>
        <w:t>Гарантийный срок составляет не менее 12 месяцев с даты поставки Товара Получателю.</w:t>
      </w:r>
    </w:p>
    <w:p w:rsidR="00250959" w:rsidRPr="00A93C94" w:rsidRDefault="00250959" w:rsidP="00BF3673">
      <w:pPr>
        <w:tabs>
          <w:tab w:val="left" w:pos="365"/>
        </w:tabs>
        <w:spacing w:line="276" w:lineRule="auto"/>
        <w:jc w:val="both"/>
        <w:rPr>
          <w:sz w:val="26"/>
          <w:szCs w:val="26"/>
        </w:rPr>
      </w:pPr>
      <w:r w:rsidRPr="00A93C94">
        <w:rPr>
          <w:sz w:val="26"/>
          <w:szCs w:val="26"/>
        </w:rPr>
        <w:br w:type="page"/>
      </w:r>
    </w:p>
    <w:p w:rsidR="008B7672" w:rsidRPr="00A93C94" w:rsidRDefault="008B7672" w:rsidP="00004806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  <w:sectPr w:rsidR="008B7672" w:rsidRPr="00A93C94" w:rsidSect="00BA5AAC">
          <w:headerReference w:type="default" r:id="rId8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7A289C" w:rsidRPr="00A93C94" w:rsidRDefault="007A289C" w:rsidP="00A13421">
      <w:pPr>
        <w:keepNext/>
        <w:spacing w:line="276" w:lineRule="auto"/>
        <w:rPr>
          <w:sz w:val="26"/>
          <w:szCs w:val="26"/>
        </w:rPr>
      </w:pPr>
    </w:p>
    <w:p w:rsidR="00A13421" w:rsidRPr="00A93C94" w:rsidRDefault="00A13421" w:rsidP="00A13421">
      <w:pPr>
        <w:keepNext/>
        <w:spacing w:line="360" w:lineRule="auto"/>
        <w:jc w:val="center"/>
        <w:rPr>
          <w:sz w:val="26"/>
          <w:szCs w:val="26"/>
        </w:rPr>
      </w:pPr>
      <w:r w:rsidRPr="00A93C94">
        <w:rPr>
          <w:sz w:val="26"/>
          <w:szCs w:val="26"/>
        </w:rPr>
        <w:t>3.Требования к техническим характеристикам.</w:t>
      </w:r>
    </w:p>
    <w:p w:rsidR="00A13421" w:rsidRPr="00A93C94" w:rsidRDefault="00A13421" w:rsidP="00A13421">
      <w:pPr>
        <w:suppressAutoHyphens/>
        <w:jc w:val="both"/>
        <w:rPr>
          <w:sz w:val="26"/>
          <w:szCs w:val="26"/>
          <w:lang w:eastAsia="ar-SA"/>
        </w:rPr>
      </w:pPr>
    </w:p>
    <w:tbl>
      <w:tblPr>
        <w:tblStyle w:val="af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35"/>
        <w:gridCol w:w="1701"/>
        <w:gridCol w:w="8505"/>
        <w:gridCol w:w="850"/>
        <w:gridCol w:w="992"/>
      </w:tblGrid>
      <w:tr w:rsidR="00A0224F" w:rsidRPr="00A93C94" w:rsidTr="00B26D9B">
        <w:trPr>
          <w:trHeight w:val="1789"/>
        </w:trPr>
        <w:tc>
          <w:tcPr>
            <w:tcW w:w="675" w:type="dxa"/>
          </w:tcPr>
          <w:p w:rsidR="00A0224F" w:rsidRPr="00A93C94" w:rsidRDefault="00A0224F" w:rsidP="00B26D9B">
            <w:pPr>
              <w:rPr>
                <w:b/>
                <w:bCs/>
                <w:sz w:val="26"/>
                <w:szCs w:val="26"/>
              </w:rPr>
            </w:pPr>
            <w:r w:rsidRPr="00A93C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560" w:type="dxa"/>
          </w:tcPr>
          <w:p w:rsidR="00A0224F" w:rsidRPr="00A93C94" w:rsidRDefault="00A0224F" w:rsidP="00A022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C94">
              <w:rPr>
                <w:rFonts w:ascii="Times New Roman" w:hAnsi="Times New Roman" w:cs="Times New Roman"/>
                <w:b/>
                <w:sz w:val="26"/>
                <w:szCs w:val="26"/>
              </w:rPr>
              <w:t>КТРУ и Наименование</w:t>
            </w:r>
          </w:p>
          <w:p w:rsidR="00A0224F" w:rsidRPr="00A93C94" w:rsidRDefault="00A0224F" w:rsidP="00B26D9B">
            <w:pPr>
              <w:rPr>
                <w:b/>
                <w:sz w:val="26"/>
                <w:szCs w:val="26"/>
              </w:rPr>
            </w:pPr>
          </w:p>
        </w:tc>
        <w:tc>
          <w:tcPr>
            <w:tcW w:w="1735" w:type="dxa"/>
          </w:tcPr>
          <w:p w:rsidR="00A0224F" w:rsidRPr="00A93C94" w:rsidRDefault="00A0224F" w:rsidP="00B26D9B">
            <w:pPr>
              <w:rPr>
                <w:b/>
                <w:sz w:val="26"/>
                <w:szCs w:val="26"/>
              </w:rPr>
            </w:pPr>
            <w:r w:rsidRPr="00A93C9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 (приказ Минтруда России от 13.02.2018 N 86н)</w:t>
            </w:r>
          </w:p>
        </w:tc>
        <w:tc>
          <w:tcPr>
            <w:tcW w:w="1701" w:type="dxa"/>
          </w:tcPr>
          <w:p w:rsidR="00A0224F" w:rsidRPr="00A93C94" w:rsidRDefault="00A0224F" w:rsidP="00B26D9B">
            <w:pPr>
              <w:rPr>
                <w:b/>
                <w:sz w:val="26"/>
                <w:szCs w:val="26"/>
              </w:rPr>
            </w:pPr>
            <w:r w:rsidRPr="00A93C94">
              <w:rPr>
                <w:rFonts w:ascii="Times New Roman" w:hAnsi="Times New Roman" w:cs="Times New Roman"/>
                <w:b/>
                <w:sz w:val="26"/>
                <w:szCs w:val="26"/>
              </w:rPr>
              <w:t>Вид и наименование технического средства реабилитации</w:t>
            </w:r>
          </w:p>
        </w:tc>
        <w:tc>
          <w:tcPr>
            <w:tcW w:w="8505" w:type="dxa"/>
          </w:tcPr>
          <w:p w:rsidR="00A0224F" w:rsidRPr="00A93C94" w:rsidRDefault="00A0224F" w:rsidP="00B26D9B">
            <w:pPr>
              <w:rPr>
                <w:b/>
                <w:sz w:val="26"/>
                <w:szCs w:val="26"/>
              </w:rPr>
            </w:pPr>
            <w:r w:rsidRPr="00A93C94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850" w:type="dxa"/>
          </w:tcPr>
          <w:p w:rsidR="00A0224F" w:rsidRPr="00A93C94" w:rsidRDefault="00A0224F" w:rsidP="00B26D9B">
            <w:pPr>
              <w:jc w:val="center"/>
              <w:rPr>
                <w:b/>
                <w:sz w:val="26"/>
                <w:szCs w:val="26"/>
              </w:rPr>
            </w:pPr>
            <w:r w:rsidRPr="00A93C94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 Товара</w:t>
            </w:r>
          </w:p>
        </w:tc>
        <w:tc>
          <w:tcPr>
            <w:tcW w:w="992" w:type="dxa"/>
          </w:tcPr>
          <w:p w:rsidR="00A0224F" w:rsidRPr="00A93C94" w:rsidRDefault="00A0224F" w:rsidP="00B26D9B">
            <w:pPr>
              <w:jc w:val="center"/>
              <w:rPr>
                <w:b/>
                <w:sz w:val="26"/>
                <w:szCs w:val="26"/>
              </w:rPr>
            </w:pPr>
            <w:r w:rsidRPr="00A93C9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Товара</w:t>
            </w:r>
          </w:p>
        </w:tc>
      </w:tr>
      <w:tr w:rsidR="00A0224F" w:rsidRPr="00A93C94" w:rsidTr="0013310B">
        <w:trPr>
          <w:trHeight w:val="1789"/>
        </w:trPr>
        <w:tc>
          <w:tcPr>
            <w:tcW w:w="5671" w:type="dxa"/>
            <w:gridSpan w:val="4"/>
          </w:tcPr>
          <w:p w:rsidR="00A0224F" w:rsidRPr="00A93C94" w:rsidRDefault="00A0224F" w:rsidP="00B26D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24F" w:rsidRPr="00A93C94" w:rsidRDefault="00A0224F" w:rsidP="00B26D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24F" w:rsidRPr="00A93C94" w:rsidRDefault="00A0224F" w:rsidP="00A022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A0224F" w:rsidRPr="00A0224F" w:rsidRDefault="00A0224F" w:rsidP="001F24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Требования</w:t>
            </w:r>
          </w:p>
          <w:p w:rsidR="00A0224F" w:rsidRPr="00A0224F" w:rsidRDefault="00A0224F" w:rsidP="001F24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A0224F" w:rsidRPr="00A0224F" w:rsidRDefault="00A0224F" w:rsidP="001F24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      </w:r>
          </w:p>
          <w:p w:rsidR="00A0224F" w:rsidRPr="00A0224F" w:rsidRDefault="00A0224F" w:rsidP="001F24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Маркировка кресла-коляски должна содержать:</w:t>
            </w:r>
          </w:p>
          <w:p w:rsidR="00A0224F" w:rsidRPr="00A0224F" w:rsidRDefault="00A0224F" w:rsidP="001F24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- наименование производителя (товарный знак предприятия-производителя);</w:t>
            </w:r>
          </w:p>
          <w:p w:rsidR="00A0224F" w:rsidRPr="00A0224F" w:rsidRDefault="00A0224F" w:rsidP="001F24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- адрес производителя;</w:t>
            </w:r>
          </w:p>
          <w:p w:rsidR="00A0224F" w:rsidRPr="00A0224F" w:rsidRDefault="00A0224F" w:rsidP="001F24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- обозначение типа (модели) кресла-коляски (в зависимости от модификации);</w:t>
            </w:r>
          </w:p>
          <w:p w:rsidR="00A0224F" w:rsidRPr="00A0224F" w:rsidRDefault="00A0224F" w:rsidP="001F24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- дату выпуска (месяц, год);</w:t>
            </w:r>
          </w:p>
          <w:p w:rsidR="00A0224F" w:rsidRPr="00A0224F" w:rsidRDefault="00A0224F" w:rsidP="001F24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- артикул модификации кресла-коляски;</w:t>
            </w:r>
          </w:p>
          <w:p w:rsidR="00A0224F" w:rsidRPr="00A0224F" w:rsidRDefault="00A0224F" w:rsidP="001F24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- серийный номер данного кресла-коляски.</w:t>
            </w:r>
          </w:p>
          <w:p w:rsidR="00A0224F" w:rsidRPr="00A0224F" w:rsidRDefault="00A0224F" w:rsidP="001F24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- рекомендуемую максимальную массу пользователя.</w:t>
            </w:r>
          </w:p>
          <w:p w:rsidR="00A0224F" w:rsidRPr="00A0224F" w:rsidRDefault="00A0224F" w:rsidP="001F24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 xml:space="preserve">Кресла-коляски должны иметь установленный производителем срок </w:t>
            </w:r>
            <w:r w:rsidRPr="00A022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</w:t>
            </w:r>
            <w:r w:rsidR="000D7BB4" w:rsidRPr="000D7BB4">
              <w:rPr>
                <w:rFonts w:ascii="Times New Roman" w:hAnsi="Times New Roman" w:cs="Times New Roman"/>
                <w:sz w:val="26"/>
                <w:szCs w:val="26"/>
              </w:rPr>
              <w:t>от 5 марта 2021 г. № 107н</w:t>
            </w: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 xml:space="preserve"> 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A0224F" w:rsidRPr="00A0224F" w:rsidRDefault="00A0224F" w:rsidP="001F24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Гарантийный срок эксплуатации кресел-колясок не менее 12 месяцев со дня ввода в эксплуатацию.</w:t>
            </w:r>
          </w:p>
          <w:p w:rsidR="00A0224F" w:rsidRPr="00A0224F" w:rsidRDefault="00A0224F" w:rsidP="001F24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      </w:r>
          </w:p>
          <w:p w:rsidR="00A0224F" w:rsidRPr="00A0224F" w:rsidRDefault="00A0224F" w:rsidP="001F24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      </w:r>
          </w:p>
          <w:p w:rsidR="00A0224F" w:rsidRPr="00A0224F" w:rsidRDefault="00A0224F" w:rsidP="001F24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Поставщик должен располагать сервисной службой, находящейся                 __________________________________________________________________________________________________________________</w:t>
            </w:r>
          </w:p>
          <w:p w:rsidR="00A0224F" w:rsidRPr="00A0224F" w:rsidRDefault="00A0224F" w:rsidP="001F24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(указать адрес места нахождения сервисной службы)</w:t>
            </w:r>
          </w:p>
          <w:p w:rsidR="00A0224F" w:rsidRPr="00A93C94" w:rsidRDefault="00A0224F" w:rsidP="001F24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24F">
              <w:rPr>
                <w:rFonts w:ascii="Times New Roman" w:hAnsi="Times New Roman" w:cs="Times New Roman"/>
                <w:sz w:val="26"/>
                <w:szCs w:val="26"/>
              </w:rPr>
              <w:t>для обеспечения гарантийного ремонта поставляемых кресел-колясок.</w:t>
            </w:r>
          </w:p>
        </w:tc>
        <w:tc>
          <w:tcPr>
            <w:tcW w:w="1842" w:type="dxa"/>
            <w:gridSpan w:val="2"/>
          </w:tcPr>
          <w:p w:rsidR="00A0224F" w:rsidRPr="00A93C94" w:rsidRDefault="00A0224F" w:rsidP="00B26D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5147" w:rsidRPr="00A93C94" w:rsidTr="00057C21">
        <w:trPr>
          <w:trHeight w:val="369"/>
        </w:trPr>
        <w:tc>
          <w:tcPr>
            <w:tcW w:w="675" w:type="dxa"/>
          </w:tcPr>
          <w:p w:rsidR="00475147" w:rsidRPr="00057C21" w:rsidRDefault="00475147" w:rsidP="00057C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C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560" w:type="dxa"/>
          </w:tcPr>
          <w:p w:rsidR="00475147" w:rsidRPr="00057C21" w:rsidRDefault="00475147" w:rsidP="00B26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C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5" w:type="dxa"/>
          </w:tcPr>
          <w:p w:rsidR="00475147" w:rsidRPr="00F77AD5" w:rsidRDefault="00475147" w:rsidP="00456B38">
            <w:pPr>
              <w:rPr>
                <w:rFonts w:ascii="Times New Roman" w:eastAsia="Calibri" w:hAnsi="Times New Roman" w:cs="Times New Roman"/>
              </w:rPr>
            </w:pPr>
            <w:r w:rsidRPr="00F77AD5">
              <w:rPr>
                <w:rFonts w:ascii="Times New Roman" w:eastAsia="Calibri" w:hAnsi="Times New Roman" w:cs="Times New Roman"/>
              </w:rPr>
              <w:t>7-01-02. 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</w:t>
            </w:r>
          </w:p>
          <w:p w:rsidR="00475147" w:rsidRPr="00F77AD5" w:rsidRDefault="00475147" w:rsidP="00456B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75147" w:rsidRPr="00F77AD5" w:rsidRDefault="00475147" w:rsidP="00456B38">
            <w:pPr>
              <w:rPr>
                <w:rFonts w:ascii="Times New Roman" w:eastAsia="Calibri" w:hAnsi="Times New Roman" w:cs="Times New Roman"/>
              </w:rPr>
            </w:pPr>
            <w:r w:rsidRPr="00F77AD5">
              <w:rPr>
                <w:rFonts w:ascii="Times New Roman" w:eastAsia="Calibri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</w:t>
            </w:r>
          </w:p>
          <w:p w:rsidR="00475147" w:rsidRPr="00F77AD5" w:rsidRDefault="00475147" w:rsidP="00456B38">
            <w:pPr>
              <w:rPr>
                <w:rFonts w:ascii="Times New Roman" w:eastAsia="Calibri" w:hAnsi="Times New Roman" w:cs="Times New Roman"/>
              </w:rPr>
            </w:pPr>
          </w:p>
          <w:p w:rsidR="00475147" w:rsidRPr="00F77AD5" w:rsidRDefault="00475147" w:rsidP="00456B38">
            <w:pPr>
              <w:rPr>
                <w:rFonts w:ascii="Times New Roman" w:eastAsia="Calibri" w:hAnsi="Times New Roman" w:cs="Times New Roman"/>
              </w:rPr>
            </w:pPr>
            <w:r w:rsidRPr="00F77AD5">
              <w:rPr>
                <w:rFonts w:ascii="Times New Roman" w:eastAsia="Calibri" w:hAnsi="Times New Roman" w:cs="Times New Roman"/>
              </w:rPr>
              <w:t>Модель 1</w:t>
            </w:r>
          </w:p>
        </w:tc>
        <w:tc>
          <w:tcPr>
            <w:tcW w:w="8505" w:type="dxa"/>
          </w:tcPr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F2421">
              <w:rPr>
                <w:rFonts w:ascii="Times New Roman" w:eastAsia="Calibri" w:hAnsi="Times New Roman" w:cs="Times New Roman"/>
                <w:b/>
                <w:lang w:eastAsia="ar-SA"/>
              </w:rPr>
              <w:t>Кресло-коляска для инвалидов с ручным приводом комнатная, оснащенная набором инструмента, тораксиальными (боковыми) поддерживающими верхнюю часть корпуса пелотами, спинкой с регулировкой натяжения обшивки, ремнями на стопы, поясным ремнем, подголовником, тормозами для сопровождающего лица, рекомендована в том числе для инвалидов больных ДЦП</w:t>
            </w:r>
            <w:r w:rsidRPr="00475147">
              <w:rPr>
                <w:rFonts w:ascii="Times New Roman" w:eastAsia="Calibri" w:hAnsi="Times New Roman" w:cs="Times New Roman"/>
                <w:lang w:eastAsia="ar-SA"/>
              </w:rPr>
              <w:t>, должна иметь следующие функциональные и технические характеристики: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lastRenderedPageBreak/>
              <w:t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схвата.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складываться и раскладываться без применения инструментов.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Глубина сиденья должна регулироваться в зависимости от длины бедра не менее чем в 3-х положе</w:t>
            </w:r>
            <w:r w:rsidR="00D02DC9">
              <w:rPr>
                <w:rFonts w:ascii="Times New Roman" w:eastAsia="Calibri" w:hAnsi="Times New Roman" w:cs="Times New Roman"/>
                <w:lang w:eastAsia="ar-SA"/>
              </w:rPr>
              <w:t>ниях в диапазоне не менее 6 см.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ободами и обручами. Диаметр приводных колес должен быть  не менее 57 см и не более 62 см.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</w:t>
            </w:r>
            <w:r w:rsidRPr="00475147">
              <w:rPr>
                <w:rFonts w:ascii="Times New Roman" w:eastAsia="Calibri" w:hAnsi="Times New Roman" w:cs="Times New Roman"/>
                <w:lang w:eastAsia="ar-SA"/>
              </w:rPr>
              <w:lastRenderedPageBreak/>
              <w:t>регулировки кресла-коляски: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-  изменение угла наклона сиденья от минус 5º до 15º;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Вес кресла-коляски без дополнительного оснащения и без подушки не более 21  кг.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Маркировка кресла-коляски должна содержать: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- наименование производителя;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- адрес производителя;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дату выпуска (месяц, год);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артикул модификации кресла-коляски;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серийный номер;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рекомендуемую максимальную массу пользователя.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lastRenderedPageBreak/>
              <w:t>В комплект поставки должно входить: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набор инструментов;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инструкция для пользователя (на русском языке);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475147" w:rsidRPr="00475147" w:rsidRDefault="00475147" w:rsidP="00937007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Кресло-коляска должна соответствовать требованиям государственных стандартов </w:t>
            </w:r>
            <w:r w:rsidRPr="00475147">
              <w:rPr>
                <w:rFonts w:ascii="Times New Roman" w:eastAsia="Calibri" w:hAnsi="Times New Roman" w:cs="Times New Roman"/>
                <w:sz w:val="26"/>
                <w:szCs w:val="26"/>
              </w:rPr>
              <w:t>ГОСТ Р 50444-2020</w:t>
            </w:r>
            <w:r w:rsidRPr="0047514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, ГОСТ Р ИСО 7176-8-2015, ГОСТ Р ИСО 7176-16-2015.</w:t>
            </w:r>
          </w:p>
        </w:tc>
        <w:tc>
          <w:tcPr>
            <w:tcW w:w="850" w:type="dxa"/>
          </w:tcPr>
          <w:p w:rsidR="00475147" w:rsidRPr="00057C21" w:rsidRDefault="00475147" w:rsidP="00B26D9B">
            <w:pPr>
              <w:ind w:left="34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992" w:type="dxa"/>
          </w:tcPr>
          <w:p w:rsidR="00475147" w:rsidRPr="00057C21" w:rsidRDefault="001F2421" w:rsidP="00B26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475147" w:rsidRPr="00A93C94" w:rsidTr="00B26D9B">
        <w:tc>
          <w:tcPr>
            <w:tcW w:w="675" w:type="dxa"/>
          </w:tcPr>
          <w:p w:rsidR="00475147" w:rsidRPr="00057C21" w:rsidRDefault="00475147" w:rsidP="00B26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C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560" w:type="dxa"/>
          </w:tcPr>
          <w:p w:rsidR="00475147" w:rsidRPr="00057C21" w:rsidRDefault="00475147" w:rsidP="00B26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C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5" w:type="dxa"/>
          </w:tcPr>
          <w:p w:rsidR="00475147" w:rsidRPr="00F77AD5" w:rsidRDefault="00475147" w:rsidP="00456B38">
            <w:pPr>
              <w:rPr>
                <w:rFonts w:ascii="Times New Roman" w:eastAsia="Calibri" w:hAnsi="Times New Roman" w:cs="Times New Roman"/>
              </w:rPr>
            </w:pPr>
            <w:r w:rsidRPr="00F77AD5">
              <w:rPr>
                <w:rFonts w:ascii="Times New Roman" w:eastAsia="Calibri" w:hAnsi="Times New Roman" w:cs="Times New Roman"/>
              </w:rPr>
              <w:t>7-01-02. 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</w:t>
            </w:r>
          </w:p>
          <w:p w:rsidR="00475147" w:rsidRPr="00F77AD5" w:rsidRDefault="00475147" w:rsidP="00456B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75147" w:rsidRPr="00F77AD5" w:rsidRDefault="00475147" w:rsidP="00456B38">
            <w:pPr>
              <w:rPr>
                <w:rFonts w:ascii="Times New Roman" w:eastAsia="Calibri" w:hAnsi="Times New Roman" w:cs="Times New Roman"/>
              </w:rPr>
            </w:pPr>
            <w:r w:rsidRPr="00F77AD5">
              <w:rPr>
                <w:rFonts w:ascii="Times New Roman" w:eastAsia="Calibri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</w:t>
            </w:r>
          </w:p>
          <w:p w:rsidR="00475147" w:rsidRPr="00F77AD5" w:rsidRDefault="00475147" w:rsidP="00456B38">
            <w:pPr>
              <w:rPr>
                <w:rFonts w:ascii="Times New Roman" w:eastAsia="Calibri" w:hAnsi="Times New Roman" w:cs="Times New Roman"/>
              </w:rPr>
            </w:pPr>
          </w:p>
          <w:p w:rsidR="00475147" w:rsidRPr="00F77AD5" w:rsidRDefault="00475147" w:rsidP="00456B38">
            <w:pPr>
              <w:rPr>
                <w:rFonts w:ascii="Times New Roman" w:eastAsia="Calibri" w:hAnsi="Times New Roman" w:cs="Times New Roman"/>
              </w:rPr>
            </w:pPr>
            <w:r w:rsidRPr="00F77AD5">
              <w:rPr>
                <w:rFonts w:ascii="Times New Roman" w:eastAsia="Calibri" w:hAnsi="Times New Roman" w:cs="Times New Roman"/>
              </w:rPr>
              <w:t>Модель 2</w:t>
            </w:r>
          </w:p>
        </w:tc>
        <w:tc>
          <w:tcPr>
            <w:tcW w:w="8505" w:type="dxa"/>
          </w:tcPr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F2421">
              <w:rPr>
                <w:rFonts w:ascii="Times New Roman" w:eastAsia="Calibri" w:hAnsi="Times New Roman" w:cs="Times New Roman"/>
                <w:b/>
                <w:lang w:eastAsia="ar-SA"/>
              </w:rPr>
              <w:t>Кресло-коляска для инвалидов с ручным приводом комнатная, оснащенная набором инструмента, спинкой, регулируемой по углу наклона до 30º, с тораксиальными (боковыми) поддерживающими верхнюю часть корпуса пелотами, спинкой с регулировкой натяжения обшивки, ремнями на стопы, поясным ремнем, подголовником, тормозами для сопровождающего лица, антиопрокидывающими устройствами, рекомендована в том числе для инвалидов больных ДЦП</w:t>
            </w:r>
            <w:r w:rsidRPr="00475147">
              <w:rPr>
                <w:rFonts w:ascii="Times New Roman" w:eastAsia="Calibri" w:hAnsi="Times New Roman" w:cs="Times New Roman"/>
                <w:lang w:eastAsia="ar-SA"/>
              </w:rPr>
              <w:t>, должна иметь следующие функциональные и технические характеристики: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схвата.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складываться и раскладываться без применения инструментов.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Спинка и сиденье должны быть изготовлены из высококачественной синтетической </w:t>
            </w:r>
            <w:r w:rsidRPr="00475147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ткани (нейтральной термически и химически), армированной нейлоновыми волокнами. 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Высота спинки должна быть не менее 47,5 см.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иметь возможность поступенчатой регулировки угла наклона спинки не менее чем до 30º и фиксироваться не менее чем в четырех положениях.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6 см.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ободами и обручами. Диаметр приводных колес должен быть не менее 57 см и не более 62 см.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-  изменение угла наклона сиденья от минус 5º до 15º;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Кресло-коляска должна быть оснащена боковыми поддержками корпуса, регулируемыми по высоте от 22 см до 39 см от сиденья в диапазоне не менее 17 см, а </w:t>
            </w:r>
            <w:r w:rsidRPr="00475147">
              <w:rPr>
                <w:rFonts w:ascii="Times New Roman" w:eastAsia="Calibri" w:hAnsi="Times New Roman" w:cs="Times New Roman"/>
                <w:lang w:eastAsia="ar-SA"/>
              </w:rPr>
              <w:lastRenderedPageBreak/>
              <w:t>также по углу наклона боковых опор в трех плоскостях при помощи шарнирного механизма для поддержки верхней части корпуса пользователя.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с функцией отведения вверх для преодоления препятствий.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Вес кресла-коляски без дополнительного оснащения и без подушки не более 21  кг.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Маркировка кресла-коляски должна содержать: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- наименование производителя;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- адрес производителя;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дату выпуска (месяц, год);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артикул модификации кресла-коляски;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серийный номер;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рекомендуемую максимальную массу пользователя.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В комплект поставки должно входить: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набор инструментов;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инструкция для пользователя (на русском языке);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475147" w:rsidRPr="00475147" w:rsidRDefault="00475147" w:rsidP="00937007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Кресло-коляска должна соответствовать требованиям государственных стандартов </w:t>
            </w:r>
            <w:r w:rsidRPr="00475147">
              <w:rPr>
                <w:rFonts w:ascii="Times New Roman" w:eastAsia="Calibri" w:hAnsi="Times New Roman" w:cs="Times New Roman"/>
                <w:sz w:val="26"/>
                <w:szCs w:val="26"/>
              </w:rPr>
              <w:t>ГОСТ Р 50444-2020</w:t>
            </w:r>
            <w:r w:rsidRPr="0047514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, ГОСТ Р ИСО 7176-8-2015, ГОСТ Р ИСО 7176-16-2015.</w:t>
            </w:r>
          </w:p>
        </w:tc>
        <w:tc>
          <w:tcPr>
            <w:tcW w:w="850" w:type="dxa"/>
          </w:tcPr>
          <w:p w:rsidR="00475147" w:rsidRPr="00057C21" w:rsidRDefault="00475147" w:rsidP="00B26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992" w:type="dxa"/>
          </w:tcPr>
          <w:p w:rsidR="00475147" w:rsidRPr="00057C21" w:rsidRDefault="001F2421" w:rsidP="00825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75147" w:rsidRPr="00A93C94" w:rsidTr="00B26D9B">
        <w:tc>
          <w:tcPr>
            <w:tcW w:w="675" w:type="dxa"/>
          </w:tcPr>
          <w:p w:rsidR="00475147" w:rsidRPr="00057C21" w:rsidRDefault="00475147" w:rsidP="00B26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C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560" w:type="dxa"/>
          </w:tcPr>
          <w:p w:rsidR="00475147" w:rsidRPr="00057C21" w:rsidRDefault="00475147" w:rsidP="00B26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C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5" w:type="dxa"/>
          </w:tcPr>
          <w:p w:rsidR="00475147" w:rsidRPr="00F77AD5" w:rsidRDefault="00475147" w:rsidP="00456B38">
            <w:pPr>
              <w:rPr>
                <w:rFonts w:ascii="Times New Roman" w:eastAsia="Calibri" w:hAnsi="Times New Roman" w:cs="Times New Roman"/>
              </w:rPr>
            </w:pPr>
            <w:r w:rsidRPr="00F77AD5">
              <w:rPr>
                <w:rFonts w:ascii="Times New Roman" w:eastAsia="Calibri" w:hAnsi="Times New Roman" w:cs="Times New Roman"/>
              </w:rPr>
              <w:t>7-02-02. 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</w:t>
            </w:r>
          </w:p>
          <w:p w:rsidR="00475147" w:rsidRPr="00F77AD5" w:rsidRDefault="00475147" w:rsidP="00456B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75147" w:rsidRPr="00F77AD5" w:rsidRDefault="00475147" w:rsidP="00456B38">
            <w:pPr>
              <w:rPr>
                <w:rFonts w:ascii="Times New Roman" w:eastAsia="Calibri" w:hAnsi="Times New Roman" w:cs="Times New Roman"/>
              </w:rPr>
            </w:pPr>
            <w:r w:rsidRPr="00F77AD5">
              <w:rPr>
                <w:rFonts w:ascii="Times New Roman" w:eastAsia="Calibri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</w:t>
            </w:r>
          </w:p>
          <w:p w:rsidR="00475147" w:rsidRPr="00F77AD5" w:rsidRDefault="00475147" w:rsidP="00456B38">
            <w:pPr>
              <w:rPr>
                <w:rFonts w:ascii="Times New Roman" w:eastAsia="Calibri" w:hAnsi="Times New Roman" w:cs="Times New Roman"/>
              </w:rPr>
            </w:pPr>
          </w:p>
          <w:p w:rsidR="00475147" w:rsidRPr="00F77AD5" w:rsidRDefault="00475147" w:rsidP="00456B38">
            <w:pPr>
              <w:rPr>
                <w:rFonts w:ascii="Times New Roman" w:eastAsia="Calibri" w:hAnsi="Times New Roman" w:cs="Times New Roman"/>
              </w:rPr>
            </w:pPr>
            <w:r w:rsidRPr="00F77AD5">
              <w:rPr>
                <w:rFonts w:ascii="Times New Roman" w:eastAsia="Calibri" w:hAnsi="Times New Roman" w:cs="Times New Roman"/>
              </w:rPr>
              <w:t>Модель 1</w:t>
            </w:r>
          </w:p>
        </w:tc>
        <w:tc>
          <w:tcPr>
            <w:tcW w:w="8505" w:type="dxa"/>
          </w:tcPr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F2421">
              <w:rPr>
                <w:rFonts w:ascii="Times New Roman" w:eastAsia="Calibri" w:hAnsi="Times New Roman" w:cs="Times New Roman"/>
                <w:b/>
                <w:lang w:eastAsia="ar-SA"/>
              </w:rPr>
              <w:t>Кресло-коляска для инвалидов с ручным приводом прогулочная, оснащенная набором инструмента, насосом, тораксиальными (боковыми) поддерживающими верхнюю часть корпуса пелотами, спинкой с регулировкой натяжения обшивки, ремнями на стопы, поясным ремнем, подголовником, тормозами для сопровождающего лица, рекомендована в том числе для инвалидов больных ДЦП</w:t>
            </w:r>
            <w:r w:rsidRPr="00475147">
              <w:rPr>
                <w:rFonts w:ascii="Times New Roman" w:eastAsia="Calibri" w:hAnsi="Times New Roman" w:cs="Times New Roman"/>
                <w:lang w:eastAsia="ar-SA"/>
              </w:rPr>
              <w:t>, должна иметь следующие функциональные и технические характеристики: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схвата.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складываться и раскладываться без применения инструментов.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6 см.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Подлокотники могут регулироваться по высоте в диапазоне не менее 20 мм от </w:t>
            </w:r>
            <w:r w:rsidRPr="00475147">
              <w:rPr>
                <w:rFonts w:ascii="Times New Roman" w:eastAsia="Calibri" w:hAnsi="Times New Roman" w:cs="Times New Roman"/>
                <w:lang w:eastAsia="ar-SA"/>
              </w:rPr>
              <w:lastRenderedPageBreak/>
              <w:t>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ободами и обручами. Диаметр приводных колес должен быть не менее 57 см и не более 62 см.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-  изменение угла наклона сиденья от минус 5º до 15º;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lastRenderedPageBreak/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Вес кресла-коляски без дополнительного оснащения и без подушки не более 21  кг.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Маркировка кресла-коляски должна содержать: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- наименование производителя;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- адрес производителя;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дату выпуска (месяц, год);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артикул модификации кресла-коляски;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серийный номер;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рекомендуемую максимальную массу пользователя.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В комплект поставки должно входить: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набор инструментов;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инструкция для пользователя (на русском языке);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475147" w:rsidRPr="00475147" w:rsidRDefault="00475147" w:rsidP="00937007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Кресло-коляска должна соответствовать требованиям государственных стандартов </w:t>
            </w:r>
            <w:r w:rsidRPr="00475147">
              <w:rPr>
                <w:rFonts w:ascii="Times New Roman" w:eastAsia="Calibri" w:hAnsi="Times New Roman" w:cs="Times New Roman"/>
                <w:sz w:val="26"/>
                <w:szCs w:val="26"/>
              </w:rPr>
              <w:t>ГОСТ Р 50444-2020</w:t>
            </w:r>
            <w:r w:rsidRPr="0047514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, ГОСТ Р ИСО 7176-8-2015, ГОСТ Р ИСО 7176-16-2015.</w:t>
            </w:r>
          </w:p>
        </w:tc>
        <w:tc>
          <w:tcPr>
            <w:tcW w:w="850" w:type="dxa"/>
          </w:tcPr>
          <w:p w:rsidR="00475147" w:rsidRPr="00057C21" w:rsidRDefault="00475147" w:rsidP="00B26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992" w:type="dxa"/>
          </w:tcPr>
          <w:p w:rsidR="00475147" w:rsidRPr="00057C21" w:rsidRDefault="001F2421" w:rsidP="00825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475147" w:rsidRPr="00A93C94" w:rsidTr="00B26D9B">
        <w:tc>
          <w:tcPr>
            <w:tcW w:w="675" w:type="dxa"/>
          </w:tcPr>
          <w:p w:rsidR="00475147" w:rsidRPr="00057C21" w:rsidRDefault="00475147" w:rsidP="00B26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Pr="00057C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475147" w:rsidRPr="00057C21" w:rsidRDefault="00475147" w:rsidP="00B26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C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5" w:type="dxa"/>
          </w:tcPr>
          <w:p w:rsidR="00475147" w:rsidRPr="00F77AD5" w:rsidRDefault="00475147" w:rsidP="00456B38">
            <w:pPr>
              <w:rPr>
                <w:rFonts w:ascii="Times New Roman" w:eastAsia="Calibri" w:hAnsi="Times New Roman" w:cs="Times New Roman"/>
              </w:rPr>
            </w:pPr>
            <w:r w:rsidRPr="00F77AD5">
              <w:rPr>
                <w:rFonts w:ascii="Times New Roman" w:eastAsia="Calibri" w:hAnsi="Times New Roman" w:cs="Times New Roman"/>
              </w:rPr>
              <w:t>7-02-02. 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</w:t>
            </w:r>
          </w:p>
          <w:p w:rsidR="00475147" w:rsidRPr="00F77AD5" w:rsidRDefault="00475147" w:rsidP="00456B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75147" w:rsidRPr="00F77AD5" w:rsidRDefault="00475147" w:rsidP="00456B38">
            <w:pPr>
              <w:rPr>
                <w:rFonts w:ascii="Times New Roman" w:eastAsia="Calibri" w:hAnsi="Times New Roman" w:cs="Times New Roman"/>
              </w:rPr>
            </w:pPr>
            <w:r w:rsidRPr="00F77AD5">
              <w:rPr>
                <w:rFonts w:ascii="Times New Roman" w:eastAsia="Calibri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</w:t>
            </w:r>
          </w:p>
          <w:p w:rsidR="00475147" w:rsidRPr="00F77AD5" w:rsidRDefault="00475147" w:rsidP="00456B38">
            <w:pPr>
              <w:rPr>
                <w:rFonts w:ascii="Times New Roman" w:eastAsia="Calibri" w:hAnsi="Times New Roman" w:cs="Times New Roman"/>
              </w:rPr>
            </w:pPr>
          </w:p>
          <w:p w:rsidR="00475147" w:rsidRPr="00F77AD5" w:rsidRDefault="00475147" w:rsidP="00456B38">
            <w:pPr>
              <w:rPr>
                <w:rFonts w:ascii="Times New Roman" w:eastAsia="Calibri" w:hAnsi="Times New Roman" w:cs="Times New Roman"/>
              </w:rPr>
            </w:pPr>
            <w:r w:rsidRPr="00F77AD5">
              <w:rPr>
                <w:rFonts w:ascii="Times New Roman" w:eastAsia="Calibri" w:hAnsi="Times New Roman" w:cs="Times New Roman"/>
              </w:rPr>
              <w:t>Модель 2</w:t>
            </w:r>
          </w:p>
        </w:tc>
        <w:tc>
          <w:tcPr>
            <w:tcW w:w="8505" w:type="dxa"/>
          </w:tcPr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F2421">
              <w:rPr>
                <w:rFonts w:ascii="Times New Roman" w:eastAsia="Calibri" w:hAnsi="Times New Roman" w:cs="Times New Roman"/>
                <w:b/>
                <w:lang w:eastAsia="ar-SA"/>
              </w:rPr>
              <w:t>Кресло-коляска для инвалидов с ручным приводом прогулочная, оснащенная набором инструмента, насосом, спинкой, регулируемой по углу наклона до 30º, с  тораксиальными (боковыми) поддерживающими верхнюю часть корпуса пелотами, спинкой с регулировкой натяжения обшивки, ремнями на стопы, поясным ремнем, подголовником, тормозами для сопровождающего лица, антиопрокидывающими устройствами, рекомендована в том числе для инвалидов больных ДЦП</w:t>
            </w:r>
            <w:r w:rsidRPr="00475147">
              <w:rPr>
                <w:rFonts w:ascii="Times New Roman" w:eastAsia="Calibri" w:hAnsi="Times New Roman" w:cs="Times New Roman"/>
                <w:lang w:eastAsia="ar-SA"/>
              </w:rPr>
              <w:t>, должна иметь следующие функциональные и технические характеристики: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r w:rsidRPr="00475147">
              <w:rPr>
                <w:rFonts w:ascii="Times New Roman" w:eastAsia="Calibri" w:hAnsi="Times New Roman" w:cs="Times New Roman"/>
                <w:lang w:eastAsia="ar-SA"/>
              </w:rPr>
              <w:lastRenderedPageBreak/>
              <w:t>покрыты высококачественной порошковой краской на основе полиэфира.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схвата.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складываться и раскладываться без применения инструментов.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Высота спинки должна быть не менее 47,5 см.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иметь возможность поступенчатой регулировки угла наклона спинки не менее чем до 30º и фиксироваться не менее чем в четырех положениях.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6 см.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ободами и обручами. Диаметр </w:t>
            </w:r>
            <w:r w:rsidRPr="00475147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приводных колес должен быть не менее 57 см и не более 62 см.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-  изменение угла наклона сиденья от минус 5º до 15º;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с функцией отведения вверх для преодоления препятствий.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Вес кресла-коляски без дополнительного оснащения и без подушки не более 21  кг.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lastRenderedPageBreak/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Маркировка кресла-коляски должна содержать: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- наименование производителя;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- адрес производителя; 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дату выпуска (месяц, год);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артикул модификации кресла-коляски;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серийный номер;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рекомендуемую максимальную массу пользователя.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В комплект поставки должно входить: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набор инструментов;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инструкция для пользователя (на русском языке);</w:t>
            </w:r>
          </w:p>
          <w:p w:rsidR="00475147" w:rsidRPr="00475147" w:rsidRDefault="00475147" w:rsidP="00456B38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475147" w:rsidRPr="00475147" w:rsidRDefault="00475147" w:rsidP="00937007">
            <w:pPr>
              <w:ind w:right="34" w:firstLine="21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75147">
              <w:rPr>
                <w:rFonts w:ascii="Times New Roman" w:eastAsia="Calibri" w:hAnsi="Times New Roman" w:cs="Times New Roman"/>
                <w:lang w:eastAsia="ar-SA"/>
              </w:rPr>
              <w:t xml:space="preserve">Кресло-коляска должна соответствовать требованиям государственных стандартов </w:t>
            </w:r>
            <w:r w:rsidRPr="00475147">
              <w:rPr>
                <w:rFonts w:ascii="Times New Roman" w:eastAsia="Calibri" w:hAnsi="Times New Roman" w:cs="Times New Roman"/>
                <w:sz w:val="26"/>
                <w:szCs w:val="26"/>
              </w:rPr>
              <w:t>ГОСТ Р 50444-2020</w:t>
            </w:r>
            <w:r w:rsidRPr="0047514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, ГОСТ Р ИСО 7176-8-2015, ГОСТ Р ИСО 7176-16-2015.</w:t>
            </w:r>
          </w:p>
        </w:tc>
        <w:tc>
          <w:tcPr>
            <w:tcW w:w="850" w:type="dxa"/>
          </w:tcPr>
          <w:p w:rsidR="00475147" w:rsidRPr="00057C21" w:rsidRDefault="00475147" w:rsidP="00B26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992" w:type="dxa"/>
          </w:tcPr>
          <w:p w:rsidR="00475147" w:rsidRPr="00057C21" w:rsidRDefault="001F2421" w:rsidP="00825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93C94" w:rsidRPr="00A93C94" w:rsidTr="00B26D9B">
        <w:tc>
          <w:tcPr>
            <w:tcW w:w="15026" w:type="dxa"/>
            <w:gridSpan w:val="6"/>
          </w:tcPr>
          <w:p w:rsidR="00A93C94" w:rsidRPr="00A93C94" w:rsidRDefault="00A93C94" w:rsidP="00B26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3C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A93C94" w:rsidRPr="00A93C94" w:rsidRDefault="001F2421" w:rsidP="00B26D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</w:tbl>
    <w:p w:rsidR="00A13421" w:rsidRPr="00A93C94" w:rsidRDefault="00A13421" w:rsidP="00BF3673">
      <w:pPr>
        <w:suppressAutoHyphens/>
        <w:spacing w:line="276" w:lineRule="auto"/>
        <w:jc w:val="both"/>
        <w:rPr>
          <w:sz w:val="26"/>
          <w:szCs w:val="26"/>
        </w:rPr>
      </w:pPr>
    </w:p>
    <w:p w:rsidR="00166E2B" w:rsidRPr="00A93C94" w:rsidRDefault="006F3F8D" w:rsidP="00BF3673">
      <w:pPr>
        <w:suppressAutoHyphens/>
        <w:spacing w:line="276" w:lineRule="auto"/>
        <w:jc w:val="both"/>
        <w:rPr>
          <w:sz w:val="26"/>
          <w:szCs w:val="26"/>
        </w:rPr>
        <w:sectPr w:rsidR="00166E2B" w:rsidRPr="00A93C94" w:rsidSect="006F3F8D">
          <w:headerReference w:type="default" r:id="rId9"/>
          <w:pgSz w:w="16838" w:h="11906" w:orient="landscape" w:code="9"/>
          <w:pgMar w:top="284" w:right="1134" w:bottom="709" w:left="1134" w:header="720" w:footer="720" w:gutter="0"/>
          <w:cols w:space="720"/>
          <w:titlePg/>
          <w:docGrid w:linePitch="272"/>
        </w:sectPr>
      </w:pPr>
      <w:r w:rsidRPr="00A93C94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p w:rsidR="006A3388" w:rsidRPr="00A93C94" w:rsidRDefault="006A3388" w:rsidP="00BF3673">
      <w:pPr>
        <w:spacing w:line="276" w:lineRule="auto"/>
        <w:rPr>
          <w:sz w:val="26"/>
          <w:szCs w:val="26"/>
        </w:rPr>
      </w:pPr>
    </w:p>
    <w:p w:rsidR="00702587" w:rsidRPr="00A93C94" w:rsidRDefault="00702587" w:rsidP="00BF3673">
      <w:pPr>
        <w:spacing w:line="276" w:lineRule="auto"/>
        <w:jc w:val="center"/>
        <w:rPr>
          <w:sz w:val="26"/>
          <w:szCs w:val="26"/>
        </w:rPr>
      </w:pPr>
      <w:r w:rsidRPr="00A93C94">
        <w:rPr>
          <w:sz w:val="26"/>
          <w:szCs w:val="26"/>
        </w:rPr>
        <w:t>4. Место поставки Товара, выдача Товара Получателям</w:t>
      </w:r>
    </w:p>
    <w:p w:rsidR="00702587" w:rsidRPr="00A93C94" w:rsidRDefault="00702587" w:rsidP="00BF3673">
      <w:pPr>
        <w:widowControl w:val="0"/>
        <w:autoSpaceDE w:val="0"/>
        <w:autoSpaceDN w:val="0"/>
        <w:spacing w:line="276" w:lineRule="auto"/>
        <w:jc w:val="center"/>
        <w:rPr>
          <w:sz w:val="26"/>
          <w:szCs w:val="26"/>
        </w:rPr>
      </w:pPr>
      <w:r w:rsidRPr="00A93C94">
        <w:rPr>
          <w:sz w:val="26"/>
          <w:szCs w:val="26"/>
        </w:rPr>
        <w:t>и порядок приёмки Товара.</w:t>
      </w:r>
    </w:p>
    <w:p w:rsidR="00702587" w:rsidRPr="00A93C94" w:rsidRDefault="00702587" w:rsidP="00BF3673">
      <w:pPr>
        <w:widowControl w:val="0"/>
        <w:spacing w:line="276" w:lineRule="auto"/>
        <w:ind w:firstLine="709"/>
        <w:jc w:val="both"/>
        <w:rPr>
          <w:b/>
          <w:sz w:val="26"/>
          <w:szCs w:val="26"/>
        </w:rPr>
      </w:pPr>
      <w:r w:rsidRPr="00A93C94">
        <w:rPr>
          <w:b/>
          <w:sz w:val="26"/>
          <w:szCs w:val="26"/>
        </w:rPr>
        <w:t>Поставщик обеспечивает поступление Товара в Самарскую область, предусмотренного Контрактом, для осуществления проверки Товара Заказчиком.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 xml:space="preserve">Проинформировать Заказчика посредством телефонной связи, факсимильной связи или посредством электронной почты (на адрес электронной почты: </w:t>
      </w:r>
      <w:hyperlink r:id="rId10" w:history="1">
        <w:r w:rsidR="002F3792" w:rsidRPr="00A93C94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="002F3792" w:rsidRPr="00A93C94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r w:rsidR="002F3792" w:rsidRPr="00A93C94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ro</w:t>
        </w:r>
        <w:r w:rsidR="002F3792" w:rsidRPr="00A93C94">
          <w:rPr>
            <w:rStyle w:val="a9"/>
            <w:rFonts w:ascii="Times New Roman" w:hAnsi="Times New Roman" w:cs="Times New Roman"/>
            <w:sz w:val="26"/>
            <w:szCs w:val="26"/>
          </w:rPr>
          <w:t>63.</w:t>
        </w:r>
        <w:r w:rsidR="002F3792" w:rsidRPr="00A93C94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fss</w:t>
        </w:r>
        <w:r w:rsidR="002F3792" w:rsidRPr="00A93C94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2F3792" w:rsidRPr="00A93C94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93C94">
        <w:rPr>
          <w:rFonts w:ascii="Times New Roman" w:hAnsi="Times New Roman" w:cs="Times New Roman"/>
          <w:sz w:val="26"/>
          <w:szCs w:val="26"/>
        </w:rPr>
        <w:t>) о поступлении Товара в Самарскую область для проведения Заказчиком выборочной проверки поставляемого Товара. По требованию Заказчика обеспечить беспрепятственный доступ к Товару для подтверждения факта наличия Товара на складе Поставщика.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 xml:space="preserve">Выборочная проверка поставляемого Товара осуществляется Заказчиком до поставки Товара Получателям в течение </w:t>
      </w:r>
      <w:r w:rsidRPr="00A93C94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A93C94">
        <w:rPr>
          <w:rFonts w:ascii="Times New Roman" w:hAnsi="Times New Roman" w:cs="Times New Roman"/>
          <w:sz w:val="26"/>
          <w:szCs w:val="26"/>
        </w:rPr>
        <w:t xml:space="preserve"> рабочих дней с даты получения от Поставщика информации о поступлении Товара в Самарскую область.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Выборочная проверка поставляемого Товара производится в присутствии представителя Поставщика.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При проведении выборочной проверки поставляемого Товара Заказчик вправе привлекать уполномоченных представителей от региональных общественных организаций инвалидов.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При проведении выборочной проверки Заказчик проверяет: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- соблюдение соответствия правил упаковки и маркировки поставляемого Товара требованиям, установленным техническим заданием;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- соответствие поставляемого Товара по количеству, комплектности, ассортименту и качеству требованиям, установленным календарным планом, техническим заданием и спецификацией;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- надлежащее оформление документов, удостоверяющих количество, комплектность, ассортимент и качество поставляемого Товара, отгрузочных документов, соответствие указанных в них данных о поставляемом Товаре фактическому их количеству, комплектности, ассортименту и качеству;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- наличие инструкции для пользователя Товара на русском языке, гарантийного талона (при наличии), а также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Федерации;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- соответствие поставляемого Товара иным предусмотренным Контрактом требованиям.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По результатам выборочной проверки Заказчик в течение 5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 xml:space="preserve">В случае выявления Заказчиком при проведении выборочной проверки </w:t>
      </w:r>
      <w:r w:rsidRPr="00A93C94">
        <w:rPr>
          <w:rFonts w:ascii="Times New Roman" w:hAnsi="Times New Roman" w:cs="Times New Roman"/>
          <w:sz w:val="26"/>
          <w:szCs w:val="26"/>
        </w:rPr>
        <w:lastRenderedPageBreak/>
        <w:t>поставляемого Товара нарушения требований, устранить их (заменить, доукомплектовать Товар)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702587" w:rsidRPr="00A93C94" w:rsidRDefault="00702587" w:rsidP="00BF3673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3C94">
        <w:rPr>
          <w:rFonts w:ascii="Times New Roman" w:hAnsi="Times New Roman" w:cs="Times New Roman"/>
          <w:b/>
          <w:sz w:val="26"/>
          <w:szCs w:val="26"/>
        </w:rPr>
        <w:t>Передача Товара осуществляется при предъявлении Получателем паспорта, Направления, доверенности (при получении законным представителем, или представителям по доверенности).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При передаче Товара Получателю (представителю Получателя) Поставщик и Получатель (представитель Получателя) подписывают акт приема-передачи Товара. Акты приема-передачи Товара составляются в трех экземплярах - один экземпляр передается Заказчику, второй экземпляр остается у Поставщика, третий экземпляр передается Получателю (представителю Получателя).</w:t>
      </w:r>
    </w:p>
    <w:p w:rsidR="00702587" w:rsidRPr="00A93C94" w:rsidRDefault="00702587" w:rsidP="00BF3673">
      <w:pPr>
        <w:pStyle w:val="af0"/>
        <w:widowControl w:val="0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Поставщик обязан осуществлять фото-/видеофиксацию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702587" w:rsidRPr="00A93C94" w:rsidRDefault="00702587" w:rsidP="00BF3673">
      <w:pPr>
        <w:pStyle w:val="af0"/>
        <w:widowControl w:val="0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Поставщик обязан 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:rsidR="00702587" w:rsidRPr="00A93C94" w:rsidRDefault="00702587" w:rsidP="00BF3673">
      <w:pPr>
        <w:pStyle w:val="af0"/>
        <w:widowControl w:val="0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02587" w:rsidRPr="00A93C94" w:rsidRDefault="00702587" w:rsidP="00BF3673">
      <w:pPr>
        <w:spacing w:line="276" w:lineRule="auto"/>
        <w:jc w:val="center"/>
        <w:rPr>
          <w:sz w:val="26"/>
          <w:szCs w:val="26"/>
        </w:rPr>
      </w:pPr>
      <w:r w:rsidRPr="00A93C94">
        <w:rPr>
          <w:sz w:val="26"/>
          <w:szCs w:val="26"/>
        </w:rPr>
        <w:t xml:space="preserve">5. Сроки (периоды) поставки </w:t>
      </w:r>
      <w:r w:rsidRPr="00A93C94">
        <w:rPr>
          <w:bCs/>
          <w:sz w:val="26"/>
          <w:szCs w:val="26"/>
        </w:rPr>
        <w:t>Товара</w:t>
      </w:r>
      <w:r w:rsidRPr="00A93C94">
        <w:rPr>
          <w:sz w:val="26"/>
          <w:szCs w:val="26"/>
        </w:rPr>
        <w:t>.</w:t>
      </w:r>
    </w:p>
    <w:p w:rsidR="00702587" w:rsidRPr="00A93C94" w:rsidRDefault="00702587" w:rsidP="00BF3673">
      <w:pPr>
        <w:tabs>
          <w:tab w:val="left" w:pos="218"/>
          <w:tab w:val="left" w:pos="785"/>
          <w:tab w:val="left" w:pos="1014"/>
        </w:tabs>
        <w:autoSpaceDN w:val="0"/>
        <w:spacing w:line="276" w:lineRule="auto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A93C94">
        <w:rPr>
          <w:kern w:val="2"/>
          <w:sz w:val="26"/>
          <w:szCs w:val="26"/>
        </w:rPr>
        <w:t xml:space="preserve">Поставка Товара Поставщиком осуществляется </w:t>
      </w:r>
      <w:r w:rsidR="00BF3673" w:rsidRPr="00A93C94">
        <w:rPr>
          <w:b/>
          <w:kern w:val="2"/>
          <w:sz w:val="26"/>
          <w:szCs w:val="26"/>
        </w:rPr>
        <w:t xml:space="preserve">по </w:t>
      </w:r>
      <w:r w:rsidR="001F2421">
        <w:rPr>
          <w:b/>
          <w:kern w:val="2"/>
          <w:sz w:val="26"/>
          <w:szCs w:val="26"/>
        </w:rPr>
        <w:t>17</w:t>
      </w:r>
      <w:r w:rsidR="00BF3673" w:rsidRPr="00A93C94">
        <w:rPr>
          <w:b/>
          <w:kern w:val="2"/>
          <w:sz w:val="26"/>
          <w:szCs w:val="26"/>
        </w:rPr>
        <w:t xml:space="preserve"> </w:t>
      </w:r>
      <w:r w:rsidR="001F2421">
        <w:rPr>
          <w:b/>
          <w:kern w:val="2"/>
          <w:sz w:val="26"/>
          <w:szCs w:val="26"/>
        </w:rPr>
        <w:t>августа</w:t>
      </w:r>
      <w:r w:rsidR="004B1D6F" w:rsidRPr="00A93C94">
        <w:rPr>
          <w:b/>
          <w:kern w:val="2"/>
          <w:sz w:val="26"/>
          <w:szCs w:val="26"/>
        </w:rPr>
        <w:t xml:space="preserve"> 202</w:t>
      </w:r>
      <w:r w:rsidR="001F2421">
        <w:rPr>
          <w:b/>
          <w:kern w:val="2"/>
          <w:sz w:val="26"/>
          <w:szCs w:val="26"/>
        </w:rPr>
        <w:t>2</w:t>
      </w:r>
      <w:r w:rsidRPr="00A93C94">
        <w:rPr>
          <w:b/>
          <w:kern w:val="2"/>
          <w:sz w:val="26"/>
          <w:szCs w:val="26"/>
        </w:rPr>
        <w:t xml:space="preserve"> года включительно</w:t>
      </w:r>
      <w:r w:rsidRPr="00A93C94">
        <w:rPr>
          <w:rFonts w:eastAsia="Lucida Sans Unicode"/>
          <w:kern w:val="2"/>
          <w:sz w:val="26"/>
          <w:szCs w:val="26"/>
        </w:rPr>
        <w:t xml:space="preserve">. 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3C94">
        <w:rPr>
          <w:rFonts w:ascii="Times New Roman" w:hAnsi="Times New Roman" w:cs="Times New Roman"/>
          <w:b/>
          <w:sz w:val="26"/>
          <w:szCs w:val="26"/>
        </w:rPr>
        <w:t>Поставка и передача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02587" w:rsidRPr="00A93C94" w:rsidRDefault="00702587" w:rsidP="00BF367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93C94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702587" w:rsidRPr="00A93C94" w:rsidRDefault="00702587" w:rsidP="00BF3673">
      <w:pPr>
        <w:spacing w:line="276" w:lineRule="auto"/>
        <w:ind w:firstLine="709"/>
        <w:jc w:val="both"/>
        <w:rPr>
          <w:sz w:val="26"/>
          <w:szCs w:val="26"/>
        </w:rPr>
      </w:pPr>
      <w:r w:rsidRPr="00A93C94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702587" w:rsidRPr="00A93C94" w:rsidRDefault="00702587" w:rsidP="00BF3673">
      <w:pPr>
        <w:pStyle w:val="af0"/>
        <w:widowControl w:val="0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702587" w:rsidRPr="00A93C94" w:rsidRDefault="00702587" w:rsidP="00BF3673">
      <w:pPr>
        <w:pStyle w:val="af0"/>
        <w:widowControl w:val="0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02587" w:rsidRPr="00A93C94" w:rsidRDefault="00702587" w:rsidP="00BF3673">
      <w:pPr>
        <w:pStyle w:val="af0"/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6. Требования к объему предоставления гарантий качества.</w:t>
      </w:r>
    </w:p>
    <w:p w:rsidR="00702587" w:rsidRPr="00A93C94" w:rsidRDefault="00702587" w:rsidP="00BF367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93C94">
        <w:rPr>
          <w:sz w:val="26"/>
          <w:szCs w:val="26"/>
        </w:rPr>
        <w:t xml:space="preserve">Поставщик гарантирует, что поставляемый Товар надлежащего качества, не имеют дефектов, связанных с разработкой, материалами или качеством его изготовления, проявляющихся при нормальном использовании в обычных условиях эксплуатации, в результате действия или упущения Поставщика. </w:t>
      </w:r>
    </w:p>
    <w:p w:rsidR="00702587" w:rsidRPr="00A93C94" w:rsidRDefault="00702587" w:rsidP="00BF367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93C94">
        <w:rPr>
          <w:sz w:val="26"/>
          <w:szCs w:val="26"/>
        </w:rPr>
        <w:t>Гарантийный срок на Товар устанавливается со дня выдачи Товар Получателям.</w:t>
      </w:r>
    </w:p>
    <w:p w:rsidR="00702587" w:rsidRPr="00A93C94" w:rsidRDefault="00702587" w:rsidP="00BF367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A93C94">
        <w:rPr>
          <w:sz w:val="26"/>
          <w:szCs w:val="26"/>
        </w:rPr>
        <w:t xml:space="preserve">В комплект к Товару должен входить </w:t>
      </w:r>
      <w:r w:rsidRPr="00A93C94">
        <w:rPr>
          <w:rFonts w:eastAsia="Calibri"/>
          <w:sz w:val="26"/>
          <w:szCs w:val="26"/>
        </w:rPr>
        <w:t xml:space="preserve">паспорт с гарантийным талоном </w:t>
      </w:r>
      <w:r w:rsidRPr="00A93C94">
        <w:rPr>
          <w:sz w:val="26"/>
          <w:szCs w:val="26"/>
        </w:rPr>
        <w:t>на сервисное обслуживание</w:t>
      </w:r>
      <w:r w:rsidRPr="00A93C94">
        <w:rPr>
          <w:color w:val="000000"/>
          <w:sz w:val="26"/>
          <w:szCs w:val="26"/>
        </w:rPr>
        <w:t>.</w:t>
      </w:r>
    </w:p>
    <w:p w:rsidR="00702587" w:rsidRPr="00A93C94" w:rsidRDefault="00702587" w:rsidP="00BF3673">
      <w:pPr>
        <w:spacing w:line="276" w:lineRule="auto"/>
        <w:ind w:firstLine="709"/>
        <w:contextualSpacing/>
        <w:jc w:val="both"/>
        <w:rPr>
          <w:strike/>
          <w:sz w:val="26"/>
          <w:szCs w:val="26"/>
        </w:rPr>
      </w:pPr>
      <w:r w:rsidRPr="00A93C94">
        <w:rPr>
          <w:sz w:val="26"/>
          <w:szCs w:val="26"/>
        </w:rPr>
        <w:t xml:space="preserve">На Товар устанавливается срок предоставления гарантии качества, в течение которого Исполнитель должен производить ремонт или замену бесплатно. </w:t>
      </w:r>
    </w:p>
    <w:p w:rsidR="00702587" w:rsidRPr="00A93C94" w:rsidRDefault="00702587" w:rsidP="00BF3673">
      <w:pPr>
        <w:keepNext/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A93C94">
        <w:rPr>
          <w:sz w:val="26"/>
          <w:szCs w:val="26"/>
        </w:rPr>
        <w:tab/>
        <w:t>Поставщик информирует Получателя об условиях проведения гарантийного обслуживания, с обязательным</w:t>
      </w:r>
      <w:r w:rsidRPr="00A93C94">
        <w:rPr>
          <w:rFonts w:eastAsia="Calibri"/>
          <w:sz w:val="26"/>
          <w:szCs w:val="26"/>
        </w:rPr>
        <w:t xml:space="preserve"> указанием адресов специализированных мастерских, в которые следует обращаться для гарантийного ремонта товара или устранения неисправностей. </w:t>
      </w:r>
      <w:r w:rsidRPr="00A93C94">
        <w:rPr>
          <w:sz w:val="26"/>
          <w:szCs w:val="26"/>
        </w:rPr>
        <w:t xml:space="preserve">Гарантийное обслуживание Поставщик осуществляет за счет собственных средств в период гарантийного срока эксплуатации Товара. </w:t>
      </w:r>
    </w:p>
    <w:p w:rsidR="00702587" w:rsidRPr="00A93C94" w:rsidRDefault="00702587" w:rsidP="00BF3673">
      <w:pPr>
        <w:spacing w:line="276" w:lineRule="auto"/>
        <w:ind w:firstLine="709"/>
        <w:jc w:val="both"/>
        <w:rPr>
          <w:sz w:val="26"/>
          <w:szCs w:val="26"/>
        </w:rPr>
      </w:pPr>
      <w:r w:rsidRPr="00A93C94">
        <w:rPr>
          <w:sz w:val="26"/>
          <w:szCs w:val="26"/>
        </w:rPr>
        <w:t xml:space="preserve">Срок гарантийного ремонта со дня обращения инвалида не должен превышать 20 (двадцати) рабочих дней. 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Обеспечение гарантийных обязательств должно быть действительно в течение всего срока действия гарантийных обязательств, а в случае предоставления банковской гарантии в качестве обеспечения гарантийных обязательств срок действия банковской гарантии должен превышать срок действия гарантийных обязательств, не менее чем на один месяц.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Способ обеспечения гарантийных обязательств определяется Поставщиком самостоятельно.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Поставщик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702587" w:rsidRPr="00A93C94" w:rsidRDefault="00702587" w:rsidP="00FF2B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 xml:space="preserve">Денежные средства, внесенные в качестве обеспечения гарантийных обязательств, возвращаются Заказчиком в течение </w:t>
      </w:r>
      <w:r w:rsidRPr="00A93C94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A93C94">
        <w:rPr>
          <w:rFonts w:ascii="Times New Roman" w:hAnsi="Times New Roman" w:cs="Times New Roman"/>
          <w:sz w:val="26"/>
          <w:szCs w:val="26"/>
        </w:rPr>
        <w:t xml:space="preserve"> дней после получения письменного уведомления от Поставщика об окончании срока действия гарантийных обязательств.</w:t>
      </w:r>
    </w:p>
    <w:p w:rsidR="00702587" w:rsidRPr="00A93C94" w:rsidRDefault="00702587" w:rsidP="00BF3673">
      <w:pPr>
        <w:spacing w:before="240" w:line="276" w:lineRule="auto"/>
        <w:jc w:val="center"/>
        <w:rPr>
          <w:sz w:val="26"/>
          <w:szCs w:val="26"/>
        </w:rPr>
      </w:pPr>
      <w:r w:rsidRPr="00A93C94">
        <w:rPr>
          <w:sz w:val="26"/>
          <w:szCs w:val="26"/>
        </w:rPr>
        <w:t>7. Порядок формирования цены.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900586" w:rsidRPr="00A93C94" w:rsidRDefault="00900586" w:rsidP="00BF3673">
      <w:pPr>
        <w:pStyle w:val="-0"/>
        <w:widowControl w:val="0"/>
        <w:numPr>
          <w:ilvl w:val="0"/>
          <w:numId w:val="0"/>
        </w:numPr>
        <w:spacing w:line="276" w:lineRule="auto"/>
        <w:jc w:val="center"/>
        <w:rPr>
          <w:sz w:val="26"/>
          <w:szCs w:val="26"/>
        </w:rPr>
      </w:pPr>
    </w:p>
    <w:p w:rsidR="00702587" w:rsidRPr="00A93C94" w:rsidRDefault="00702587" w:rsidP="00BF3673">
      <w:pPr>
        <w:pStyle w:val="-0"/>
        <w:widowControl w:val="0"/>
        <w:numPr>
          <w:ilvl w:val="0"/>
          <w:numId w:val="0"/>
        </w:numPr>
        <w:spacing w:line="276" w:lineRule="auto"/>
        <w:jc w:val="center"/>
        <w:rPr>
          <w:sz w:val="26"/>
          <w:szCs w:val="26"/>
        </w:rPr>
      </w:pPr>
      <w:r w:rsidRPr="00A93C94">
        <w:rPr>
          <w:sz w:val="26"/>
          <w:szCs w:val="26"/>
        </w:rPr>
        <w:t>8. Условия оплаты.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lastRenderedPageBreak/>
        <w:t xml:space="preserve">В течение </w:t>
      </w:r>
      <w:r w:rsidRPr="00A93C94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A93C94">
        <w:rPr>
          <w:rFonts w:ascii="Times New Roman" w:hAnsi="Times New Roman" w:cs="Times New Roman"/>
          <w:sz w:val="26"/>
          <w:szCs w:val="26"/>
        </w:rPr>
        <w:t xml:space="preserve"> рабочих дней после поставки Товара всем Получателям, указанным в реестре получателей Товара, Поставщик направляет Заказчику отчетную документацию - счет, акт приемки поставленного Товара в двух экземплярах (по одному для каждой из Сторон), акты приема-передачи Товара, отчет о поставке Товара Получателям в одном экземпляре, отрывные талоны к направлениям на бумажном носителе и в электронном виде.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 xml:space="preserve">Заказчик в течение  </w:t>
      </w:r>
      <w:r w:rsidRPr="00A93C94"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A93C94">
        <w:rPr>
          <w:rFonts w:ascii="Times New Roman" w:hAnsi="Times New Roman" w:cs="Times New Roman"/>
          <w:sz w:val="26"/>
          <w:szCs w:val="26"/>
        </w:rPr>
        <w:t xml:space="preserve">  рабочих дней со дня получения отчетной документации</w:t>
      </w:r>
      <w:r w:rsidRPr="00A93C94">
        <w:rPr>
          <w:sz w:val="26"/>
          <w:szCs w:val="26"/>
        </w:rPr>
        <w:t xml:space="preserve">: </w:t>
      </w:r>
      <w:r w:rsidRPr="00A93C94">
        <w:rPr>
          <w:rFonts w:ascii="Times New Roman" w:hAnsi="Times New Roman" w:cs="Times New Roman"/>
          <w:sz w:val="26"/>
          <w:szCs w:val="26"/>
        </w:rPr>
        <w:t>счет, акт приемки поставленного Товара в двух экземплярах (по одному для каждой из Сторон), акты приема-передачи Товара, отчет о поставке Товара Получателям в одном экземпляре, отрывные талоны к направлениям на бумажном носителе и в электронном виде, осуществляет проверку указанной документации и направляет Поставщику один экземпляр подписанного Заказчиком акта приемки поставленного Товара по Контракту (по отдельному этапу Контракта) либо отказ от подписания данного акта в письменной форме с указанием причин отказа и сроков их устранения.</w:t>
      </w:r>
    </w:p>
    <w:p w:rsidR="00702587" w:rsidRPr="00A93C94" w:rsidRDefault="00702587" w:rsidP="00BF3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3C94">
        <w:rPr>
          <w:rFonts w:ascii="Times New Roman" w:hAnsi="Times New Roman" w:cs="Times New Roman"/>
          <w:sz w:val="26"/>
          <w:szCs w:val="26"/>
        </w:rPr>
        <w:t xml:space="preserve">Оплата поставленного Товара осуществляется путем перечисления денежных средств на расчетный счет Поставщика не позднее </w:t>
      </w:r>
      <w:r w:rsidRPr="00A93C94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A93C94">
        <w:rPr>
          <w:rFonts w:ascii="Times New Roman" w:hAnsi="Times New Roman" w:cs="Times New Roman"/>
          <w:sz w:val="26"/>
          <w:szCs w:val="26"/>
        </w:rPr>
        <w:t xml:space="preserve"> рабочих дней со дня подписания Заказчиком акта приемки поставленного Товара.</w:t>
      </w:r>
    </w:p>
    <w:p w:rsidR="00702587" w:rsidRPr="00A93C94" w:rsidRDefault="00702587" w:rsidP="00BF3673">
      <w:pPr>
        <w:suppressLineNumbers/>
        <w:spacing w:line="276" w:lineRule="auto"/>
        <w:ind w:firstLine="708"/>
        <w:jc w:val="both"/>
        <w:rPr>
          <w:sz w:val="26"/>
          <w:szCs w:val="26"/>
        </w:rPr>
      </w:pPr>
      <w:r w:rsidRPr="00A93C94">
        <w:rPr>
          <w:sz w:val="26"/>
          <w:szCs w:val="26"/>
        </w:rPr>
        <w:t>Обязательства Заказчика по оплате поставленного Товара считаются исполненными с даты списания денежных средств со счета Заказчика.</w:t>
      </w:r>
    </w:p>
    <w:p w:rsidR="00702587" w:rsidRPr="00A93C94" w:rsidRDefault="00702587" w:rsidP="00BF3673">
      <w:pPr>
        <w:widowControl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702587" w:rsidRPr="00A93C94" w:rsidRDefault="00702587" w:rsidP="00BF3673">
      <w:pPr>
        <w:suppressLineNumbers/>
        <w:spacing w:line="276" w:lineRule="auto"/>
        <w:jc w:val="center"/>
        <w:rPr>
          <w:sz w:val="26"/>
          <w:szCs w:val="26"/>
        </w:rPr>
      </w:pPr>
      <w:r w:rsidRPr="00A93C94">
        <w:rPr>
          <w:sz w:val="26"/>
          <w:szCs w:val="26"/>
        </w:rPr>
        <w:t>9. Размер обеспечения исполнения обязательств</w:t>
      </w:r>
    </w:p>
    <w:p w:rsidR="00702587" w:rsidRPr="00A93C94" w:rsidRDefault="00702587" w:rsidP="00BF3673">
      <w:pPr>
        <w:suppressLineNumbers/>
        <w:spacing w:line="276" w:lineRule="auto"/>
        <w:jc w:val="center"/>
        <w:rPr>
          <w:sz w:val="26"/>
          <w:szCs w:val="26"/>
        </w:rPr>
      </w:pPr>
      <w:r w:rsidRPr="00A93C94">
        <w:rPr>
          <w:sz w:val="26"/>
          <w:szCs w:val="26"/>
        </w:rPr>
        <w:t>по Контракту.</w:t>
      </w:r>
    </w:p>
    <w:p w:rsidR="006A3388" w:rsidRPr="00A93C94" w:rsidRDefault="00CA4B94" w:rsidP="00FD7E26">
      <w:pPr>
        <w:suppressLineNumbers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3C94">
        <w:rPr>
          <w:sz w:val="26"/>
          <w:szCs w:val="26"/>
        </w:rPr>
        <w:t>Размер обеспечения исполнения обязательств по Контракту составляет 30 (тридц</w:t>
      </w:r>
      <w:r w:rsidR="00F66389" w:rsidRPr="00A93C94">
        <w:rPr>
          <w:sz w:val="26"/>
          <w:szCs w:val="26"/>
        </w:rPr>
        <w:t>ать) % от</w:t>
      </w:r>
      <w:r w:rsidR="00A93C94" w:rsidRPr="00A93C94">
        <w:rPr>
          <w:sz w:val="26"/>
          <w:szCs w:val="26"/>
        </w:rPr>
        <w:t xml:space="preserve"> </w:t>
      </w:r>
      <w:r w:rsidR="00337204">
        <w:rPr>
          <w:sz w:val="26"/>
          <w:szCs w:val="26"/>
        </w:rPr>
        <w:t xml:space="preserve">начальной максимальной </w:t>
      </w:r>
      <w:r w:rsidRPr="00A93C94">
        <w:rPr>
          <w:sz w:val="26"/>
          <w:szCs w:val="26"/>
        </w:rPr>
        <w:t>цены Контракта.</w:t>
      </w:r>
    </w:p>
    <w:sectPr w:rsidR="006A3388" w:rsidRPr="00A93C94" w:rsidSect="00A13421">
      <w:headerReference w:type="default" r:id="rId11"/>
      <w:pgSz w:w="11906" w:h="16838"/>
      <w:pgMar w:top="567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8D" w:rsidRDefault="007F0B8D" w:rsidP="004C6741">
      <w:r>
        <w:separator/>
      </w:r>
    </w:p>
  </w:endnote>
  <w:endnote w:type="continuationSeparator" w:id="0">
    <w:p w:rsidR="007F0B8D" w:rsidRDefault="007F0B8D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8D" w:rsidRDefault="007F0B8D" w:rsidP="004C6741">
      <w:r>
        <w:separator/>
      </w:r>
    </w:p>
  </w:footnote>
  <w:footnote w:type="continuationSeparator" w:id="0">
    <w:p w:rsidR="007F0B8D" w:rsidRDefault="007F0B8D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AC" w:rsidRDefault="00BA5AA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D7E26">
      <w:rPr>
        <w:noProof/>
      </w:rPr>
      <w:t>3</w:t>
    </w:r>
    <w:r>
      <w:fldChar w:fldCharType="end"/>
    </w:r>
  </w:p>
  <w:p w:rsidR="00BA5AAC" w:rsidRDefault="00BA5AA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B" w:rsidRDefault="00166E2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12C2F">
      <w:rPr>
        <w:noProof/>
      </w:rPr>
      <w:t>3</w:t>
    </w:r>
    <w:r>
      <w:fldChar w:fldCharType="end"/>
    </w:r>
  </w:p>
  <w:p w:rsidR="00166E2B" w:rsidRDefault="00166E2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AC" w:rsidRDefault="00BA5AA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12C2F">
      <w:rPr>
        <w:noProof/>
      </w:rPr>
      <w:t>18</w:t>
    </w:r>
    <w:r>
      <w:fldChar w:fldCharType="end"/>
    </w:r>
  </w:p>
  <w:p w:rsidR="00BA5AAC" w:rsidRDefault="00BA5A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007F"/>
    <w:rsid w:val="00001065"/>
    <w:rsid w:val="000010D8"/>
    <w:rsid w:val="000046FD"/>
    <w:rsid w:val="00004806"/>
    <w:rsid w:val="00004E66"/>
    <w:rsid w:val="000103C3"/>
    <w:rsid w:val="00012C2F"/>
    <w:rsid w:val="00014DD3"/>
    <w:rsid w:val="00015F38"/>
    <w:rsid w:val="00017DCA"/>
    <w:rsid w:val="000216FE"/>
    <w:rsid w:val="000254ED"/>
    <w:rsid w:val="00027B8B"/>
    <w:rsid w:val="000317B0"/>
    <w:rsid w:val="0003508C"/>
    <w:rsid w:val="00035AD3"/>
    <w:rsid w:val="000406BF"/>
    <w:rsid w:val="00043437"/>
    <w:rsid w:val="0004481A"/>
    <w:rsid w:val="000448BA"/>
    <w:rsid w:val="000467C6"/>
    <w:rsid w:val="00050788"/>
    <w:rsid w:val="00050ADC"/>
    <w:rsid w:val="00050BA9"/>
    <w:rsid w:val="00054564"/>
    <w:rsid w:val="00054852"/>
    <w:rsid w:val="00054F2E"/>
    <w:rsid w:val="00055EFF"/>
    <w:rsid w:val="000566C5"/>
    <w:rsid w:val="00056D41"/>
    <w:rsid w:val="0005712B"/>
    <w:rsid w:val="00057C21"/>
    <w:rsid w:val="00057D87"/>
    <w:rsid w:val="00060079"/>
    <w:rsid w:val="00060B94"/>
    <w:rsid w:val="0006165D"/>
    <w:rsid w:val="00062FAC"/>
    <w:rsid w:val="00062FB9"/>
    <w:rsid w:val="00071510"/>
    <w:rsid w:val="00072554"/>
    <w:rsid w:val="000742EE"/>
    <w:rsid w:val="00074D90"/>
    <w:rsid w:val="000868C3"/>
    <w:rsid w:val="000870AB"/>
    <w:rsid w:val="000870F7"/>
    <w:rsid w:val="00094707"/>
    <w:rsid w:val="00094918"/>
    <w:rsid w:val="00096F27"/>
    <w:rsid w:val="000A0AD6"/>
    <w:rsid w:val="000A1119"/>
    <w:rsid w:val="000A21CF"/>
    <w:rsid w:val="000A2B2A"/>
    <w:rsid w:val="000A3F3B"/>
    <w:rsid w:val="000A40F3"/>
    <w:rsid w:val="000A4E5F"/>
    <w:rsid w:val="000A739E"/>
    <w:rsid w:val="000B22AC"/>
    <w:rsid w:val="000B2960"/>
    <w:rsid w:val="000B32AB"/>
    <w:rsid w:val="000B4934"/>
    <w:rsid w:val="000B5A74"/>
    <w:rsid w:val="000B5AF9"/>
    <w:rsid w:val="000B6D69"/>
    <w:rsid w:val="000C1843"/>
    <w:rsid w:val="000C3141"/>
    <w:rsid w:val="000C610D"/>
    <w:rsid w:val="000C65FA"/>
    <w:rsid w:val="000C6FB0"/>
    <w:rsid w:val="000D08F5"/>
    <w:rsid w:val="000D47BB"/>
    <w:rsid w:val="000D573E"/>
    <w:rsid w:val="000D57C6"/>
    <w:rsid w:val="000D7BB4"/>
    <w:rsid w:val="000D7F2F"/>
    <w:rsid w:val="000D7F36"/>
    <w:rsid w:val="000E579C"/>
    <w:rsid w:val="000F0822"/>
    <w:rsid w:val="000F0FBA"/>
    <w:rsid w:val="000F59D4"/>
    <w:rsid w:val="000F7DA4"/>
    <w:rsid w:val="0010050B"/>
    <w:rsid w:val="001014FE"/>
    <w:rsid w:val="00103DD4"/>
    <w:rsid w:val="0010461C"/>
    <w:rsid w:val="00104912"/>
    <w:rsid w:val="001054C3"/>
    <w:rsid w:val="00105801"/>
    <w:rsid w:val="00111471"/>
    <w:rsid w:val="0011205B"/>
    <w:rsid w:val="00114389"/>
    <w:rsid w:val="0011545F"/>
    <w:rsid w:val="00117DAC"/>
    <w:rsid w:val="00124124"/>
    <w:rsid w:val="001250AD"/>
    <w:rsid w:val="00125202"/>
    <w:rsid w:val="001326DB"/>
    <w:rsid w:val="00133E8D"/>
    <w:rsid w:val="00135CE2"/>
    <w:rsid w:val="00137425"/>
    <w:rsid w:val="00137A2E"/>
    <w:rsid w:val="00137C02"/>
    <w:rsid w:val="001404AE"/>
    <w:rsid w:val="00140B6A"/>
    <w:rsid w:val="00142FF7"/>
    <w:rsid w:val="001444CF"/>
    <w:rsid w:val="00146708"/>
    <w:rsid w:val="00147D38"/>
    <w:rsid w:val="001501B2"/>
    <w:rsid w:val="0015070B"/>
    <w:rsid w:val="001539B1"/>
    <w:rsid w:val="00153C3B"/>
    <w:rsid w:val="0015527A"/>
    <w:rsid w:val="001578E1"/>
    <w:rsid w:val="00164BBE"/>
    <w:rsid w:val="00165529"/>
    <w:rsid w:val="00165E8D"/>
    <w:rsid w:val="00166E2B"/>
    <w:rsid w:val="00166F3E"/>
    <w:rsid w:val="0017008E"/>
    <w:rsid w:val="001703D6"/>
    <w:rsid w:val="00170BAE"/>
    <w:rsid w:val="0017561A"/>
    <w:rsid w:val="00176F61"/>
    <w:rsid w:val="00177582"/>
    <w:rsid w:val="00180798"/>
    <w:rsid w:val="00180E8B"/>
    <w:rsid w:val="00181C91"/>
    <w:rsid w:val="00186F44"/>
    <w:rsid w:val="001900E5"/>
    <w:rsid w:val="00192137"/>
    <w:rsid w:val="001927D8"/>
    <w:rsid w:val="00192905"/>
    <w:rsid w:val="0019468D"/>
    <w:rsid w:val="001962B3"/>
    <w:rsid w:val="00197EE4"/>
    <w:rsid w:val="001A2942"/>
    <w:rsid w:val="001A5C2F"/>
    <w:rsid w:val="001A6B40"/>
    <w:rsid w:val="001B0A51"/>
    <w:rsid w:val="001B1D3E"/>
    <w:rsid w:val="001B3B8F"/>
    <w:rsid w:val="001B4261"/>
    <w:rsid w:val="001B4765"/>
    <w:rsid w:val="001B7944"/>
    <w:rsid w:val="001C3E41"/>
    <w:rsid w:val="001C54F3"/>
    <w:rsid w:val="001C57F2"/>
    <w:rsid w:val="001D0308"/>
    <w:rsid w:val="001D2F0A"/>
    <w:rsid w:val="001D4679"/>
    <w:rsid w:val="001D4994"/>
    <w:rsid w:val="001D7A5B"/>
    <w:rsid w:val="001E0054"/>
    <w:rsid w:val="001E0351"/>
    <w:rsid w:val="001E13A1"/>
    <w:rsid w:val="001E2726"/>
    <w:rsid w:val="001E4686"/>
    <w:rsid w:val="001E62A6"/>
    <w:rsid w:val="001F0C8D"/>
    <w:rsid w:val="001F162F"/>
    <w:rsid w:val="001F2421"/>
    <w:rsid w:val="001F36B7"/>
    <w:rsid w:val="001F46E8"/>
    <w:rsid w:val="001F500A"/>
    <w:rsid w:val="001F57FF"/>
    <w:rsid w:val="001F5CD9"/>
    <w:rsid w:val="00201A39"/>
    <w:rsid w:val="00204FEF"/>
    <w:rsid w:val="0020513D"/>
    <w:rsid w:val="002059F3"/>
    <w:rsid w:val="00207902"/>
    <w:rsid w:val="00207F36"/>
    <w:rsid w:val="00214AAA"/>
    <w:rsid w:val="002152C5"/>
    <w:rsid w:val="00220F70"/>
    <w:rsid w:val="00223841"/>
    <w:rsid w:val="00223F48"/>
    <w:rsid w:val="00224951"/>
    <w:rsid w:val="00226108"/>
    <w:rsid w:val="002274BE"/>
    <w:rsid w:val="00231C6B"/>
    <w:rsid w:val="00234ADF"/>
    <w:rsid w:val="00234B3D"/>
    <w:rsid w:val="00235C1F"/>
    <w:rsid w:val="002442F5"/>
    <w:rsid w:val="002449DE"/>
    <w:rsid w:val="00246550"/>
    <w:rsid w:val="00246FFB"/>
    <w:rsid w:val="00250959"/>
    <w:rsid w:val="00251B4A"/>
    <w:rsid w:val="002545B4"/>
    <w:rsid w:val="00255FDC"/>
    <w:rsid w:val="00261FD5"/>
    <w:rsid w:val="00262249"/>
    <w:rsid w:val="002663F0"/>
    <w:rsid w:val="00266887"/>
    <w:rsid w:val="00275183"/>
    <w:rsid w:val="002766A1"/>
    <w:rsid w:val="0028046E"/>
    <w:rsid w:val="00280799"/>
    <w:rsid w:val="00281310"/>
    <w:rsid w:val="00281BA5"/>
    <w:rsid w:val="00282A8E"/>
    <w:rsid w:val="002835A0"/>
    <w:rsid w:val="00287627"/>
    <w:rsid w:val="00291DCE"/>
    <w:rsid w:val="00296E3E"/>
    <w:rsid w:val="0029705D"/>
    <w:rsid w:val="002B0140"/>
    <w:rsid w:val="002B3B44"/>
    <w:rsid w:val="002C00A7"/>
    <w:rsid w:val="002C1F8D"/>
    <w:rsid w:val="002C3ADF"/>
    <w:rsid w:val="002C3BF9"/>
    <w:rsid w:val="002D03B0"/>
    <w:rsid w:val="002D248F"/>
    <w:rsid w:val="002D345D"/>
    <w:rsid w:val="002D4AAD"/>
    <w:rsid w:val="002E0EC0"/>
    <w:rsid w:val="002E5CAA"/>
    <w:rsid w:val="002E603A"/>
    <w:rsid w:val="002F03D1"/>
    <w:rsid w:val="002F057C"/>
    <w:rsid w:val="002F1775"/>
    <w:rsid w:val="002F3792"/>
    <w:rsid w:val="002F7333"/>
    <w:rsid w:val="00303859"/>
    <w:rsid w:val="00304512"/>
    <w:rsid w:val="00305743"/>
    <w:rsid w:val="00305E2E"/>
    <w:rsid w:val="00306212"/>
    <w:rsid w:val="00307C05"/>
    <w:rsid w:val="003106ED"/>
    <w:rsid w:val="00310C31"/>
    <w:rsid w:val="003122EB"/>
    <w:rsid w:val="00314827"/>
    <w:rsid w:val="003156B2"/>
    <w:rsid w:val="003157A1"/>
    <w:rsid w:val="003162CA"/>
    <w:rsid w:val="00321D90"/>
    <w:rsid w:val="003220CD"/>
    <w:rsid w:val="003230A0"/>
    <w:rsid w:val="00323901"/>
    <w:rsid w:val="00324034"/>
    <w:rsid w:val="0032543C"/>
    <w:rsid w:val="0032623E"/>
    <w:rsid w:val="003264AF"/>
    <w:rsid w:val="00330150"/>
    <w:rsid w:val="00333ED2"/>
    <w:rsid w:val="0033552D"/>
    <w:rsid w:val="00337204"/>
    <w:rsid w:val="0034081F"/>
    <w:rsid w:val="00340EB8"/>
    <w:rsid w:val="00341DC0"/>
    <w:rsid w:val="0034201B"/>
    <w:rsid w:val="003420BB"/>
    <w:rsid w:val="003479A7"/>
    <w:rsid w:val="00351304"/>
    <w:rsid w:val="00352C0A"/>
    <w:rsid w:val="00354106"/>
    <w:rsid w:val="003541F4"/>
    <w:rsid w:val="00354882"/>
    <w:rsid w:val="00354CA2"/>
    <w:rsid w:val="003609B7"/>
    <w:rsid w:val="003617C4"/>
    <w:rsid w:val="00363EBC"/>
    <w:rsid w:val="00370876"/>
    <w:rsid w:val="003720FC"/>
    <w:rsid w:val="003736B0"/>
    <w:rsid w:val="0037381E"/>
    <w:rsid w:val="0037546D"/>
    <w:rsid w:val="00376C6B"/>
    <w:rsid w:val="00376E7A"/>
    <w:rsid w:val="003807BE"/>
    <w:rsid w:val="00384D1C"/>
    <w:rsid w:val="003861B8"/>
    <w:rsid w:val="0038632E"/>
    <w:rsid w:val="003873B6"/>
    <w:rsid w:val="003876B1"/>
    <w:rsid w:val="003907F1"/>
    <w:rsid w:val="003910B6"/>
    <w:rsid w:val="00391A79"/>
    <w:rsid w:val="00394139"/>
    <w:rsid w:val="00395A31"/>
    <w:rsid w:val="003960AC"/>
    <w:rsid w:val="0039798B"/>
    <w:rsid w:val="003A5169"/>
    <w:rsid w:val="003B23B7"/>
    <w:rsid w:val="003B306E"/>
    <w:rsid w:val="003B4282"/>
    <w:rsid w:val="003B460D"/>
    <w:rsid w:val="003B5B96"/>
    <w:rsid w:val="003C4912"/>
    <w:rsid w:val="003C4A2D"/>
    <w:rsid w:val="003C57E3"/>
    <w:rsid w:val="003C59CA"/>
    <w:rsid w:val="003C61DC"/>
    <w:rsid w:val="003D0319"/>
    <w:rsid w:val="003D1009"/>
    <w:rsid w:val="003D31ED"/>
    <w:rsid w:val="003D51AD"/>
    <w:rsid w:val="003E2CBB"/>
    <w:rsid w:val="003E3F6E"/>
    <w:rsid w:val="003E5579"/>
    <w:rsid w:val="003F0E76"/>
    <w:rsid w:val="003F4657"/>
    <w:rsid w:val="003F7BC0"/>
    <w:rsid w:val="00400750"/>
    <w:rsid w:val="00400F91"/>
    <w:rsid w:val="004033F8"/>
    <w:rsid w:val="00403E55"/>
    <w:rsid w:val="00405C98"/>
    <w:rsid w:val="00406153"/>
    <w:rsid w:val="00406FB1"/>
    <w:rsid w:val="00407345"/>
    <w:rsid w:val="00407C16"/>
    <w:rsid w:val="00407E25"/>
    <w:rsid w:val="00407EC4"/>
    <w:rsid w:val="00410705"/>
    <w:rsid w:val="0041256E"/>
    <w:rsid w:val="00412CB9"/>
    <w:rsid w:val="0041364B"/>
    <w:rsid w:val="00413D50"/>
    <w:rsid w:val="00414833"/>
    <w:rsid w:val="004223A3"/>
    <w:rsid w:val="00423B68"/>
    <w:rsid w:val="00427759"/>
    <w:rsid w:val="004301A9"/>
    <w:rsid w:val="00430381"/>
    <w:rsid w:val="00432E55"/>
    <w:rsid w:val="0043481E"/>
    <w:rsid w:val="00440C7C"/>
    <w:rsid w:val="004421C8"/>
    <w:rsid w:val="00444801"/>
    <w:rsid w:val="00447DA6"/>
    <w:rsid w:val="0045067C"/>
    <w:rsid w:val="00451579"/>
    <w:rsid w:val="00453E7F"/>
    <w:rsid w:val="0045466C"/>
    <w:rsid w:val="00454B4E"/>
    <w:rsid w:val="004556F6"/>
    <w:rsid w:val="004561CF"/>
    <w:rsid w:val="00460280"/>
    <w:rsid w:val="0046148E"/>
    <w:rsid w:val="00461A56"/>
    <w:rsid w:val="00462105"/>
    <w:rsid w:val="00463DA3"/>
    <w:rsid w:val="00465EAB"/>
    <w:rsid w:val="00473F88"/>
    <w:rsid w:val="004746EC"/>
    <w:rsid w:val="00475147"/>
    <w:rsid w:val="00475485"/>
    <w:rsid w:val="004762C0"/>
    <w:rsid w:val="00476424"/>
    <w:rsid w:val="004828D2"/>
    <w:rsid w:val="00482E0B"/>
    <w:rsid w:val="00483411"/>
    <w:rsid w:val="00483764"/>
    <w:rsid w:val="004846E9"/>
    <w:rsid w:val="00487382"/>
    <w:rsid w:val="004909AC"/>
    <w:rsid w:val="00492607"/>
    <w:rsid w:val="00493854"/>
    <w:rsid w:val="00493E14"/>
    <w:rsid w:val="00494F90"/>
    <w:rsid w:val="00495A6D"/>
    <w:rsid w:val="004A009E"/>
    <w:rsid w:val="004A02AF"/>
    <w:rsid w:val="004A0E21"/>
    <w:rsid w:val="004A1432"/>
    <w:rsid w:val="004A2544"/>
    <w:rsid w:val="004B1D6F"/>
    <w:rsid w:val="004B5656"/>
    <w:rsid w:val="004B65DC"/>
    <w:rsid w:val="004C125D"/>
    <w:rsid w:val="004C5011"/>
    <w:rsid w:val="004C605D"/>
    <w:rsid w:val="004C6741"/>
    <w:rsid w:val="004C7EBC"/>
    <w:rsid w:val="004D1872"/>
    <w:rsid w:val="004D3634"/>
    <w:rsid w:val="004D6A7A"/>
    <w:rsid w:val="004E12DF"/>
    <w:rsid w:val="004E1ECD"/>
    <w:rsid w:val="004F0D0A"/>
    <w:rsid w:val="004F3D7F"/>
    <w:rsid w:val="004F53E7"/>
    <w:rsid w:val="004F7857"/>
    <w:rsid w:val="004F7AC6"/>
    <w:rsid w:val="00500916"/>
    <w:rsid w:val="00500C4D"/>
    <w:rsid w:val="00502030"/>
    <w:rsid w:val="00502217"/>
    <w:rsid w:val="00503589"/>
    <w:rsid w:val="005047FB"/>
    <w:rsid w:val="005053F7"/>
    <w:rsid w:val="005120B7"/>
    <w:rsid w:val="00512CD4"/>
    <w:rsid w:val="005141FA"/>
    <w:rsid w:val="005147E7"/>
    <w:rsid w:val="00515770"/>
    <w:rsid w:val="0051711B"/>
    <w:rsid w:val="0052381F"/>
    <w:rsid w:val="00523AD1"/>
    <w:rsid w:val="005245EC"/>
    <w:rsid w:val="00524791"/>
    <w:rsid w:val="00524FBD"/>
    <w:rsid w:val="0052526F"/>
    <w:rsid w:val="005262D0"/>
    <w:rsid w:val="00526B2F"/>
    <w:rsid w:val="00530684"/>
    <w:rsid w:val="00532443"/>
    <w:rsid w:val="005359A4"/>
    <w:rsid w:val="005418A1"/>
    <w:rsid w:val="00542EBB"/>
    <w:rsid w:val="00543ADE"/>
    <w:rsid w:val="00543F3F"/>
    <w:rsid w:val="005445AF"/>
    <w:rsid w:val="00546A3A"/>
    <w:rsid w:val="00552624"/>
    <w:rsid w:val="005549E4"/>
    <w:rsid w:val="0055577B"/>
    <w:rsid w:val="00557266"/>
    <w:rsid w:val="005621D4"/>
    <w:rsid w:val="00562E39"/>
    <w:rsid w:val="00565E37"/>
    <w:rsid w:val="00570AC2"/>
    <w:rsid w:val="00571317"/>
    <w:rsid w:val="00572050"/>
    <w:rsid w:val="005726D5"/>
    <w:rsid w:val="00573AF3"/>
    <w:rsid w:val="0057404E"/>
    <w:rsid w:val="00577FCF"/>
    <w:rsid w:val="00581F6C"/>
    <w:rsid w:val="00585218"/>
    <w:rsid w:val="00587E4C"/>
    <w:rsid w:val="00591EAC"/>
    <w:rsid w:val="00593691"/>
    <w:rsid w:val="00595F29"/>
    <w:rsid w:val="005A3823"/>
    <w:rsid w:val="005A4AA9"/>
    <w:rsid w:val="005A5AC3"/>
    <w:rsid w:val="005A634D"/>
    <w:rsid w:val="005A6E5A"/>
    <w:rsid w:val="005A7277"/>
    <w:rsid w:val="005A7420"/>
    <w:rsid w:val="005B0F97"/>
    <w:rsid w:val="005B193A"/>
    <w:rsid w:val="005B296F"/>
    <w:rsid w:val="005B73B1"/>
    <w:rsid w:val="005C4818"/>
    <w:rsid w:val="005C60BC"/>
    <w:rsid w:val="005C775A"/>
    <w:rsid w:val="005D0465"/>
    <w:rsid w:val="005D2A3D"/>
    <w:rsid w:val="005D374F"/>
    <w:rsid w:val="005D74BA"/>
    <w:rsid w:val="005E0E55"/>
    <w:rsid w:val="005E122B"/>
    <w:rsid w:val="005E25F9"/>
    <w:rsid w:val="005E2B2C"/>
    <w:rsid w:val="005E53CB"/>
    <w:rsid w:val="005E5498"/>
    <w:rsid w:val="005E5868"/>
    <w:rsid w:val="005E6313"/>
    <w:rsid w:val="00600268"/>
    <w:rsid w:val="00600293"/>
    <w:rsid w:val="00602BB3"/>
    <w:rsid w:val="00602F2C"/>
    <w:rsid w:val="00610279"/>
    <w:rsid w:val="006112CF"/>
    <w:rsid w:val="00611347"/>
    <w:rsid w:val="00611C97"/>
    <w:rsid w:val="00611EBC"/>
    <w:rsid w:val="00614967"/>
    <w:rsid w:val="00620278"/>
    <w:rsid w:val="00621227"/>
    <w:rsid w:val="00622C5B"/>
    <w:rsid w:val="00630347"/>
    <w:rsid w:val="00630CA6"/>
    <w:rsid w:val="00631BF6"/>
    <w:rsid w:val="006333A8"/>
    <w:rsid w:val="006346B0"/>
    <w:rsid w:val="0063577B"/>
    <w:rsid w:val="00636F6F"/>
    <w:rsid w:val="00643342"/>
    <w:rsid w:val="006473BA"/>
    <w:rsid w:val="006520B8"/>
    <w:rsid w:val="00654203"/>
    <w:rsid w:val="00654981"/>
    <w:rsid w:val="00655F4A"/>
    <w:rsid w:val="00656D61"/>
    <w:rsid w:val="00661777"/>
    <w:rsid w:val="0066265B"/>
    <w:rsid w:val="00663D66"/>
    <w:rsid w:val="00664BDD"/>
    <w:rsid w:val="00667366"/>
    <w:rsid w:val="00667D85"/>
    <w:rsid w:val="006716F3"/>
    <w:rsid w:val="006723B4"/>
    <w:rsid w:val="006724E2"/>
    <w:rsid w:val="0067283F"/>
    <w:rsid w:val="00672CA9"/>
    <w:rsid w:val="006809CB"/>
    <w:rsid w:val="00684AAA"/>
    <w:rsid w:val="00686F85"/>
    <w:rsid w:val="00687E0C"/>
    <w:rsid w:val="006922C3"/>
    <w:rsid w:val="006929DB"/>
    <w:rsid w:val="00692EE8"/>
    <w:rsid w:val="00693562"/>
    <w:rsid w:val="00694C91"/>
    <w:rsid w:val="00695ED7"/>
    <w:rsid w:val="00696AED"/>
    <w:rsid w:val="006A0938"/>
    <w:rsid w:val="006A3388"/>
    <w:rsid w:val="006A5D20"/>
    <w:rsid w:val="006A6D90"/>
    <w:rsid w:val="006A7621"/>
    <w:rsid w:val="006B0284"/>
    <w:rsid w:val="006B2375"/>
    <w:rsid w:val="006B71DF"/>
    <w:rsid w:val="006C1A86"/>
    <w:rsid w:val="006C4948"/>
    <w:rsid w:val="006C7E59"/>
    <w:rsid w:val="006E3386"/>
    <w:rsid w:val="006F0DC3"/>
    <w:rsid w:val="006F2EE4"/>
    <w:rsid w:val="006F3F8D"/>
    <w:rsid w:val="006F533C"/>
    <w:rsid w:val="006F7E49"/>
    <w:rsid w:val="00700450"/>
    <w:rsid w:val="00701121"/>
    <w:rsid w:val="007019D9"/>
    <w:rsid w:val="00701F7B"/>
    <w:rsid w:val="00702587"/>
    <w:rsid w:val="00703181"/>
    <w:rsid w:val="00703CB4"/>
    <w:rsid w:val="00706B12"/>
    <w:rsid w:val="00710809"/>
    <w:rsid w:val="00715A01"/>
    <w:rsid w:val="00720C1D"/>
    <w:rsid w:val="00721052"/>
    <w:rsid w:val="007211E3"/>
    <w:rsid w:val="00721613"/>
    <w:rsid w:val="00722F6D"/>
    <w:rsid w:val="0072391F"/>
    <w:rsid w:val="00723F60"/>
    <w:rsid w:val="00725250"/>
    <w:rsid w:val="00730101"/>
    <w:rsid w:val="007326CB"/>
    <w:rsid w:val="00732ECD"/>
    <w:rsid w:val="007357F4"/>
    <w:rsid w:val="007415D6"/>
    <w:rsid w:val="00743162"/>
    <w:rsid w:val="0074612B"/>
    <w:rsid w:val="00746AAD"/>
    <w:rsid w:val="0075213B"/>
    <w:rsid w:val="00752280"/>
    <w:rsid w:val="007523B0"/>
    <w:rsid w:val="0075337E"/>
    <w:rsid w:val="00753EE4"/>
    <w:rsid w:val="00756AF9"/>
    <w:rsid w:val="007636F7"/>
    <w:rsid w:val="00765052"/>
    <w:rsid w:val="0077054A"/>
    <w:rsid w:val="00774266"/>
    <w:rsid w:val="00775A67"/>
    <w:rsid w:val="007763FE"/>
    <w:rsid w:val="00776E51"/>
    <w:rsid w:val="0078395D"/>
    <w:rsid w:val="00784B90"/>
    <w:rsid w:val="0078763F"/>
    <w:rsid w:val="00791F83"/>
    <w:rsid w:val="00792A16"/>
    <w:rsid w:val="0079667D"/>
    <w:rsid w:val="00797396"/>
    <w:rsid w:val="007A01A7"/>
    <w:rsid w:val="007A1064"/>
    <w:rsid w:val="007A289C"/>
    <w:rsid w:val="007A3633"/>
    <w:rsid w:val="007A3652"/>
    <w:rsid w:val="007A366A"/>
    <w:rsid w:val="007A4246"/>
    <w:rsid w:val="007A45D2"/>
    <w:rsid w:val="007B312C"/>
    <w:rsid w:val="007B3995"/>
    <w:rsid w:val="007B6C96"/>
    <w:rsid w:val="007C0C6A"/>
    <w:rsid w:val="007C1A66"/>
    <w:rsid w:val="007C1C72"/>
    <w:rsid w:val="007C25A0"/>
    <w:rsid w:val="007C3844"/>
    <w:rsid w:val="007C667A"/>
    <w:rsid w:val="007C673C"/>
    <w:rsid w:val="007D0C0C"/>
    <w:rsid w:val="007D4677"/>
    <w:rsid w:val="007E2211"/>
    <w:rsid w:val="007E3903"/>
    <w:rsid w:val="007F0B8D"/>
    <w:rsid w:val="007F1AC6"/>
    <w:rsid w:val="007F2FFA"/>
    <w:rsid w:val="007F330B"/>
    <w:rsid w:val="007F35FE"/>
    <w:rsid w:val="007F6BED"/>
    <w:rsid w:val="007F79C1"/>
    <w:rsid w:val="008015D7"/>
    <w:rsid w:val="00804A04"/>
    <w:rsid w:val="00805557"/>
    <w:rsid w:val="00806536"/>
    <w:rsid w:val="00807379"/>
    <w:rsid w:val="008103A8"/>
    <w:rsid w:val="008107C2"/>
    <w:rsid w:val="00812FF6"/>
    <w:rsid w:val="008140C6"/>
    <w:rsid w:val="00814117"/>
    <w:rsid w:val="00814882"/>
    <w:rsid w:val="008150E3"/>
    <w:rsid w:val="00815B48"/>
    <w:rsid w:val="00816EAC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5A3E"/>
    <w:rsid w:val="008261DC"/>
    <w:rsid w:val="00826205"/>
    <w:rsid w:val="00827B2B"/>
    <w:rsid w:val="00827DC1"/>
    <w:rsid w:val="008343C5"/>
    <w:rsid w:val="0083579B"/>
    <w:rsid w:val="00841ACB"/>
    <w:rsid w:val="00843EF9"/>
    <w:rsid w:val="0084580B"/>
    <w:rsid w:val="00845B00"/>
    <w:rsid w:val="00845E33"/>
    <w:rsid w:val="00845FAD"/>
    <w:rsid w:val="00845FF5"/>
    <w:rsid w:val="00851023"/>
    <w:rsid w:val="008515C3"/>
    <w:rsid w:val="00852064"/>
    <w:rsid w:val="00852848"/>
    <w:rsid w:val="00855A15"/>
    <w:rsid w:val="00857249"/>
    <w:rsid w:val="00866C31"/>
    <w:rsid w:val="00870E56"/>
    <w:rsid w:val="008730F9"/>
    <w:rsid w:val="00874B8A"/>
    <w:rsid w:val="00875688"/>
    <w:rsid w:val="00876218"/>
    <w:rsid w:val="00876D6A"/>
    <w:rsid w:val="008802AA"/>
    <w:rsid w:val="00882213"/>
    <w:rsid w:val="00882262"/>
    <w:rsid w:val="00882D1D"/>
    <w:rsid w:val="00883850"/>
    <w:rsid w:val="008877B5"/>
    <w:rsid w:val="00890C9F"/>
    <w:rsid w:val="008917CB"/>
    <w:rsid w:val="00892F87"/>
    <w:rsid w:val="0089421D"/>
    <w:rsid w:val="00894D66"/>
    <w:rsid w:val="008974CA"/>
    <w:rsid w:val="00897A50"/>
    <w:rsid w:val="008A0468"/>
    <w:rsid w:val="008A117C"/>
    <w:rsid w:val="008A13A8"/>
    <w:rsid w:val="008A422C"/>
    <w:rsid w:val="008A58EE"/>
    <w:rsid w:val="008A5CC4"/>
    <w:rsid w:val="008A6A2E"/>
    <w:rsid w:val="008B0329"/>
    <w:rsid w:val="008B2619"/>
    <w:rsid w:val="008B3561"/>
    <w:rsid w:val="008B36D9"/>
    <w:rsid w:val="008B7672"/>
    <w:rsid w:val="008C0E66"/>
    <w:rsid w:val="008C150E"/>
    <w:rsid w:val="008C2A15"/>
    <w:rsid w:val="008C5C52"/>
    <w:rsid w:val="008C60C7"/>
    <w:rsid w:val="008C6DE8"/>
    <w:rsid w:val="008C753F"/>
    <w:rsid w:val="008C7EA4"/>
    <w:rsid w:val="008D1C84"/>
    <w:rsid w:val="008E13EA"/>
    <w:rsid w:val="008E3A5F"/>
    <w:rsid w:val="008E4D02"/>
    <w:rsid w:val="008E5B39"/>
    <w:rsid w:val="008E68DC"/>
    <w:rsid w:val="008F212B"/>
    <w:rsid w:val="008F557E"/>
    <w:rsid w:val="00900586"/>
    <w:rsid w:val="009025E3"/>
    <w:rsid w:val="00902ED6"/>
    <w:rsid w:val="00904A34"/>
    <w:rsid w:val="00906D9C"/>
    <w:rsid w:val="00907010"/>
    <w:rsid w:val="009171F4"/>
    <w:rsid w:val="00921E73"/>
    <w:rsid w:val="009229B2"/>
    <w:rsid w:val="00926F00"/>
    <w:rsid w:val="0093081D"/>
    <w:rsid w:val="00932D9F"/>
    <w:rsid w:val="00935AF7"/>
    <w:rsid w:val="00936F40"/>
    <w:rsid w:val="00937007"/>
    <w:rsid w:val="00940069"/>
    <w:rsid w:val="0094226A"/>
    <w:rsid w:val="00942D79"/>
    <w:rsid w:val="009437FE"/>
    <w:rsid w:val="00944EED"/>
    <w:rsid w:val="00946A25"/>
    <w:rsid w:val="0094744F"/>
    <w:rsid w:val="0095185A"/>
    <w:rsid w:val="00953E22"/>
    <w:rsid w:val="00954CBD"/>
    <w:rsid w:val="0095574A"/>
    <w:rsid w:val="009571FB"/>
    <w:rsid w:val="00957507"/>
    <w:rsid w:val="009577C6"/>
    <w:rsid w:val="00960E7C"/>
    <w:rsid w:val="009612F4"/>
    <w:rsid w:val="00963E56"/>
    <w:rsid w:val="00965F3D"/>
    <w:rsid w:val="0096783A"/>
    <w:rsid w:val="009709F8"/>
    <w:rsid w:val="0097111F"/>
    <w:rsid w:val="00975714"/>
    <w:rsid w:val="00981F26"/>
    <w:rsid w:val="00982881"/>
    <w:rsid w:val="009863F3"/>
    <w:rsid w:val="00987020"/>
    <w:rsid w:val="00993B5A"/>
    <w:rsid w:val="0099538D"/>
    <w:rsid w:val="0099582B"/>
    <w:rsid w:val="009A0F69"/>
    <w:rsid w:val="009A1C4F"/>
    <w:rsid w:val="009A2571"/>
    <w:rsid w:val="009A4041"/>
    <w:rsid w:val="009B1485"/>
    <w:rsid w:val="009B2E86"/>
    <w:rsid w:val="009B377E"/>
    <w:rsid w:val="009B4008"/>
    <w:rsid w:val="009B4873"/>
    <w:rsid w:val="009B4DCA"/>
    <w:rsid w:val="009B5AD9"/>
    <w:rsid w:val="009C4188"/>
    <w:rsid w:val="009C429B"/>
    <w:rsid w:val="009D0C57"/>
    <w:rsid w:val="009D35A5"/>
    <w:rsid w:val="009D6A49"/>
    <w:rsid w:val="009D6E74"/>
    <w:rsid w:val="009D7514"/>
    <w:rsid w:val="009D77E0"/>
    <w:rsid w:val="009D792D"/>
    <w:rsid w:val="009E1ED5"/>
    <w:rsid w:val="009E41F7"/>
    <w:rsid w:val="009E4A19"/>
    <w:rsid w:val="009E53DB"/>
    <w:rsid w:val="009E5661"/>
    <w:rsid w:val="009E753B"/>
    <w:rsid w:val="009F13E6"/>
    <w:rsid w:val="009F2465"/>
    <w:rsid w:val="009F2EE1"/>
    <w:rsid w:val="009F2FB8"/>
    <w:rsid w:val="009F4D85"/>
    <w:rsid w:val="009F56D4"/>
    <w:rsid w:val="00A00328"/>
    <w:rsid w:val="00A01BBF"/>
    <w:rsid w:val="00A02090"/>
    <w:rsid w:val="00A0224F"/>
    <w:rsid w:val="00A030F2"/>
    <w:rsid w:val="00A1193F"/>
    <w:rsid w:val="00A12247"/>
    <w:rsid w:val="00A12F90"/>
    <w:rsid w:val="00A13421"/>
    <w:rsid w:val="00A1383D"/>
    <w:rsid w:val="00A16785"/>
    <w:rsid w:val="00A1678C"/>
    <w:rsid w:val="00A1734F"/>
    <w:rsid w:val="00A214E0"/>
    <w:rsid w:val="00A2472B"/>
    <w:rsid w:val="00A248B3"/>
    <w:rsid w:val="00A24A04"/>
    <w:rsid w:val="00A25811"/>
    <w:rsid w:val="00A30EDC"/>
    <w:rsid w:val="00A31478"/>
    <w:rsid w:val="00A322D2"/>
    <w:rsid w:val="00A32B16"/>
    <w:rsid w:val="00A34C39"/>
    <w:rsid w:val="00A35420"/>
    <w:rsid w:val="00A43B0E"/>
    <w:rsid w:val="00A4509F"/>
    <w:rsid w:val="00A46D08"/>
    <w:rsid w:val="00A52ACD"/>
    <w:rsid w:val="00A60446"/>
    <w:rsid w:val="00A60BBF"/>
    <w:rsid w:val="00A61065"/>
    <w:rsid w:val="00A64FF2"/>
    <w:rsid w:val="00A66267"/>
    <w:rsid w:val="00A70B90"/>
    <w:rsid w:val="00A73A96"/>
    <w:rsid w:val="00A74DCF"/>
    <w:rsid w:val="00A76CCA"/>
    <w:rsid w:val="00A853F4"/>
    <w:rsid w:val="00A85697"/>
    <w:rsid w:val="00A90FC4"/>
    <w:rsid w:val="00A90FD2"/>
    <w:rsid w:val="00A9175F"/>
    <w:rsid w:val="00A91A2E"/>
    <w:rsid w:val="00A9287C"/>
    <w:rsid w:val="00A93C94"/>
    <w:rsid w:val="00A947BD"/>
    <w:rsid w:val="00A94CBE"/>
    <w:rsid w:val="00A96096"/>
    <w:rsid w:val="00A976C5"/>
    <w:rsid w:val="00A97ACB"/>
    <w:rsid w:val="00A97DDA"/>
    <w:rsid w:val="00AA0DD3"/>
    <w:rsid w:val="00AA1DE7"/>
    <w:rsid w:val="00AA534F"/>
    <w:rsid w:val="00AA6941"/>
    <w:rsid w:val="00AB0448"/>
    <w:rsid w:val="00AB2926"/>
    <w:rsid w:val="00AB2E30"/>
    <w:rsid w:val="00AB304B"/>
    <w:rsid w:val="00AB3E38"/>
    <w:rsid w:val="00AB49C2"/>
    <w:rsid w:val="00AB77A7"/>
    <w:rsid w:val="00AB793E"/>
    <w:rsid w:val="00AB7979"/>
    <w:rsid w:val="00AC6AFB"/>
    <w:rsid w:val="00AD0287"/>
    <w:rsid w:val="00AD1B87"/>
    <w:rsid w:val="00AD3216"/>
    <w:rsid w:val="00AD3D9E"/>
    <w:rsid w:val="00AE055B"/>
    <w:rsid w:val="00AE3158"/>
    <w:rsid w:val="00AE4382"/>
    <w:rsid w:val="00AE76B6"/>
    <w:rsid w:val="00AF163C"/>
    <w:rsid w:val="00AF6F72"/>
    <w:rsid w:val="00AF75FB"/>
    <w:rsid w:val="00B016DC"/>
    <w:rsid w:val="00B0207B"/>
    <w:rsid w:val="00B02CD7"/>
    <w:rsid w:val="00B03FA5"/>
    <w:rsid w:val="00B05E78"/>
    <w:rsid w:val="00B07AF2"/>
    <w:rsid w:val="00B11A1B"/>
    <w:rsid w:val="00B1290B"/>
    <w:rsid w:val="00B13B2A"/>
    <w:rsid w:val="00B13FB4"/>
    <w:rsid w:val="00B162B8"/>
    <w:rsid w:val="00B17C9A"/>
    <w:rsid w:val="00B2647B"/>
    <w:rsid w:val="00B30154"/>
    <w:rsid w:val="00B31F36"/>
    <w:rsid w:val="00B32340"/>
    <w:rsid w:val="00B34400"/>
    <w:rsid w:val="00B348A0"/>
    <w:rsid w:val="00B36686"/>
    <w:rsid w:val="00B367FA"/>
    <w:rsid w:val="00B3721B"/>
    <w:rsid w:val="00B37646"/>
    <w:rsid w:val="00B37E05"/>
    <w:rsid w:val="00B37F94"/>
    <w:rsid w:val="00B40183"/>
    <w:rsid w:val="00B40244"/>
    <w:rsid w:val="00B424C2"/>
    <w:rsid w:val="00B4327C"/>
    <w:rsid w:val="00B4379B"/>
    <w:rsid w:val="00B51967"/>
    <w:rsid w:val="00B5433A"/>
    <w:rsid w:val="00B546AF"/>
    <w:rsid w:val="00B55843"/>
    <w:rsid w:val="00B56F73"/>
    <w:rsid w:val="00B57B74"/>
    <w:rsid w:val="00B57EA9"/>
    <w:rsid w:val="00B60800"/>
    <w:rsid w:val="00B61193"/>
    <w:rsid w:val="00B614EC"/>
    <w:rsid w:val="00B61521"/>
    <w:rsid w:val="00B61814"/>
    <w:rsid w:val="00B623E5"/>
    <w:rsid w:val="00B623E8"/>
    <w:rsid w:val="00B648DE"/>
    <w:rsid w:val="00B664A2"/>
    <w:rsid w:val="00B724F7"/>
    <w:rsid w:val="00B72A8D"/>
    <w:rsid w:val="00B72B1F"/>
    <w:rsid w:val="00B7531F"/>
    <w:rsid w:val="00B7550E"/>
    <w:rsid w:val="00B76B41"/>
    <w:rsid w:val="00B80CFE"/>
    <w:rsid w:val="00B80EF4"/>
    <w:rsid w:val="00B81D7D"/>
    <w:rsid w:val="00B82CBB"/>
    <w:rsid w:val="00B8328D"/>
    <w:rsid w:val="00B84602"/>
    <w:rsid w:val="00B87ADB"/>
    <w:rsid w:val="00B971D1"/>
    <w:rsid w:val="00BA10B8"/>
    <w:rsid w:val="00BA2005"/>
    <w:rsid w:val="00BA31E7"/>
    <w:rsid w:val="00BA50D6"/>
    <w:rsid w:val="00BA5AAC"/>
    <w:rsid w:val="00BA6C43"/>
    <w:rsid w:val="00BB1623"/>
    <w:rsid w:val="00BB1EE7"/>
    <w:rsid w:val="00BB2EF0"/>
    <w:rsid w:val="00BB3366"/>
    <w:rsid w:val="00BB6EB5"/>
    <w:rsid w:val="00BC450C"/>
    <w:rsid w:val="00BC6597"/>
    <w:rsid w:val="00BC6F7D"/>
    <w:rsid w:val="00BD2BEE"/>
    <w:rsid w:val="00BD30EE"/>
    <w:rsid w:val="00BD31CE"/>
    <w:rsid w:val="00BD3BD3"/>
    <w:rsid w:val="00BD5258"/>
    <w:rsid w:val="00BE2602"/>
    <w:rsid w:val="00BE2CD8"/>
    <w:rsid w:val="00BE595A"/>
    <w:rsid w:val="00BE5AB1"/>
    <w:rsid w:val="00BE5B18"/>
    <w:rsid w:val="00BE6712"/>
    <w:rsid w:val="00BF3673"/>
    <w:rsid w:val="00C04227"/>
    <w:rsid w:val="00C051A4"/>
    <w:rsid w:val="00C05468"/>
    <w:rsid w:val="00C06FB2"/>
    <w:rsid w:val="00C124E0"/>
    <w:rsid w:val="00C12CA4"/>
    <w:rsid w:val="00C131E2"/>
    <w:rsid w:val="00C15607"/>
    <w:rsid w:val="00C1638E"/>
    <w:rsid w:val="00C17092"/>
    <w:rsid w:val="00C20C04"/>
    <w:rsid w:val="00C20FFA"/>
    <w:rsid w:val="00C21276"/>
    <w:rsid w:val="00C21564"/>
    <w:rsid w:val="00C218DE"/>
    <w:rsid w:val="00C21CB2"/>
    <w:rsid w:val="00C21DB8"/>
    <w:rsid w:val="00C22796"/>
    <w:rsid w:val="00C23358"/>
    <w:rsid w:val="00C32DC8"/>
    <w:rsid w:val="00C3442E"/>
    <w:rsid w:val="00C40BE1"/>
    <w:rsid w:val="00C431B0"/>
    <w:rsid w:val="00C44B92"/>
    <w:rsid w:val="00C44BB9"/>
    <w:rsid w:val="00C44C4C"/>
    <w:rsid w:val="00C44E63"/>
    <w:rsid w:val="00C45427"/>
    <w:rsid w:val="00C45488"/>
    <w:rsid w:val="00C45523"/>
    <w:rsid w:val="00C458A6"/>
    <w:rsid w:val="00C47EC6"/>
    <w:rsid w:val="00C502F1"/>
    <w:rsid w:val="00C50C81"/>
    <w:rsid w:val="00C50D1B"/>
    <w:rsid w:val="00C53AFF"/>
    <w:rsid w:val="00C57189"/>
    <w:rsid w:val="00C60CC4"/>
    <w:rsid w:val="00C60D14"/>
    <w:rsid w:val="00C617E5"/>
    <w:rsid w:val="00C6716E"/>
    <w:rsid w:val="00C72321"/>
    <w:rsid w:val="00C72ADB"/>
    <w:rsid w:val="00C75FA2"/>
    <w:rsid w:val="00C761CC"/>
    <w:rsid w:val="00C77AC7"/>
    <w:rsid w:val="00C80657"/>
    <w:rsid w:val="00C80DE0"/>
    <w:rsid w:val="00C83414"/>
    <w:rsid w:val="00C8493B"/>
    <w:rsid w:val="00C9123E"/>
    <w:rsid w:val="00C92410"/>
    <w:rsid w:val="00C92BD2"/>
    <w:rsid w:val="00C93588"/>
    <w:rsid w:val="00C94795"/>
    <w:rsid w:val="00C95D5D"/>
    <w:rsid w:val="00C95DC7"/>
    <w:rsid w:val="00CA06AB"/>
    <w:rsid w:val="00CA0F8C"/>
    <w:rsid w:val="00CA1C58"/>
    <w:rsid w:val="00CA314B"/>
    <w:rsid w:val="00CA4B94"/>
    <w:rsid w:val="00CA7329"/>
    <w:rsid w:val="00CB3C3E"/>
    <w:rsid w:val="00CB6E89"/>
    <w:rsid w:val="00CB7419"/>
    <w:rsid w:val="00CC039B"/>
    <w:rsid w:val="00CC0B1A"/>
    <w:rsid w:val="00CC2B3D"/>
    <w:rsid w:val="00CC4112"/>
    <w:rsid w:val="00CC5DA0"/>
    <w:rsid w:val="00CC5F53"/>
    <w:rsid w:val="00CC608E"/>
    <w:rsid w:val="00CC785A"/>
    <w:rsid w:val="00CD372B"/>
    <w:rsid w:val="00CD3984"/>
    <w:rsid w:val="00CD63EB"/>
    <w:rsid w:val="00CD641F"/>
    <w:rsid w:val="00CD691D"/>
    <w:rsid w:val="00CD7187"/>
    <w:rsid w:val="00CE096C"/>
    <w:rsid w:val="00CE0CEE"/>
    <w:rsid w:val="00CE0E2A"/>
    <w:rsid w:val="00CE24AA"/>
    <w:rsid w:val="00CE4B29"/>
    <w:rsid w:val="00CE4D71"/>
    <w:rsid w:val="00CE6DFE"/>
    <w:rsid w:val="00CF1DC0"/>
    <w:rsid w:val="00CF2860"/>
    <w:rsid w:val="00CF718D"/>
    <w:rsid w:val="00D02A74"/>
    <w:rsid w:val="00D02DC9"/>
    <w:rsid w:val="00D03195"/>
    <w:rsid w:val="00D037C6"/>
    <w:rsid w:val="00D03DE0"/>
    <w:rsid w:val="00D05432"/>
    <w:rsid w:val="00D0593D"/>
    <w:rsid w:val="00D07384"/>
    <w:rsid w:val="00D11832"/>
    <w:rsid w:val="00D1292F"/>
    <w:rsid w:val="00D146C2"/>
    <w:rsid w:val="00D14777"/>
    <w:rsid w:val="00D207BF"/>
    <w:rsid w:val="00D207C5"/>
    <w:rsid w:val="00D221A3"/>
    <w:rsid w:val="00D22A00"/>
    <w:rsid w:val="00D3154A"/>
    <w:rsid w:val="00D316F1"/>
    <w:rsid w:val="00D328BA"/>
    <w:rsid w:val="00D34D3B"/>
    <w:rsid w:val="00D36C2C"/>
    <w:rsid w:val="00D36E41"/>
    <w:rsid w:val="00D36FAB"/>
    <w:rsid w:val="00D37B61"/>
    <w:rsid w:val="00D416F7"/>
    <w:rsid w:val="00D418E3"/>
    <w:rsid w:val="00D42086"/>
    <w:rsid w:val="00D42752"/>
    <w:rsid w:val="00D4669F"/>
    <w:rsid w:val="00D5064F"/>
    <w:rsid w:val="00D521CB"/>
    <w:rsid w:val="00D60BA5"/>
    <w:rsid w:val="00D617DB"/>
    <w:rsid w:val="00D62426"/>
    <w:rsid w:val="00D63AFF"/>
    <w:rsid w:val="00D65FC0"/>
    <w:rsid w:val="00D6670C"/>
    <w:rsid w:val="00D737DB"/>
    <w:rsid w:val="00D7488B"/>
    <w:rsid w:val="00D764DD"/>
    <w:rsid w:val="00D77EF6"/>
    <w:rsid w:val="00D80735"/>
    <w:rsid w:val="00D82D9F"/>
    <w:rsid w:val="00D8714A"/>
    <w:rsid w:val="00D91B4D"/>
    <w:rsid w:val="00D935D5"/>
    <w:rsid w:val="00D93A1B"/>
    <w:rsid w:val="00D94B2D"/>
    <w:rsid w:val="00D958D4"/>
    <w:rsid w:val="00D95ACF"/>
    <w:rsid w:val="00D96D8A"/>
    <w:rsid w:val="00D976B0"/>
    <w:rsid w:val="00DA6B81"/>
    <w:rsid w:val="00DA78A1"/>
    <w:rsid w:val="00DA7E89"/>
    <w:rsid w:val="00DB06A9"/>
    <w:rsid w:val="00DB0CA4"/>
    <w:rsid w:val="00DB282C"/>
    <w:rsid w:val="00DB325E"/>
    <w:rsid w:val="00DB5C53"/>
    <w:rsid w:val="00DC074F"/>
    <w:rsid w:val="00DC10CB"/>
    <w:rsid w:val="00DC2259"/>
    <w:rsid w:val="00DC2666"/>
    <w:rsid w:val="00DC410F"/>
    <w:rsid w:val="00DC4D80"/>
    <w:rsid w:val="00DC6EF8"/>
    <w:rsid w:val="00DD03CA"/>
    <w:rsid w:val="00DD1596"/>
    <w:rsid w:val="00DD4745"/>
    <w:rsid w:val="00DD5A47"/>
    <w:rsid w:val="00DD7334"/>
    <w:rsid w:val="00DE1CE8"/>
    <w:rsid w:val="00DE2053"/>
    <w:rsid w:val="00DE355D"/>
    <w:rsid w:val="00DE3EA0"/>
    <w:rsid w:val="00DE5B18"/>
    <w:rsid w:val="00DF058A"/>
    <w:rsid w:val="00DF08DD"/>
    <w:rsid w:val="00DF21A2"/>
    <w:rsid w:val="00DF2700"/>
    <w:rsid w:val="00DF35B1"/>
    <w:rsid w:val="00DF42E6"/>
    <w:rsid w:val="00DF4FDA"/>
    <w:rsid w:val="00E02763"/>
    <w:rsid w:val="00E0389E"/>
    <w:rsid w:val="00E0633A"/>
    <w:rsid w:val="00E066FA"/>
    <w:rsid w:val="00E072AD"/>
    <w:rsid w:val="00E1031E"/>
    <w:rsid w:val="00E11812"/>
    <w:rsid w:val="00E1217E"/>
    <w:rsid w:val="00E127B4"/>
    <w:rsid w:val="00E155E6"/>
    <w:rsid w:val="00E15CBA"/>
    <w:rsid w:val="00E15F3A"/>
    <w:rsid w:val="00E160E0"/>
    <w:rsid w:val="00E25141"/>
    <w:rsid w:val="00E2582A"/>
    <w:rsid w:val="00E25F87"/>
    <w:rsid w:val="00E26FC9"/>
    <w:rsid w:val="00E27F42"/>
    <w:rsid w:val="00E31C2B"/>
    <w:rsid w:val="00E33C89"/>
    <w:rsid w:val="00E3424B"/>
    <w:rsid w:val="00E4090B"/>
    <w:rsid w:val="00E44823"/>
    <w:rsid w:val="00E44ABB"/>
    <w:rsid w:val="00E44D3D"/>
    <w:rsid w:val="00E46235"/>
    <w:rsid w:val="00E51F09"/>
    <w:rsid w:val="00E528C4"/>
    <w:rsid w:val="00E53C91"/>
    <w:rsid w:val="00E54AAC"/>
    <w:rsid w:val="00E654DA"/>
    <w:rsid w:val="00E666EE"/>
    <w:rsid w:val="00E6698B"/>
    <w:rsid w:val="00E66A22"/>
    <w:rsid w:val="00E67E95"/>
    <w:rsid w:val="00E7041F"/>
    <w:rsid w:val="00E73D7D"/>
    <w:rsid w:val="00E73EE6"/>
    <w:rsid w:val="00E765A8"/>
    <w:rsid w:val="00E77424"/>
    <w:rsid w:val="00E80B21"/>
    <w:rsid w:val="00E86B32"/>
    <w:rsid w:val="00E9145A"/>
    <w:rsid w:val="00E94D79"/>
    <w:rsid w:val="00E953A8"/>
    <w:rsid w:val="00E957C4"/>
    <w:rsid w:val="00E9792B"/>
    <w:rsid w:val="00EA0C44"/>
    <w:rsid w:val="00EA1000"/>
    <w:rsid w:val="00EA2805"/>
    <w:rsid w:val="00EA2CBE"/>
    <w:rsid w:val="00EA2EB8"/>
    <w:rsid w:val="00EA3E20"/>
    <w:rsid w:val="00EA43A7"/>
    <w:rsid w:val="00EA7E9E"/>
    <w:rsid w:val="00EB07E3"/>
    <w:rsid w:val="00EB09E8"/>
    <w:rsid w:val="00EB1BEF"/>
    <w:rsid w:val="00EB4B79"/>
    <w:rsid w:val="00EB60F8"/>
    <w:rsid w:val="00EC015A"/>
    <w:rsid w:val="00EC30A7"/>
    <w:rsid w:val="00EC33E4"/>
    <w:rsid w:val="00EC34EA"/>
    <w:rsid w:val="00EC3EAC"/>
    <w:rsid w:val="00EC4B37"/>
    <w:rsid w:val="00EC54F2"/>
    <w:rsid w:val="00EC7F3C"/>
    <w:rsid w:val="00ED11B2"/>
    <w:rsid w:val="00ED1214"/>
    <w:rsid w:val="00ED266B"/>
    <w:rsid w:val="00ED2F02"/>
    <w:rsid w:val="00ED4390"/>
    <w:rsid w:val="00ED7C2B"/>
    <w:rsid w:val="00EE395C"/>
    <w:rsid w:val="00EE416D"/>
    <w:rsid w:val="00EE44E9"/>
    <w:rsid w:val="00EE563D"/>
    <w:rsid w:val="00EF5E18"/>
    <w:rsid w:val="00EF6348"/>
    <w:rsid w:val="00EF6AD7"/>
    <w:rsid w:val="00EF7F9C"/>
    <w:rsid w:val="00F003D9"/>
    <w:rsid w:val="00F05B5F"/>
    <w:rsid w:val="00F05E47"/>
    <w:rsid w:val="00F07B2D"/>
    <w:rsid w:val="00F1158E"/>
    <w:rsid w:val="00F11DF8"/>
    <w:rsid w:val="00F12663"/>
    <w:rsid w:val="00F13843"/>
    <w:rsid w:val="00F201BA"/>
    <w:rsid w:val="00F20224"/>
    <w:rsid w:val="00F20B89"/>
    <w:rsid w:val="00F21671"/>
    <w:rsid w:val="00F2623F"/>
    <w:rsid w:val="00F26252"/>
    <w:rsid w:val="00F2690F"/>
    <w:rsid w:val="00F30A88"/>
    <w:rsid w:val="00F30BCA"/>
    <w:rsid w:val="00F35F00"/>
    <w:rsid w:val="00F36A91"/>
    <w:rsid w:val="00F40CE9"/>
    <w:rsid w:val="00F41849"/>
    <w:rsid w:val="00F42166"/>
    <w:rsid w:val="00F44A73"/>
    <w:rsid w:val="00F44FE2"/>
    <w:rsid w:val="00F464D8"/>
    <w:rsid w:val="00F51227"/>
    <w:rsid w:val="00F54686"/>
    <w:rsid w:val="00F55556"/>
    <w:rsid w:val="00F66389"/>
    <w:rsid w:val="00F66494"/>
    <w:rsid w:val="00F71636"/>
    <w:rsid w:val="00F725A5"/>
    <w:rsid w:val="00F754A8"/>
    <w:rsid w:val="00F755A3"/>
    <w:rsid w:val="00F76B23"/>
    <w:rsid w:val="00F77AD5"/>
    <w:rsid w:val="00F810D0"/>
    <w:rsid w:val="00F83768"/>
    <w:rsid w:val="00F8537F"/>
    <w:rsid w:val="00F865D5"/>
    <w:rsid w:val="00F87654"/>
    <w:rsid w:val="00F91557"/>
    <w:rsid w:val="00FA18C7"/>
    <w:rsid w:val="00FA35D2"/>
    <w:rsid w:val="00FA4E0F"/>
    <w:rsid w:val="00FB02DF"/>
    <w:rsid w:val="00FB1813"/>
    <w:rsid w:val="00FB2086"/>
    <w:rsid w:val="00FB2FB9"/>
    <w:rsid w:val="00FB48A5"/>
    <w:rsid w:val="00FB4DC9"/>
    <w:rsid w:val="00FB59F1"/>
    <w:rsid w:val="00FB5A63"/>
    <w:rsid w:val="00FC0441"/>
    <w:rsid w:val="00FC3277"/>
    <w:rsid w:val="00FC66E8"/>
    <w:rsid w:val="00FC7557"/>
    <w:rsid w:val="00FD2E6F"/>
    <w:rsid w:val="00FD37E0"/>
    <w:rsid w:val="00FD41A1"/>
    <w:rsid w:val="00FD5B5F"/>
    <w:rsid w:val="00FD6381"/>
    <w:rsid w:val="00FD7E26"/>
    <w:rsid w:val="00FE1427"/>
    <w:rsid w:val="00FE3AEE"/>
    <w:rsid w:val="00FE75BC"/>
    <w:rsid w:val="00FF0459"/>
    <w:rsid w:val="00FF218D"/>
    <w:rsid w:val="00FF2B6A"/>
    <w:rsid w:val="00FF36F1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F5D2B1-03F8-4912-8FE9-8DCDD497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FF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5">
    <w:name w:val="Body Text Indent"/>
    <w:basedOn w:val="a"/>
    <w:link w:val="a6"/>
    <w:rsid w:val="00D96D8A"/>
    <w:pPr>
      <w:spacing w:after="120"/>
      <w:ind w:left="283"/>
    </w:pPr>
  </w:style>
  <w:style w:type="paragraph" w:styleId="a7">
    <w:name w:val="Balloon Text"/>
    <w:basedOn w:val="a"/>
    <w:link w:val="a8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C6FB0"/>
    <w:rPr>
      <w:rFonts w:ascii="Tahoma" w:hAnsi="Tahoma" w:cs="Tahoma"/>
      <w:sz w:val="16"/>
      <w:szCs w:val="16"/>
    </w:rPr>
  </w:style>
  <w:style w:type="character" w:styleId="a9">
    <w:name w:val="Hyperlink"/>
    <w:rsid w:val="00C47EC6"/>
    <w:rPr>
      <w:color w:val="0000FF"/>
      <w:u w:val="single"/>
    </w:rPr>
  </w:style>
  <w:style w:type="paragraph" w:styleId="aa">
    <w:name w:val="head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6741"/>
  </w:style>
  <w:style w:type="paragraph" w:styleId="ac">
    <w:name w:val="footer"/>
    <w:basedOn w:val="a"/>
    <w:link w:val="ad"/>
    <w:rsid w:val="004C67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C6741"/>
  </w:style>
  <w:style w:type="character" w:styleId="ae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f1">
    <w:name w:val="Table Grid"/>
    <w:basedOn w:val="a1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rsid w:val="00AB7979"/>
    <w:rPr>
      <w:rFonts w:ascii="Times New Roman" w:hAnsi="Times New Roman"/>
      <w:b/>
      <w:sz w:val="22"/>
    </w:rPr>
  </w:style>
  <w:style w:type="paragraph" w:styleId="af2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D418E3"/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418E3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A5AAC"/>
  </w:style>
  <w:style w:type="table" w:customStyle="1" w:styleId="3">
    <w:name w:val="Сетка таблицы3"/>
    <w:basedOn w:val="a1"/>
    <w:next w:val="af1"/>
    <w:rsid w:val="009422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A7E89"/>
  </w:style>
  <w:style w:type="character" w:customStyle="1" w:styleId="a4">
    <w:name w:val="Основной текст Знак"/>
    <w:link w:val="a3"/>
    <w:rsid w:val="00DA7E89"/>
    <w:rPr>
      <w:b/>
      <w:sz w:val="28"/>
    </w:rPr>
  </w:style>
  <w:style w:type="character" w:styleId="af5">
    <w:name w:val="annotation reference"/>
    <w:uiPriority w:val="99"/>
    <w:semiHidden/>
    <w:unhideWhenUsed/>
    <w:rsid w:val="00DA7E8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A7E89"/>
    <w:rPr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A7E89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A7E8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A7E89"/>
    <w:rPr>
      <w:b/>
      <w:bCs/>
      <w:lang w:eastAsia="ar-SA"/>
    </w:rPr>
  </w:style>
  <w:style w:type="paragraph" w:customStyle="1" w:styleId="msonormalmailrucssattributepostfix">
    <w:name w:val="msonormal_mailru_css_attribute_postfix"/>
    <w:basedOn w:val="a"/>
    <w:rsid w:val="00DA7E89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Основной  текст 2"/>
    <w:basedOn w:val="a3"/>
    <w:rsid w:val="00825A3E"/>
    <w:pPr>
      <w:jc w:val="both"/>
    </w:pPr>
    <w:rPr>
      <w:b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info@ro63.fss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AEBB-F1D2-49BD-804F-E41E8D85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пустой.dot</Template>
  <TotalTime>2566</TotalTime>
  <Pages>18</Pages>
  <Words>6057</Words>
  <Characters>34526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40502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Белькова Мария Викторовна</cp:lastModifiedBy>
  <cp:revision>781</cp:revision>
  <cp:lastPrinted>2019-01-31T12:11:00Z</cp:lastPrinted>
  <dcterms:created xsi:type="dcterms:W3CDTF">2018-12-12T11:12:00Z</dcterms:created>
  <dcterms:modified xsi:type="dcterms:W3CDTF">2021-12-21T06:13:00Z</dcterms:modified>
</cp:coreProperties>
</file>