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C77690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76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 № 1 к извещению</w:t>
      </w:r>
    </w:p>
    <w:p w:rsidR="00FC7DCC" w:rsidRPr="00C77690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76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осуществлении закупки</w:t>
      </w:r>
    </w:p>
    <w:p w:rsidR="00FF3E7A" w:rsidRPr="00CC24D8" w:rsidRDefault="00FF3E7A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</w:rPr>
      </w:pPr>
    </w:p>
    <w:p w:rsidR="00FC7DCC" w:rsidRPr="00C77690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7769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Описание объекта закупки (Техническое задание)</w:t>
      </w:r>
    </w:p>
    <w:p w:rsidR="00C77690" w:rsidRPr="00C77690" w:rsidRDefault="001D314A" w:rsidP="00C7769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ar-SA"/>
        </w:rPr>
        <w:t>О</w:t>
      </w:r>
      <w:r w:rsidRPr="001D314A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ar-SA"/>
        </w:rPr>
        <w:t>казание услуг по санаторно-курортному лечению граждан-получателей набора социальных услуг с заболеваниями и последствиями травм спинного мозга, пользующихся креслами-колясками, и сопровождающих их лиц</w:t>
      </w:r>
    </w:p>
    <w:p w:rsidR="00C77690" w:rsidRPr="00C77690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</w:pPr>
      <w:r w:rsidRPr="00C77690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  <w:t>Предмет и объём оказываемых услуг:</w:t>
      </w:r>
    </w:p>
    <w:p w:rsidR="00C77690" w:rsidRPr="00C77690" w:rsidRDefault="001D314A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ar-SA"/>
        </w:rPr>
        <w:t>О</w:t>
      </w:r>
      <w:r w:rsidRPr="001D314A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ar-SA"/>
        </w:rPr>
        <w:t>казание услуг по санаторно-курортному лечению граждан-получателей набора социальных услуг с заболеваниями и последствиями травм спинного мозга, пользующихся креслами-колясками, и сопровождающих их лиц</w:t>
      </w:r>
      <w:r w:rsidR="00C77690" w:rsidRPr="00C7769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ar-SA"/>
        </w:rPr>
        <w:t>.</w:t>
      </w:r>
    </w:p>
    <w:p w:rsidR="00C77690" w:rsidRPr="00C77690" w:rsidRDefault="00665FE6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5"/>
          <w:szCs w:val="25"/>
          <w:lang w:eastAsia="ar-SA"/>
        </w:rPr>
        <w:t>ОКПД 2- 86.90.19.140</w:t>
      </w:r>
    </w:p>
    <w:p w:rsidR="00C77690" w:rsidRPr="00C77690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77690" w:rsidRPr="00C77690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ar-SA"/>
        </w:rPr>
      </w:pPr>
      <w:r w:rsidRPr="00C7769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ar-SA"/>
        </w:rPr>
        <w:t>Количество (объем оказываемых услуг) – Объем оказываемых услуг определить невозможно. Оказание услуг осуществляется в зависимости от потребности Заказчика в объеме услуг, не превышающем максимального значения цены государственного контракта.</w:t>
      </w:r>
    </w:p>
    <w:p w:rsidR="00C77690" w:rsidRPr="00C77690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77690" w:rsidRPr="00C77690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</w:pPr>
      <w:r w:rsidRPr="00C77690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  <w:t>Место оказания услуг:</w:t>
      </w:r>
    </w:p>
    <w:p w:rsidR="00C77690" w:rsidRPr="00C77690" w:rsidRDefault="00C77690" w:rsidP="00C77690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77690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С</w:t>
      </w:r>
      <w:r w:rsidRPr="00C7769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анаторно-курортные организации местного значения, </w:t>
      </w:r>
      <w:r w:rsidRPr="00C77690">
        <w:rPr>
          <w:rFonts w:ascii="Times New Roman" w:eastAsia="Times New Roman" w:hAnsi="Times New Roman" w:cs="Times New Roman"/>
          <w:color w:val="000000" w:themeColor="text1"/>
          <w:spacing w:val="-4"/>
          <w:sz w:val="25"/>
          <w:szCs w:val="25"/>
          <w:lang w:eastAsia="ru-RU"/>
        </w:rPr>
        <w:t>расположенные на территории Омской области.</w:t>
      </w:r>
    </w:p>
    <w:p w:rsidR="00C77690" w:rsidRPr="00C77690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77690" w:rsidRPr="00C77690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</w:pPr>
      <w:r w:rsidRPr="00C77690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  <w:t xml:space="preserve">Срок оказания услуг: </w:t>
      </w:r>
    </w:p>
    <w:p w:rsidR="00C77690" w:rsidRPr="00C77690" w:rsidRDefault="001D314A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</w:pPr>
      <w:r w:rsidRPr="001D314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  <w:t>с января 2023 года по сентябрь 2023 года</w:t>
      </w:r>
      <w:r w:rsidR="00C77690" w:rsidRPr="00C77690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  <w:t>.</w:t>
      </w:r>
    </w:p>
    <w:p w:rsidR="00862BE9" w:rsidRPr="00862BE9" w:rsidRDefault="00862BE9" w:rsidP="00862B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62BE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График заездов согласовывается Сторонами в течение 5 (пяти) рабочих дней после заключения контракта.</w:t>
      </w:r>
    </w:p>
    <w:p w:rsidR="00C77690" w:rsidRPr="00C77690" w:rsidRDefault="00862BE9" w:rsidP="00862B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62BE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</w:t>
      </w:r>
      <w:r w:rsidR="00C77690" w:rsidRPr="00C7769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</w:p>
    <w:p w:rsidR="00C77690" w:rsidRPr="00665FE6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77690" w:rsidRPr="00C77690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</w:pPr>
      <w:r w:rsidRPr="00C77690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  <w:t>Условия оказания услуг:</w:t>
      </w:r>
    </w:p>
    <w:p w:rsidR="004F43F1" w:rsidRPr="004F43F1" w:rsidRDefault="004F43F1" w:rsidP="004F4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4F43F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согласованы и определены срок действия и цена за койко-день, а также примерный перечень процедур, который окончательно определяется лечащим врачом в соответствии со Стандартом санаторно-курортной помощи и в зависимости от состояния здоровья гражданина.</w:t>
      </w:r>
    </w:p>
    <w:p w:rsidR="004F43F1" w:rsidRPr="004F43F1" w:rsidRDefault="004F43F1" w:rsidP="004F4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4F43F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>Продолжительность одного заезда (путёвке) составляет 24 (двадцать четыре) дней.</w:t>
      </w:r>
    </w:p>
    <w:p w:rsidR="004F43F1" w:rsidRPr="004F43F1" w:rsidRDefault="004F43F1" w:rsidP="004F4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4F43F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>Стоимость одного койко-дня остаётся неизменной в течение всего срока действия контракта.</w:t>
      </w:r>
    </w:p>
    <w:p w:rsidR="004F43F1" w:rsidRPr="004F43F1" w:rsidRDefault="004F43F1" w:rsidP="004F4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4F43F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 xml:space="preserve">Заезд (бланк путёвки) действителен только для указанного в ней лица. </w:t>
      </w:r>
    </w:p>
    <w:p w:rsidR="004F43F1" w:rsidRPr="004F43F1" w:rsidRDefault="004F43F1" w:rsidP="004F4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4F43F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4F43F1" w:rsidRPr="004F43F1" w:rsidRDefault="004F43F1" w:rsidP="004F4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4F43F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>Прохождение санаторно-курортного лечения сопровождающего лица без гражданина льготной категории, которого он сопровождает, не допускается.</w:t>
      </w:r>
    </w:p>
    <w:p w:rsidR="00C77690" w:rsidRPr="00C77690" w:rsidRDefault="004F43F1" w:rsidP="004F4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4F43F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>Заказчиком оплачиваются предоставленные услуги по санаторно-курортному лечению на условиях заключенного контракта</w:t>
      </w:r>
      <w:r w:rsidR="00C77690" w:rsidRPr="00C7769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>.</w:t>
      </w:r>
    </w:p>
    <w:p w:rsidR="00C77690" w:rsidRPr="00665FE6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77690" w:rsidRPr="00C77690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</w:pPr>
      <w:r w:rsidRPr="00C77690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ar-SA"/>
        </w:rPr>
        <w:t>Требования к качеству и характеристикам предлагаемых услуг, к их безопасности:</w:t>
      </w:r>
    </w:p>
    <w:p w:rsidR="00C77690" w:rsidRPr="00C77690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u w:val="single"/>
          <w:lang w:eastAsia="ar-SA"/>
        </w:rPr>
      </w:pPr>
      <w:proofErr w:type="gramStart"/>
      <w:r w:rsidRPr="00C7769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ar-SA"/>
        </w:rPr>
        <w:t>Наличие у санаторно-курортной организации действующей лицензии на осуществление медицинской деятельности по оказанию</w:t>
      </w:r>
      <w:r w:rsidRPr="00C77690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lang w:eastAsia="ar-SA"/>
        </w:rPr>
        <w:t xml:space="preserve"> </w:t>
      </w:r>
      <w:r w:rsidRPr="00C7769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ar-SA"/>
        </w:rPr>
        <w:t>медицинской помощи при</w:t>
      </w:r>
      <w:r w:rsidRPr="00C77690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lang w:eastAsia="ar-SA"/>
        </w:rPr>
        <w:t xml:space="preserve"> </w:t>
      </w:r>
      <w:r w:rsidRPr="00C7769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ar-SA"/>
        </w:rPr>
        <w:t>санаторно-курортном лечении</w:t>
      </w:r>
      <w:r w:rsidRPr="00C77690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lang w:eastAsia="ar-SA"/>
        </w:rPr>
        <w:t xml:space="preserve"> (в соответствии с классификатором работ (услуг), составляющих медицинскую деятельность, утвержденным приказом Министерства </w:t>
      </w:r>
      <w:r w:rsidRPr="00C77690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lang w:eastAsia="ar-SA"/>
        </w:rPr>
        <w:lastRenderedPageBreak/>
        <w:t>здравоохранения Российской Федерации от 19.08.2021 № 866н),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</w:t>
      </w:r>
      <w:proofErr w:type="gramEnd"/>
      <w:r w:rsidRPr="00C77690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lang w:eastAsia="ar-SA"/>
        </w:rPr>
        <w:t xml:space="preserve"> </w:t>
      </w:r>
      <w:proofErr w:type="gramStart"/>
      <w:r w:rsidRPr="00C77690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lang w:eastAsia="ar-SA"/>
        </w:rPr>
        <w:t xml:space="preserve">Российской Федерации 01.06.2021 № 852, по следующим работам (услугам) </w:t>
      </w:r>
      <w:r w:rsidRPr="00C7769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u w:val="single"/>
          <w:lang w:eastAsia="ar-SA"/>
        </w:rPr>
        <w:t>по перечню</w:t>
      </w:r>
      <w:r w:rsidRPr="00C77690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lang w:eastAsia="ar-SA"/>
        </w:rPr>
        <w:t xml:space="preserve">: </w:t>
      </w:r>
      <w:r w:rsidR="00047502" w:rsidRPr="00047502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u w:val="single"/>
          <w:lang w:eastAsia="ar-SA"/>
        </w:rPr>
        <w:t>диетология, лечебная физкультура, мануальная т</w:t>
      </w:r>
      <w:r w:rsidR="00047502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u w:val="single"/>
          <w:lang w:eastAsia="ar-SA"/>
        </w:rPr>
        <w:t xml:space="preserve">ерапия, неврология, педиатрия, </w:t>
      </w:r>
      <w:r w:rsidR="00047502" w:rsidRPr="00047502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u w:val="single"/>
          <w:lang w:eastAsia="ar-SA"/>
        </w:rPr>
        <w:t>рефлексотерапия, терапия, травматология и ортопедия, физиотерапия, функциональная диагностика</w:t>
      </w:r>
      <w:r w:rsidRPr="00C7769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u w:val="single"/>
          <w:lang w:eastAsia="ar-SA"/>
        </w:rPr>
        <w:t>.</w:t>
      </w:r>
      <w:proofErr w:type="gramEnd"/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развития Российской Федерации: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от 23.11.2004 № 274 «Об утверждении стандарта санаторно-курортной помощи больным с заболеваниями и последствиями тра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вм спинного и головного мозга»;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ей, остеопатии и хондропатии)»;</w:t>
      </w:r>
      <w:bookmarkStart w:id="0" w:name="_GoBack"/>
      <w:bookmarkEnd w:id="0"/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от 22.11.2004 № 227 «Об утверждении 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от 22.11.2004 № 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от 22.11.2004 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 жилой, лечебный, диагностический корпуса и столовая должны располагаться в одном здании или в зданиях, имеющие теплые переходы. 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Размещение граждан в двухместных номерах (площадь одного койко/места не менее 6,0 кв.м)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330  «О мерах по совершенствованию лечебного питания в лечебно-профилактических учреждениях Российской Федерации».</w:t>
      </w:r>
    </w:p>
    <w:p w:rsidR="00047502" w:rsidRPr="00047502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Медицинская документация на граждан, поступающих для санаторно-курортного лечения, должна вестись по установленным формам Минздравсоцразвития России.</w:t>
      </w:r>
    </w:p>
    <w:p w:rsidR="00C77690" w:rsidRDefault="00047502" w:rsidP="0004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4750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Должны соблюдаться требования на дату заезда, предъявляемые Роспотребназором РФ Методическими рекомендациями № МР3.1/2.1.0182-20 гражданина льготной категории и сопровождающего.</w:t>
      </w:r>
    </w:p>
    <w:p w:rsidR="00665FE6" w:rsidRDefault="00665FE6" w:rsidP="0066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665FE6" w:rsidRDefault="00665FE6" w:rsidP="0066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665FE6" w:rsidRDefault="00665FE6" w:rsidP="0066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sectPr w:rsidR="00665FE6" w:rsidSect="008B7FB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7445"/>
    <w:rsid w:val="00047502"/>
    <w:rsid w:val="001171A3"/>
    <w:rsid w:val="00153F38"/>
    <w:rsid w:val="00173293"/>
    <w:rsid w:val="0018332E"/>
    <w:rsid w:val="00186D9A"/>
    <w:rsid w:val="001C29AA"/>
    <w:rsid w:val="001D0E5F"/>
    <w:rsid w:val="001D314A"/>
    <w:rsid w:val="00210A85"/>
    <w:rsid w:val="00211F2D"/>
    <w:rsid w:val="002635AB"/>
    <w:rsid w:val="002A6254"/>
    <w:rsid w:val="003321D4"/>
    <w:rsid w:val="00357BB5"/>
    <w:rsid w:val="0038370B"/>
    <w:rsid w:val="00490834"/>
    <w:rsid w:val="004C613A"/>
    <w:rsid w:val="004C788F"/>
    <w:rsid w:val="004E4DEE"/>
    <w:rsid w:val="004F43F1"/>
    <w:rsid w:val="0054337C"/>
    <w:rsid w:val="005A0A9C"/>
    <w:rsid w:val="00665FE6"/>
    <w:rsid w:val="00677307"/>
    <w:rsid w:val="006A24B3"/>
    <w:rsid w:val="006C7C6B"/>
    <w:rsid w:val="006D2CEE"/>
    <w:rsid w:val="0073674A"/>
    <w:rsid w:val="00756545"/>
    <w:rsid w:val="007E0FEC"/>
    <w:rsid w:val="007E129F"/>
    <w:rsid w:val="00834940"/>
    <w:rsid w:val="00844584"/>
    <w:rsid w:val="0084731C"/>
    <w:rsid w:val="00862BE9"/>
    <w:rsid w:val="00866648"/>
    <w:rsid w:val="008776C3"/>
    <w:rsid w:val="008810E2"/>
    <w:rsid w:val="00881252"/>
    <w:rsid w:val="008A6A44"/>
    <w:rsid w:val="008B7FB5"/>
    <w:rsid w:val="00904E17"/>
    <w:rsid w:val="00965DCB"/>
    <w:rsid w:val="0098051D"/>
    <w:rsid w:val="00A50A0F"/>
    <w:rsid w:val="00A8663D"/>
    <w:rsid w:val="00AB74C0"/>
    <w:rsid w:val="00AC7F94"/>
    <w:rsid w:val="00B05B5A"/>
    <w:rsid w:val="00B401EF"/>
    <w:rsid w:val="00B741C5"/>
    <w:rsid w:val="00BC69C3"/>
    <w:rsid w:val="00C77690"/>
    <w:rsid w:val="00CA57CB"/>
    <w:rsid w:val="00CC24D8"/>
    <w:rsid w:val="00CF0FB2"/>
    <w:rsid w:val="00D644A5"/>
    <w:rsid w:val="00DF0C29"/>
    <w:rsid w:val="00E44DBB"/>
    <w:rsid w:val="00E476C7"/>
    <w:rsid w:val="00EB5837"/>
    <w:rsid w:val="00F457F3"/>
    <w:rsid w:val="00FB3347"/>
    <w:rsid w:val="00FC7DCC"/>
    <w:rsid w:val="00FD492A"/>
    <w:rsid w:val="00FD4D3C"/>
    <w:rsid w:val="00FF0C5A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330</cp:revision>
  <dcterms:created xsi:type="dcterms:W3CDTF">2022-05-27T04:04:00Z</dcterms:created>
  <dcterms:modified xsi:type="dcterms:W3CDTF">2022-11-28T05:24:00Z</dcterms:modified>
</cp:coreProperties>
</file>