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54" w:rsidRPr="006E2F54" w:rsidRDefault="006E2F54" w:rsidP="006E2F54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E2F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Описание объекта закупки</w:t>
      </w:r>
    </w:p>
    <w:p w:rsidR="00C1584E" w:rsidRPr="00C1584E" w:rsidRDefault="00C1584E" w:rsidP="00C1584E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241C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объекта закупки:</w:t>
      </w: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41C" w:rsidRPr="00312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услуг по санаторно-курортному лечению граждан получателей набора социальных услуг (инвалидов и детей инвалидов) по профилю болезней и травм спинного мозга в 2023 году.</w:t>
      </w:r>
    </w:p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койко-дней (путёвок):</w:t>
      </w:r>
      <w:r w:rsidRPr="00C1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0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1260</w:t>
      </w:r>
      <w:r w:rsidRPr="00C1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90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1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pacing w:val="-2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оказания услуг</w:t>
      </w: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1584E">
        <w:rPr>
          <w:rFonts w:ascii="Times New Roman" w:eastAsia="Times New Roman CYR" w:hAnsi="Times New Roman" w:cs="Times New Roman"/>
          <w:color w:val="000000"/>
          <w:spacing w:val="-2"/>
          <w:sz w:val="24"/>
          <w:szCs w:val="24"/>
          <w:lang w:eastAsia="ru-RU"/>
        </w:rPr>
        <w:t xml:space="preserve">Российская Федерация, </w:t>
      </w:r>
      <w:r w:rsidR="00162EEA">
        <w:rPr>
          <w:rFonts w:ascii="Times New Roman" w:eastAsia="Times New Roman CYR" w:hAnsi="Times New Roman" w:cs="Times New Roman"/>
          <w:color w:val="000000"/>
          <w:spacing w:val="-2"/>
          <w:sz w:val="24"/>
          <w:szCs w:val="24"/>
          <w:lang w:eastAsia="ru-RU"/>
        </w:rPr>
        <w:t>СКФО</w:t>
      </w:r>
      <w:r w:rsidR="00E72A2B">
        <w:rPr>
          <w:rFonts w:ascii="Times New Roman" w:eastAsia="Times New Roman CYR" w:hAnsi="Times New Roman" w:cs="Times New Roman"/>
          <w:color w:val="000000"/>
          <w:spacing w:val="-2"/>
          <w:sz w:val="24"/>
          <w:szCs w:val="24"/>
          <w:lang w:eastAsia="ru-RU"/>
        </w:rPr>
        <w:t>, Краснодарский край</w:t>
      </w:r>
      <w:r w:rsidR="00C56264">
        <w:rPr>
          <w:rFonts w:ascii="Times New Roman" w:eastAsia="Times New Roman CYR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оказания </w:t>
      </w:r>
      <w:r w:rsidR="00E72A2B" w:rsidRPr="00C158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услуг:</w:t>
      </w:r>
      <w:r w:rsidR="00E72A2B" w:rsidRPr="00C1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16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даты заключения контракта и не позднее 5 декабря 2023года</w:t>
      </w:r>
      <w:r w:rsidRPr="00C15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Цена контракта включает в себя:</w:t>
      </w:r>
      <w:r w:rsidRPr="00C1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проживание, питание, санаторно-курортные процедуры.</w:t>
      </w:r>
    </w:p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пребывания (заезда) в санатории по 1 путёвке:</w:t>
      </w:r>
      <w:r w:rsidRPr="00C1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3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день</w:t>
      </w:r>
      <w:r w:rsidRPr="00C1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387"/>
        <w:gridCol w:w="1417"/>
      </w:tblGrid>
      <w:tr w:rsidR="00C1584E" w:rsidRPr="00C1584E" w:rsidTr="009E1A59">
        <w:tc>
          <w:tcPr>
            <w:tcW w:w="6541" w:type="dxa"/>
            <w:shd w:val="clear" w:color="auto" w:fill="auto"/>
          </w:tcPr>
          <w:p w:rsidR="00C1584E" w:rsidRPr="00C1584E" w:rsidRDefault="00C1584E" w:rsidP="00C1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87" w:type="dxa"/>
            <w:shd w:val="clear" w:color="auto" w:fill="auto"/>
          </w:tcPr>
          <w:p w:rsidR="00C1584E" w:rsidRPr="00C1584E" w:rsidRDefault="00C1584E" w:rsidP="00C1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койко-дня (руб.)</w:t>
            </w:r>
          </w:p>
        </w:tc>
        <w:tc>
          <w:tcPr>
            <w:tcW w:w="1417" w:type="dxa"/>
            <w:shd w:val="clear" w:color="auto" w:fill="auto"/>
          </w:tcPr>
          <w:p w:rsidR="00C1584E" w:rsidRPr="00C1584E" w:rsidRDefault="00C1584E" w:rsidP="00C1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койко-дней (шт.)</w:t>
            </w:r>
          </w:p>
        </w:tc>
      </w:tr>
      <w:tr w:rsidR="00C1584E" w:rsidRPr="00C1584E" w:rsidTr="009E1A59">
        <w:tc>
          <w:tcPr>
            <w:tcW w:w="6541" w:type="dxa"/>
            <w:shd w:val="clear" w:color="auto" w:fill="auto"/>
          </w:tcPr>
          <w:p w:rsidR="00C1584E" w:rsidRPr="00C1584E" w:rsidRDefault="0031241C" w:rsidP="00F6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санаторно-курортному лечению граждан получателей набора социальных услуг (инвалидов и детей инвалидов) по профилю болезней и травм спинного мозга в 2023 году.</w:t>
            </w:r>
            <w:bookmarkStart w:id="0" w:name="_GoBack"/>
            <w:bookmarkEnd w:id="0"/>
          </w:p>
        </w:tc>
        <w:tc>
          <w:tcPr>
            <w:tcW w:w="1387" w:type="dxa"/>
            <w:shd w:val="clear" w:color="auto" w:fill="auto"/>
          </w:tcPr>
          <w:p w:rsidR="00C1584E" w:rsidRPr="00C1584E" w:rsidRDefault="00A9050C" w:rsidP="00C1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2557,60</w:t>
            </w:r>
          </w:p>
        </w:tc>
        <w:tc>
          <w:tcPr>
            <w:tcW w:w="1417" w:type="dxa"/>
            <w:shd w:val="clear" w:color="auto" w:fill="auto"/>
          </w:tcPr>
          <w:p w:rsidR="00C1584E" w:rsidRDefault="00A9050C" w:rsidP="00C1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  <w:p w:rsidR="00A9050C" w:rsidRPr="00C1584E" w:rsidRDefault="00A9050C" w:rsidP="00C1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50C" w:rsidRPr="00C1584E" w:rsidTr="009E1A59">
        <w:tc>
          <w:tcPr>
            <w:tcW w:w="6541" w:type="dxa"/>
            <w:shd w:val="clear" w:color="auto" w:fill="auto"/>
          </w:tcPr>
          <w:p w:rsidR="00A9050C" w:rsidRPr="00F311A9" w:rsidRDefault="00A9050C" w:rsidP="00F6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Сопровождающего лица</w:t>
            </w:r>
          </w:p>
        </w:tc>
        <w:tc>
          <w:tcPr>
            <w:tcW w:w="1387" w:type="dxa"/>
            <w:shd w:val="clear" w:color="auto" w:fill="auto"/>
          </w:tcPr>
          <w:p w:rsidR="00A9050C" w:rsidRDefault="00A9050C" w:rsidP="00C1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1635,20</w:t>
            </w:r>
          </w:p>
        </w:tc>
        <w:tc>
          <w:tcPr>
            <w:tcW w:w="1417" w:type="dxa"/>
            <w:shd w:val="clear" w:color="auto" w:fill="auto"/>
          </w:tcPr>
          <w:p w:rsidR="00A9050C" w:rsidRDefault="00A9050C" w:rsidP="00C1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</w:tbl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926288" w:rsidRPr="00D80AB1" w:rsidRDefault="00926288" w:rsidP="00926288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D80AB1">
        <w:rPr>
          <w:bCs/>
        </w:rPr>
        <w:t xml:space="preserve">Функциональные, качественные и технические характеристики: </w:t>
      </w:r>
    </w:p>
    <w:p w:rsidR="00926288" w:rsidRPr="00AC1540" w:rsidRDefault="00926288" w:rsidP="0092628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539"/>
        <w:jc w:val="both"/>
        <w:rPr>
          <w:b/>
          <w:bCs/>
        </w:rPr>
      </w:pPr>
      <w:r w:rsidRPr="005575CB">
        <w:rPr>
          <w:bCs/>
        </w:rPr>
        <w:t xml:space="preserve">Основанием для </w:t>
      </w:r>
      <w:r>
        <w:rPr>
          <w:bCs/>
        </w:rPr>
        <w:t>приобретения санаторно-курортных путевок</w:t>
      </w:r>
      <w:r w:rsidRPr="005575CB">
        <w:rPr>
          <w:bCs/>
        </w:rPr>
        <w:t xml:space="preserve"> являются: Федеральный закон от 17.07.1999 № 178-ФЗ  «О государственной социальной помощи», Постановление Правительства Российской Федерации от 29.12.2004</w:t>
      </w:r>
      <w:r>
        <w:rPr>
          <w:bCs/>
        </w:rPr>
        <w:t xml:space="preserve"> </w:t>
      </w:r>
      <w:r w:rsidRPr="005575CB">
        <w:rPr>
          <w:bCs/>
        </w:rPr>
        <w:t>№ 864 «О порядке финансового обеспечения расходов по предоставлению гражданам государственной социальной помощи в виде набора социальных услуг» и Приказ Министерства здравоохранения и социального р</w:t>
      </w:r>
      <w:r>
        <w:rPr>
          <w:bCs/>
        </w:rPr>
        <w:t xml:space="preserve">азвития Российской Федерации от </w:t>
      </w:r>
      <w:r w:rsidRPr="005575CB">
        <w:rPr>
          <w:bCs/>
        </w:rPr>
        <w:t>29.12.2004 №328</w:t>
      </w:r>
      <w:r>
        <w:rPr>
          <w:bCs/>
        </w:rPr>
        <w:t xml:space="preserve"> </w:t>
      </w:r>
      <w:r w:rsidRPr="005575CB">
        <w:rPr>
          <w:bCs/>
        </w:rPr>
        <w:t>«Об утверждении Порядка предоставления набора социальных услуг отдельным категориям граждан».</w:t>
      </w:r>
    </w:p>
    <w:p w:rsidR="00926288" w:rsidRPr="00153507" w:rsidRDefault="00926288" w:rsidP="0092628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04A8D">
        <w:rPr>
          <w:bCs/>
        </w:rPr>
        <w:t xml:space="preserve">          </w:t>
      </w:r>
      <w:r>
        <w:rPr>
          <w:bCs/>
        </w:rPr>
        <w:t xml:space="preserve">Предоставление </w:t>
      </w:r>
      <w:r w:rsidRPr="00153507">
        <w:rPr>
          <w:bCs/>
        </w:rPr>
        <w:t>санаторно-курортн</w:t>
      </w:r>
      <w:r>
        <w:rPr>
          <w:bCs/>
        </w:rPr>
        <w:t>ого</w:t>
      </w:r>
      <w:r w:rsidRPr="00153507">
        <w:rPr>
          <w:bCs/>
        </w:rPr>
        <w:t xml:space="preserve"> </w:t>
      </w:r>
      <w:r>
        <w:rPr>
          <w:bCs/>
        </w:rPr>
        <w:t>лечения</w:t>
      </w:r>
      <w:r w:rsidRPr="00153507">
        <w:t xml:space="preserve"> </w:t>
      </w:r>
      <w:r>
        <w:t xml:space="preserve">по путевкам </w:t>
      </w:r>
      <w:r w:rsidRPr="00153507">
        <w:rPr>
          <w:bCs/>
        </w:rPr>
        <w:t>должно осуществляться на основании действующей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при оказании медицинской помощи при санаторно-курортном лечении</w:t>
      </w:r>
      <w:r>
        <w:rPr>
          <w:bCs/>
        </w:rPr>
        <w:t xml:space="preserve"> по</w:t>
      </w:r>
      <w:r w:rsidRPr="00153507">
        <w:rPr>
          <w:bCs/>
        </w:rPr>
        <w:t>:</w:t>
      </w:r>
      <w:r>
        <w:t xml:space="preserve"> </w:t>
      </w:r>
      <w:r w:rsidRPr="000247BA">
        <w:t>«Кардиологии», «Гастроэнтерологии», «Пульмонологии», «Травматологии и ортопедии», «Эндокринологии»</w:t>
      </w:r>
      <w:r w:rsidRPr="00153507">
        <w:rPr>
          <w:bCs/>
        </w:rPr>
        <w:t xml:space="preserve"> (Федеральный закон «О лицензировании отдельных видов деятельности» № 99-ФЗ от 04.05.2011 г. п. 46 ч.1 ст.12).</w:t>
      </w:r>
    </w:p>
    <w:p w:rsidR="00926288" w:rsidRDefault="00926288" w:rsidP="0092628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04A8D">
        <w:rPr>
          <w:bCs/>
        </w:rPr>
        <w:t xml:space="preserve">          </w:t>
      </w:r>
      <w:r>
        <w:rPr>
          <w:bCs/>
        </w:rPr>
        <w:t>С</w:t>
      </w:r>
      <w:r w:rsidRPr="002B7E3F">
        <w:rPr>
          <w:bCs/>
        </w:rPr>
        <w:t>анаторно</w:t>
      </w:r>
      <w:r w:rsidRPr="00604A8D">
        <w:rPr>
          <w:bCs/>
        </w:rPr>
        <w:t>-курортно</w:t>
      </w:r>
      <w:r>
        <w:rPr>
          <w:bCs/>
        </w:rPr>
        <w:t>е</w:t>
      </w:r>
      <w:r w:rsidRPr="00604A8D">
        <w:rPr>
          <w:bCs/>
        </w:rPr>
        <w:t xml:space="preserve"> лечени</w:t>
      </w:r>
      <w:r>
        <w:rPr>
          <w:bCs/>
        </w:rPr>
        <w:t>е</w:t>
      </w:r>
      <w:r w:rsidRPr="00604A8D">
        <w:rPr>
          <w:bCs/>
        </w:rPr>
        <w:t xml:space="preserve"> граждан-получателей набора социальных услуг </w:t>
      </w:r>
      <w:r w:rsidRPr="00E7521F">
        <w:rPr>
          <w:bCs/>
        </w:rPr>
        <w:t xml:space="preserve">по путевкам </w:t>
      </w:r>
      <w:r w:rsidRPr="00604A8D">
        <w:rPr>
          <w:bCs/>
        </w:rPr>
        <w:t>должн</w:t>
      </w:r>
      <w:r>
        <w:rPr>
          <w:bCs/>
        </w:rPr>
        <w:t>о</w:t>
      </w:r>
      <w:r w:rsidRPr="00604A8D">
        <w:rPr>
          <w:bCs/>
        </w:rPr>
        <w:t xml:space="preserve"> быть выполнен</w:t>
      </w:r>
      <w:r>
        <w:rPr>
          <w:bCs/>
        </w:rPr>
        <w:t>о</w:t>
      </w:r>
      <w:r w:rsidRPr="00604A8D">
        <w:rPr>
          <w:bCs/>
        </w:rPr>
        <w:t xml:space="preserve"> с надлежащим качеством и в объемах, определенных стандартами санаторно-курортного лечения</w:t>
      </w:r>
      <w:r>
        <w:rPr>
          <w:bCs/>
        </w:rPr>
        <w:t xml:space="preserve">, утвержденных </w:t>
      </w:r>
      <w:r w:rsidRPr="00331F8D">
        <w:rPr>
          <w:bCs/>
        </w:rPr>
        <w:t>приказами Министерства здравоохранения и социального развития Российской Федерации</w:t>
      </w:r>
      <w:r>
        <w:rPr>
          <w:bCs/>
        </w:rPr>
        <w:t>:</w:t>
      </w:r>
    </w:p>
    <w:p w:rsidR="00926288" w:rsidRPr="003C1431" w:rsidRDefault="00926288" w:rsidP="0092628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C1431">
        <w:rPr>
          <w:bCs/>
        </w:rPr>
        <w:t>- от 22.11.2004 № 211 «Об утверждении стандарта санаторно-курортной помощи больным с болезнями вен»;</w:t>
      </w:r>
    </w:p>
    <w:p w:rsidR="00926288" w:rsidRPr="003C1431" w:rsidRDefault="00926288" w:rsidP="0092628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C1431">
        <w:rPr>
          <w:bCs/>
        </w:rPr>
        <w:t>- от 22.11.2004 № 221 «Об утверждении стандарта санаторно-курортной помощи больным с ишемической болезнью сердца: стенокардией, хронической ИБС»;</w:t>
      </w:r>
    </w:p>
    <w:p w:rsidR="00926288" w:rsidRPr="003C1431" w:rsidRDefault="00926288" w:rsidP="0092628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C1431">
        <w:rPr>
          <w:bCs/>
        </w:rPr>
        <w:t>- от 22.11.2004 № 222 «Об утверждении стандарта санаторно-курортной помощи больным с болезнями, характеризующимися повышенным кровяным давлением»;</w:t>
      </w:r>
    </w:p>
    <w:p w:rsidR="00926288" w:rsidRPr="003C1431" w:rsidRDefault="00926288" w:rsidP="0092628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C1431">
        <w:rPr>
          <w:bCs/>
        </w:rPr>
        <w:lastRenderedPageBreak/>
        <w:t>- от 23.11.2004 № 276 «Об утверждении стандарта санаторно-курортной помощи больным с цереброваскулярными болезнями»;</w:t>
      </w:r>
    </w:p>
    <w:p w:rsidR="00926288" w:rsidRPr="003C1431" w:rsidRDefault="00926288" w:rsidP="0092628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C1431">
        <w:rPr>
          <w:bCs/>
        </w:rPr>
        <w:t>- от 23.11.2004 № 278 «Об утверждении стандарта санаторно-курортной помощи больным с болезнями пищевода, желудка и двенадцатиперстной кишки, кишечника»;</w:t>
      </w:r>
    </w:p>
    <w:p w:rsidR="00926288" w:rsidRPr="003C1431" w:rsidRDefault="00926288" w:rsidP="0092628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C1431">
        <w:rPr>
          <w:bCs/>
        </w:rPr>
        <w:t>- от 23.11.2004 № 277 «Об утверждении стандарта санаторно-курортной помощи больным с болезнями печени, желчного пузыря, желчевыводящих путей и поджелудочной железы»;</w:t>
      </w:r>
    </w:p>
    <w:p w:rsidR="00926288" w:rsidRPr="003C1431" w:rsidRDefault="00926288" w:rsidP="0092628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C1431">
        <w:t>- от 22.11.2004 № 212 «Об утверждении стандарта санаторно-курортной помощи больным с болезнями органов дыхания»;</w:t>
      </w:r>
    </w:p>
    <w:p w:rsidR="00926288" w:rsidRPr="003C1431" w:rsidRDefault="00926288" w:rsidP="0092628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C1431">
        <w:rPr>
          <w:bCs/>
        </w:rPr>
        <w:t>- от 22.11.2004 № 227 «Об утверждении стандарта санаторно-курортной помощи больным с болезнями костно-мышечной системы и соединительной ткани (артропатии, инфекционные артропатии, воспалительные артропатии, артрозы, другие поражения суставов)»;</w:t>
      </w:r>
    </w:p>
    <w:p w:rsidR="00926288" w:rsidRPr="003C1431" w:rsidRDefault="00926288" w:rsidP="0092628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C1431">
        <w:rPr>
          <w:bCs/>
        </w:rPr>
        <w:t>- от 22.11.2004 № 208 «Об утверждении стандарта санаторно-курортной помощи больным с болезнями костно-мышечной системы и соединительной ткани (дорсопатии, спондилопатии, болезни мягких тканей, остеопатии и хондропатии)»;</w:t>
      </w:r>
    </w:p>
    <w:p w:rsidR="00926288" w:rsidRPr="003C1431" w:rsidRDefault="00926288" w:rsidP="0092628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C1431">
        <w:rPr>
          <w:bCs/>
        </w:rPr>
        <w:t>- от 22.11.2004 № 220 «Об утверждении стандарта санаторно-курортной помощи больным   сахарным диабетом»;</w:t>
      </w:r>
    </w:p>
    <w:p w:rsidR="00926288" w:rsidRPr="003C1431" w:rsidRDefault="00926288" w:rsidP="0092628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C1431">
        <w:rPr>
          <w:bCs/>
        </w:rPr>
        <w:t>- от 22.11.2004 № 223 «Об утверждении стандарта санаторно-курортной помощи больным   с ожирением и другими видами избыточности питания, нарушением обмена липопротеинов и другими липидемиями»;</w:t>
      </w:r>
    </w:p>
    <w:p w:rsidR="00926288" w:rsidRDefault="00926288" w:rsidP="0092628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C1431">
        <w:rPr>
          <w:bCs/>
        </w:rPr>
        <w:t>- от 22.11.2004 № 224 «Об утверждении стандарта санаторно-курортной помощи больным с болезнями щитовидной железы».</w:t>
      </w:r>
    </w:p>
    <w:p w:rsidR="00926288" w:rsidRPr="00E60BA2" w:rsidRDefault="00926288" w:rsidP="0092628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</w:t>
      </w:r>
      <w:r w:rsidRPr="00E60BA2">
        <w:rPr>
          <w:bCs/>
        </w:rPr>
        <w:t>Перечень   медицинских услуг определяется (изменяется) лечащим врачом в зависимости от состояния здоровья получателя путевки. Количество процедур и видов обследования назначается индивидуально врачом организации (учреждения), оказывающего санаторно-курортное лечение в зависимости от характера и стадии заболевания, прохождение адаптации, особенностей организма, необходимости соблюдения санаторно-курортного режима, сочетаемости процедур, сопутствующих заболеваний, возраста и в соответствии с методическими рекомендациями и руководствами Министерства здравоохранения Российской Федерации.</w:t>
      </w:r>
    </w:p>
    <w:p w:rsidR="00926288" w:rsidRDefault="00926288" w:rsidP="0092628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С</w:t>
      </w:r>
      <w:r w:rsidRPr="00E60BA2">
        <w:rPr>
          <w:bCs/>
        </w:rPr>
        <w:t>анаторно-курортно</w:t>
      </w:r>
      <w:r>
        <w:rPr>
          <w:bCs/>
        </w:rPr>
        <w:t>е</w:t>
      </w:r>
      <w:r w:rsidRPr="00E60BA2">
        <w:rPr>
          <w:bCs/>
        </w:rPr>
        <w:t xml:space="preserve"> </w:t>
      </w:r>
      <w:r>
        <w:rPr>
          <w:bCs/>
        </w:rPr>
        <w:t xml:space="preserve">лечение </w:t>
      </w:r>
      <w:r w:rsidRPr="00D30A4F">
        <w:rPr>
          <w:bCs/>
        </w:rPr>
        <w:t>граждан</w:t>
      </w:r>
      <w:r>
        <w:rPr>
          <w:bCs/>
        </w:rPr>
        <w:t xml:space="preserve">ам-получателям набора социальных услуг </w:t>
      </w:r>
      <w:r w:rsidRPr="00E60BA2">
        <w:rPr>
          <w:bCs/>
        </w:rPr>
        <w:t xml:space="preserve">должно быть </w:t>
      </w:r>
      <w:r>
        <w:rPr>
          <w:bCs/>
        </w:rPr>
        <w:t>предоставлено</w:t>
      </w:r>
      <w:r w:rsidRPr="00E60BA2">
        <w:rPr>
          <w:bCs/>
        </w:rPr>
        <w:t xml:space="preserve"> в соответствии с приказом </w:t>
      </w:r>
      <w:r w:rsidRPr="00DC79EC">
        <w:rPr>
          <w:bCs/>
        </w:rPr>
        <w:t xml:space="preserve">Министерства здравоохранения и социального развития Российской Федерации </w:t>
      </w:r>
      <w:r w:rsidRPr="00E60BA2">
        <w:rPr>
          <w:bCs/>
        </w:rPr>
        <w:t>от 22.11.2004 № 256 «О порядке медицинского отбора и направления больных на санаторно-курортное лечение».</w:t>
      </w:r>
    </w:p>
    <w:p w:rsidR="00926288" w:rsidRDefault="00926288" w:rsidP="00926288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</w:t>
      </w:r>
      <w:r w:rsidRPr="005761DD">
        <w:rPr>
          <w:bCs/>
        </w:rPr>
        <w:t>Организации (учреждения)</w:t>
      </w:r>
      <w:r>
        <w:rPr>
          <w:bCs/>
        </w:rPr>
        <w:t xml:space="preserve">, предоставляющие санаторно-курортное лечение, должны быть расположены на территории Российской Федерации в местностях с благоприятными </w:t>
      </w:r>
      <w:proofErr w:type="spellStart"/>
      <w:proofErr w:type="gramStart"/>
      <w:r>
        <w:rPr>
          <w:bCs/>
        </w:rPr>
        <w:t>климато</w:t>
      </w:r>
      <w:proofErr w:type="spellEnd"/>
      <w:r>
        <w:rPr>
          <w:bCs/>
        </w:rPr>
        <w:t>-географическими</w:t>
      </w:r>
      <w:proofErr w:type="gramEnd"/>
      <w:r>
        <w:rPr>
          <w:bCs/>
        </w:rPr>
        <w:t xml:space="preserve"> условиями, позволяющими использовать природные лечебные факторы.                             </w:t>
      </w:r>
    </w:p>
    <w:p w:rsidR="00926288" w:rsidRPr="00592780" w:rsidRDefault="00926288" w:rsidP="00926288">
      <w:pPr>
        <w:autoSpaceDE w:val="0"/>
        <w:autoSpaceDN w:val="0"/>
        <w:adjustRightInd w:val="0"/>
        <w:ind w:firstLine="708"/>
        <w:jc w:val="both"/>
      </w:pPr>
      <w:r w:rsidRPr="006D0F60">
        <w:rPr>
          <w:bCs/>
        </w:rPr>
        <w:t>Территория санатория (</w:t>
      </w:r>
      <w:r>
        <w:rPr>
          <w:bCs/>
        </w:rPr>
        <w:t xml:space="preserve">санаторно-курортной </w:t>
      </w:r>
      <w:r w:rsidRPr="006D0F60">
        <w:rPr>
          <w:bCs/>
        </w:rPr>
        <w:t xml:space="preserve">организации) </w:t>
      </w:r>
      <w:r>
        <w:t>должна быть благоустроена, озеленена, ограждена и освещена в темное время суток</w:t>
      </w:r>
      <w:r w:rsidRPr="006D0F60">
        <w:rPr>
          <w:bCs/>
        </w:rPr>
        <w:t>.</w:t>
      </w:r>
    </w:p>
    <w:p w:rsidR="00926288" w:rsidRDefault="00926288" w:rsidP="00926288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</w:t>
      </w:r>
      <w:r>
        <w:rPr>
          <w:bCs/>
        </w:rPr>
        <w:tab/>
        <w:t xml:space="preserve"> Здания и сооружения о</w:t>
      </w:r>
      <w:r w:rsidRPr="00D30A4F">
        <w:rPr>
          <w:bCs/>
        </w:rPr>
        <w:t>рганизации</w:t>
      </w:r>
      <w:r>
        <w:rPr>
          <w:bCs/>
        </w:rPr>
        <w:t xml:space="preserve"> (учреждения)</w:t>
      </w:r>
      <w:r w:rsidRPr="00D30A4F">
        <w:rPr>
          <w:bCs/>
        </w:rPr>
        <w:t xml:space="preserve">, </w:t>
      </w:r>
      <w:r>
        <w:rPr>
          <w:bCs/>
        </w:rPr>
        <w:t>предоставляющей</w:t>
      </w:r>
      <w:r w:rsidRPr="00D30A4F">
        <w:rPr>
          <w:bCs/>
        </w:rPr>
        <w:t xml:space="preserve"> </w:t>
      </w:r>
      <w:r>
        <w:rPr>
          <w:bCs/>
        </w:rPr>
        <w:t>санаторно-курортное</w:t>
      </w:r>
      <w:r w:rsidRPr="00D30A4F">
        <w:rPr>
          <w:bCs/>
        </w:rPr>
        <w:t xml:space="preserve"> </w:t>
      </w:r>
      <w:r>
        <w:rPr>
          <w:bCs/>
        </w:rPr>
        <w:t>лечение,</w:t>
      </w:r>
      <w:r w:rsidRPr="00D30A4F">
        <w:rPr>
          <w:bCs/>
        </w:rPr>
        <w:t xml:space="preserve"> должны соответствовать требованиям </w:t>
      </w:r>
      <w:r w:rsidRPr="005065A7">
        <w:rPr>
          <w:bCs/>
        </w:rPr>
        <w:t>Приказ</w:t>
      </w:r>
      <w:r>
        <w:rPr>
          <w:bCs/>
        </w:rPr>
        <w:t>а</w:t>
      </w:r>
      <w:r w:rsidRPr="005065A7">
        <w:rPr>
          <w:bCs/>
        </w:rPr>
        <w:t xml:space="preserve"> Минстроя России от 14.11.2016 </w:t>
      </w:r>
      <w:r>
        <w:rPr>
          <w:bCs/>
        </w:rPr>
        <w:t xml:space="preserve">№ 798/пр </w:t>
      </w:r>
      <w:r w:rsidRPr="005065A7">
        <w:rPr>
          <w:bCs/>
        </w:rPr>
        <w:t>"Об утвер</w:t>
      </w:r>
      <w:r>
        <w:rPr>
          <w:bCs/>
        </w:rPr>
        <w:t xml:space="preserve">ждении СП 59.13330 </w:t>
      </w:r>
      <w:r w:rsidRPr="005065A7">
        <w:rPr>
          <w:bCs/>
        </w:rPr>
        <w:t>"СНиП 35-01-2001 Доступность зданий и сооружений для маломобильных групп населения"</w:t>
      </w:r>
      <w:r w:rsidRPr="00D30A4F">
        <w:rPr>
          <w:bCs/>
        </w:rPr>
        <w:t>.</w:t>
      </w:r>
    </w:p>
    <w:p w:rsidR="00926288" w:rsidRDefault="00926288" w:rsidP="00926288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Территория, жилые комнаты, лечебные кабинеты, столовые, холлы, лестничные пролеты, </w:t>
      </w:r>
      <w:r>
        <w:rPr>
          <w:bCs/>
        </w:rPr>
        <w:lastRenderedPageBreak/>
        <w:t>залы лечебной физкультуры, клубные и библиотечные помещения, лифты должны быть приспособлены под условия, обеспечивающие доступ во все функциональные помещения</w:t>
      </w:r>
      <w:r w:rsidRPr="00AE1422">
        <w:rPr>
          <w:bCs/>
        </w:rPr>
        <w:t>:</w:t>
      </w:r>
      <w:r>
        <w:rPr>
          <w:bCs/>
        </w:rPr>
        <w:t xml:space="preserve"> наличие расширенных дверных проемов, пандусов, а также лифта с расширенными дверными проемами. Наличие безбордюрного сопряжения тротуаров и площадок с дорожным полотном.</w:t>
      </w:r>
    </w:p>
    <w:p w:rsidR="00926288" w:rsidRPr="006D0F60" w:rsidRDefault="00926288" w:rsidP="00926288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О</w:t>
      </w:r>
      <w:r w:rsidRPr="006D0F60">
        <w:rPr>
          <w:bCs/>
        </w:rPr>
        <w:t>формление медицинской документации по</w:t>
      </w:r>
      <w:r>
        <w:rPr>
          <w:bCs/>
        </w:rPr>
        <w:t xml:space="preserve"> </w:t>
      </w:r>
      <w:r w:rsidRPr="006D0F60">
        <w:rPr>
          <w:bCs/>
        </w:rPr>
        <w:t>санаторно-курортному лечению осуществля</w:t>
      </w:r>
      <w:r>
        <w:rPr>
          <w:bCs/>
        </w:rPr>
        <w:t>е</w:t>
      </w:r>
      <w:r w:rsidRPr="006D0F60">
        <w:rPr>
          <w:bCs/>
        </w:rPr>
        <w:t xml:space="preserve">тся по установленным формам, </w:t>
      </w:r>
      <w:r w:rsidRPr="007330F2">
        <w:rPr>
          <w:bCs/>
        </w:rPr>
        <w:t>утвержденным Министерством здравоохранения Российской Федерации.</w:t>
      </w:r>
    </w:p>
    <w:p w:rsidR="00926288" w:rsidRDefault="00926288" w:rsidP="00926288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 xml:space="preserve">     </w:t>
      </w:r>
      <w:r>
        <w:rPr>
          <w:bCs/>
        </w:rPr>
        <w:tab/>
      </w:r>
      <w:r w:rsidRPr="006D0F60">
        <w:rPr>
          <w:bCs/>
        </w:rPr>
        <w:t xml:space="preserve">Оснащение и оборудование лечебно-диагностических отделений </w:t>
      </w:r>
      <w:r>
        <w:rPr>
          <w:bCs/>
        </w:rPr>
        <w:t>должно соответствовать Методическим указаниям «Перечень необходимых медицинских услуг и процедур, отпускаемых в специализированных санаториях больному по профилю его заболевания» (утвержденные Минздравом РФ от 22.12.1999 № 99/229).</w:t>
      </w:r>
      <w:r w:rsidRPr="00B13C40">
        <w:t xml:space="preserve"> </w:t>
      </w:r>
    </w:p>
    <w:p w:rsidR="00926288" w:rsidRDefault="00926288" w:rsidP="00926288">
      <w:pPr>
        <w:widowControl w:val="0"/>
        <w:autoSpaceDE w:val="0"/>
        <w:autoSpaceDN w:val="0"/>
        <w:adjustRightInd w:val="0"/>
        <w:jc w:val="both"/>
      </w:pPr>
      <w:r>
        <w:t xml:space="preserve">            П</w:t>
      </w:r>
      <w:r w:rsidRPr="00B13C40">
        <w:rPr>
          <w:bCs/>
        </w:rPr>
        <w:t>лощади лечебно-диагностических кабинетов организаци</w:t>
      </w:r>
      <w:r>
        <w:rPr>
          <w:bCs/>
        </w:rPr>
        <w:t>и (учреждения), оказывающей</w:t>
      </w:r>
      <w:r w:rsidRPr="00B13C40">
        <w:rPr>
          <w:bCs/>
        </w:rPr>
        <w:t xml:space="preserve"> санаторно-курортные услуги, должны соответствовать действующим санитарным нормам</w:t>
      </w:r>
      <w:r>
        <w:rPr>
          <w:bCs/>
        </w:rPr>
        <w:t>.</w:t>
      </w:r>
      <w:r w:rsidRPr="00B13C40">
        <w:t xml:space="preserve"> </w:t>
      </w:r>
    </w:p>
    <w:p w:rsidR="00926288" w:rsidRPr="006D0F60" w:rsidRDefault="00926288" w:rsidP="00926288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            </w:t>
      </w:r>
      <w:r>
        <w:rPr>
          <w:bCs/>
        </w:rPr>
        <w:t xml:space="preserve">Организация </w:t>
      </w:r>
      <w:r w:rsidRPr="001C5BE0">
        <w:rPr>
          <w:bCs/>
        </w:rPr>
        <w:t>и оказани</w:t>
      </w:r>
      <w:r>
        <w:rPr>
          <w:bCs/>
        </w:rPr>
        <w:t>е</w:t>
      </w:r>
      <w:r w:rsidRPr="001C5BE0">
        <w:rPr>
          <w:bCs/>
        </w:rPr>
        <w:t xml:space="preserve"> санаторно-курортного</w:t>
      </w:r>
      <w:r>
        <w:rPr>
          <w:bCs/>
        </w:rPr>
        <w:t xml:space="preserve"> лечения осуществляются </w:t>
      </w:r>
      <w:r w:rsidRPr="006D0F60">
        <w:rPr>
          <w:bCs/>
        </w:rPr>
        <w:t xml:space="preserve">в соответствии с </w:t>
      </w:r>
      <w:r w:rsidRPr="00E118EB">
        <w:rPr>
          <w:bCs/>
        </w:rPr>
        <w:t>Порядк</w:t>
      </w:r>
      <w:r>
        <w:rPr>
          <w:bCs/>
        </w:rPr>
        <w:t>ом</w:t>
      </w:r>
      <w:r w:rsidRPr="00E118EB">
        <w:rPr>
          <w:bCs/>
        </w:rPr>
        <w:t xml:space="preserve"> организации</w:t>
      </w:r>
      <w:r>
        <w:rPr>
          <w:bCs/>
        </w:rPr>
        <w:t xml:space="preserve"> </w:t>
      </w:r>
      <w:r w:rsidRPr="00E118EB">
        <w:rPr>
          <w:bCs/>
        </w:rPr>
        <w:t>санаторно-курортного лечения,</w:t>
      </w:r>
      <w:r>
        <w:rPr>
          <w:bCs/>
        </w:rPr>
        <w:t xml:space="preserve"> </w:t>
      </w:r>
      <w:r w:rsidRPr="00E118EB">
        <w:rPr>
          <w:bCs/>
        </w:rPr>
        <w:t>утвержденн</w:t>
      </w:r>
      <w:r>
        <w:rPr>
          <w:bCs/>
        </w:rPr>
        <w:t>ым</w:t>
      </w:r>
      <w:r w:rsidRPr="00E118EB">
        <w:rPr>
          <w:bCs/>
        </w:rPr>
        <w:t xml:space="preserve"> </w:t>
      </w:r>
      <w:r>
        <w:rPr>
          <w:bCs/>
        </w:rPr>
        <w:t>П</w:t>
      </w:r>
      <w:r w:rsidRPr="00E118EB">
        <w:rPr>
          <w:bCs/>
        </w:rPr>
        <w:t>риказом</w:t>
      </w:r>
      <w:r>
        <w:rPr>
          <w:bCs/>
        </w:rPr>
        <w:t xml:space="preserve"> </w:t>
      </w:r>
      <w:r w:rsidRPr="00E118EB">
        <w:rPr>
          <w:bCs/>
        </w:rPr>
        <w:t>Министерства здравоохранения</w:t>
      </w:r>
      <w:r>
        <w:rPr>
          <w:bCs/>
        </w:rPr>
        <w:t xml:space="preserve"> </w:t>
      </w:r>
      <w:r w:rsidRPr="00E118EB">
        <w:rPr>
          <w:bCs/>
        </w:rPr>
        <w:t>Российской Федерации</w:t>
      </w:r>
      <w:r>
        <w:rPr>
          <w:bCs/>
        </w:rPr>
        <w:t xml:space="preserve"> от </w:t>
      </w:r>
      <w:r w:rsidRPr="006D0F60">
        <w:rPr>
          <w:bCs/>
        </w:rPr>
        <w:t>05.05.2016</w:t>
      </w:r>
      <w:r>
        <w:rPr>
          <w:bCs/>
        </w:rPr>
        <w:t xml:space="preserve"> </w:t>
      </w:r>
      <w:r w:rsidRPr="006D0F60">
        <w:rPr>
          <w:bCs/>
        </w:rPr>
        <w:t>№ 279н «Об утверждении порядка организации санаторно-курортного лечения»</w:t>
      </w:r>
      <w:r>
        <w:rPr>
          <w:bCs/>
        </w:rPr>
        <w:t>.</w:t>
      </w:r>
    </w:p>
    <w:p w:rsidR="00926288" w:rsidRPr="006D0F60" w:rsidRDefault="00926288" w:rsidP="00926288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 w:rsidRPr="008414D3">
        <w:rPr>
          <w:bCs/>
        </w:rPr>
        <w:t>Диетическое и лечебное питание проводится в соответствии с медицинскими показаниями.</w:t>
      </w:r>
      <w:r>
        <w:rPr>
          <w:bCs/>
        </w:rPr>
        <w:t xml:space="preserve"> </w:t>
      </w:r>
      <w:r w:rsidRPr="006D0F60">
        <w:rPr>
          <w:bCs/>
        </w:rPr>
        <w:t xml:space="preserve">Организация лечебного питания </w:t>
      </w:r>
      <w:r>
        <w:rPr>
          <w:bCs/>
        </w:rPr>
        <w:t xml:space="preserve">осуществляется </w:t>
      </w:r>
      <w:r w:rsidRPr="006D0F60">
        <w:rPr>
          <w:bCs/>
        </w:rPr>
        <w:t xml:space="preserve">в соответствии с </w:t>
      </w:r>
      <w:r>
        <w:rPr>
          <w:bCs/>
        </w:rPr>
        <w:t>П</w:t>
      </w:r>
      <w:r w:rsidRPr="006D0F60">
        <w:rPr>
          <w:bCs/>
        </w:rPr>
        <w:t>риказом Минздрава РФ от 05.08.2003</w:t>
      </w:r>
      <w:r>
        <w:rPr>
          <w:bCs/>
        </w:rPr>
        <w:t xml:space="preserve"> </w:t>
      </w:r>
      <w:r w:rsidRPr="006D0F60">
        <w:rPr>
          <w:bCs/>
        </w:rPr>
        <w:t>№ 330</w:t>
      </w:r>
      <w:r>
        <w:rPr>
          <w:bCs/>
        </w:rPr>
        <w:t xml:space="preserve"> </w:t>
      </w:r>
      <w:r w:rsidRPr="006D0F60">
        <w:rPr>
          <w:bCs/>
        </w:rPr>
        <w:t xml:space="preserve">«О мерах по совершенствованию лечебного питания в лечебно-профилактических учреждениях Российской Федерации». </w:t>
      </w:r>
    </w:p>
    <w:p w:rsidR="00926288" w:rsidRDefault="00926288" w:rsidP="00926288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</w:t>
      </w:r>
      <w:r>
        <w:rPr>
          <w:bCs/>
        </w:rPr>
        <w:tab/>
      </w:r>
      <w:r w:rsidRPr="006D0F60">
        <w:rPr>
          <w:bCs/>
        </w:rPr>
        <w:t xml:space="preserve"> Размещение </w:t>
      </w:r>
      <w:r w:rsidRPr="00760A17">
        <w:rPr>
          <w:bCs/>
        </w:rPr>
        <w:t>граждан-получателей набора социальных услуг</w:t>
      </w:r>
      <w:r>
        <w:rPr>
          <w:bCs/>
        </w:rPr>
        <w:t xml:space="preserve"> и сопровождающих</w:t>
      </w:r>
      <w:r w:rsidRPr="006D0F60">
        <w:rPr>
          <w:bCs/>
        </w:rPr>
        <w:t xml:space="preserve"> </w:t>
      </w:r>
      <w:r>
        <w:rPr>
          <w:bCs/>
        </w:rPr>
        <w:t>их</w:t>
      </w:r>
      <w:r w:rsidRPr="006D0F60">
        <w:rPr>
          <w:bCs/>
        </w:rPr>
        <w:t xml:space="preserve"> лиц,</w:t>
      </w:r>
      <w:r>
        <w:rPr>
          <w:bCs/>
        </w:rPr>
        <w:t xml:space="preserve"> осуществляется </w:t>
      </w:r>
      <w:r w:rsidRPr="006D0F60">
        <w:rPr>
          <w:bCs/>
        </w:rPr>
        <w:t>в двухместных номерах со всеми удобствами (за исключением номеров повышенной комфортности), включая возможность соблюдения личной гигиены (душ</w:t>
      </w:r>
      <w:r>
        <w:rPr>
          <w:bCs/>
        </w:rPr>
        <w:t xml:space="preserve"> и/или</w:t>
      </w:r>
      <w:r w:rsidRPr="006D0F60">
        <w:rPr>
          <w:bCs/>
        </w:rPr>
        <w:t xml:space="preserve"> ванна, санузел) в номере проживания.</w:t>
      </w:r>
    </w:p>
    <w:p w:rsidR="00926288" w:rsidRPr="006D0F60" w:rsidRDefault="00926288" w:rsidP="00926288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</w:t>
      </w:r>
      <w:r>
        <w:rPr>
          <w:bCs/>
        </w:rPr>
        <w:tab/>
      </w:r>
      <w:r w:rsidRPr="006D0F60">
        <w:rPr>
          <w:bCs/>
        </w:rPr>
        <w:t xml:space="preserve">Здания и сооружения организации (учреждения), </w:t>
      </w:r>
      <w:r>
        <w:rPr>
          <w:bCs/>
        </w:rPr>
        <w:t>предоставля</w:t>
      </w:r>
      <w:r w:rsidRPr="006D0F60">
        <w:rPr>
          <w:bCs/>
        </w:rPr>
        <w:t>ющей санаторно-курортн</w:t>
      </w:r>
      <w:r>
        <w:rPr>
          <w:bCs/>
        </w:rPr>
        <w:t>о</w:t>
      </w:r>
      <w:r w:rsidRPr="006D0F60">
        <w:rPr>
          <w:bCs/>
        </w:rPr>
        <w:t xml:space="preserve">е </w:t>
      </w:r>
      <w:r>
        <w:rPr>
          <w:bCs/>
        </w:rPr>
        <w:t>лечение,</w:t>
      </w:r>
      <w:r w:rsidRPr="006D0F60">
        <w:rPr>
          <w:bCs/>
        </w:rPr>
        <w:t xml:space="preserve"> должны</w:t>
      </w:r>
      <w:r>
        <w:rPr>
          <w:bCs/>
        </w:rPr>
        <w:t xml:space="preserve"> быть</w:t>
      </w:r>
      <w:r w:rsidRPr="006D0F60">
        <w:rPr>
          <w:bCs/>
        </w:rPr>
        <w:t>:</w:t>
      </w:r>
    </w:p>
    <w:p w:rsidR="00926288" w:rsidRPr="006D0F60" w:rsidRDefault="00926288" w:rsidP="00926288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6D0F60">
        <w:rPr>
          <w:bCs/>
        </w:rPr>
        <w:t>оборудованы системами аварийного освещения</w:t>
      </w:r>
      <w:r>
        <w:rPr>
          <w:bCs/>
        </w:rPr>
        <w:t xml:space="preserve"> и аварийного энергоснабжения</w:t>
      </w:r>
      <w:r w:rsidRPr="006D0F60">
        <w:rPr>
          <w:bCs/>
        </w:rPr>
        <w:t>, обеспечивающи</w:t>
      </w:r>
      <w:r>
        <w:rPr>
          <w:bCs/>
        </w:rPr>
        <w:t>ми</w:t>
      </w:r>
      <w:r w:rsidRPr="006D0F60">
        <w:rPr>
          <w:bCs/>
        </w:rPr>
        <w:t xml:space="preserve"> </w:t>
      </w:r>
      <w:r>
        <w:rPr>
          <w:bCs/>
        </w:rPr>
        <w:t xml:space="preserve">бесперебойное </w:t>
      </w:r>
      <w:r w:rsidRPr="006D0F60">
        <w:rPr>
          <w:bCs/>
        </w:rPr>
        <w:t>основное освещение и работу оборудования;</w:t>
      </w:r>
      <w:r w:rsidRPr="002177FB">
        <w:t xml:space="preserve"> </w:t>
      </w:r>
    </w:p>
    <w:p w:rsidR="00926288" w:rsidRPr="006D0F60" w:rsidRDefault="00926288" w:rsidP="00926288">
      <w:pPr>
        <w:widowControl w:val="0"/>
        <w:autoSpaceDE w:val="0"/>
        <w:autoSpaceDN w:val="0"/>
        <w:adjustRightInd w:val="0"/>
        <w:rPr>
          <w:bCs/>
        </w:rPr>
      </w:pPr>
      <w:r w:rsidRPr="006D0F60">
        <w:rPr>
          <w:bCs/>
        </w:rPr>
        <w:t>- оборудованы системами холодного и горячего водоснабжения;</w:t>
      </w:r>
    </w:p>
    <w:p w:rsidR="00926288" w:rsidRPr="006D0F60" w:rsidRDefault="00926288" w:rsidP="00926288">
      <w:pPr>
        <w:widowControl w:val="0"/>
        <w:autoSpaceDE w:val="0"/>
        <w:autoSpaceDN w:val="0"/>
        <w:adjustRightInd w:val="0"/>
        <w:rPr>
          <w:bCs/>
        </w:rPr>
      </w:pPr>
      <w:r w:rsidRPr="006D0F60">
        <w:rPr>
          <w:bCs/>
        </w:rPr>
        <w:t>- оборудованы системами для обеспечения пациентов питьевой водой круглосуточно;</w:t>
      </w:r>
    </w:p>
    <w:p w:rsidR="00926288" w:rsidRPr="00650514" w:rsidRDefault="00926288" w:rsidP="00926288">
      <w:pPr>
        <w:widowControl w:val="0"/>
        <w:autoSpaceDE w:val="0"/>
        <w:autoSpaceDN w:val="0"/>
        <w:adjustRightInd w:val="0"/>
        <w:rPr>
          <w:bCs/>
        </w:rPr>
      </w:pPr>
      <w:r w:rsidRPr="006D0F60">
        <w:rPr>
          <w:bCs/>
        </w:rPr>
        <w:t>- оборудованы лифтом с круглосуточным подъемом и спуском, при этажности в 2 этажа и более</w:t>
      </w:r>
      <w:r w:rsidRPr="00650514">
        <w:rPr>
          <w:bCs/>
        </w:rPr>
        <w:t>;</w:t>
      </w:r>
    </w:p>
    <w:p w:rsidR="00926288" w:rsidRPr="00650514" w:rsidRDefault="00926288" w:rsidP="00926288">
      <w:pPr>
        <w:widowControl w:val="0"/>
        <w:autoSpaceDE w:val="0"/>
        <w:autoSpaceDN w:val="0"/>
        <w:adjustRightInd w:val="0"/>
        <w:rPr>
          <w:bCs/>
        </w:rPr>
      </w:pPr>
      <w:r w:rsidRPr="00B16C74">
        <w:rPr>
          <w:bCs/>
        </w:rPr>
        <w:t>-</w:t>
      </w:r>
      <w:r>
        <w:rPr>
          <w:bCs/>
        </w:rPr>
        <w:t xml:space="preserve"> оборудованы системами, обеспечивающими комфортный температурный режим в зданиях</w:t>
      </w:r>
      <w:r w:rsidRPr="00650514">
        <w:rPr>
          <w:bCs/>
        </w:rPr>
        <w:t>;</w:t>
      </w:r>
    </w:p>
    <w:p w:rsidR="00926288" w:rsidRPr="00A531A3" w:rsidRDefault="00926288" w:rsidP="00926288">
      <w:pPr>
        <w:widowControl w:val="0"/>
        <w:autoSpaceDE w:val="0"/>
        <w:autoSpaceDN w:val="0"/>
        <w:adjustRightInd w:val="0"/>
        <w:rPr>
          <w:bCs/>
        </w:rPr>
      </w:pPr>
      <w:r w:rsidRPr="00650514">
        <w:rPr>
          <w:bCs/>
        </w:rPr>
        <w:t xml:space="preserve">- </w:t>
      </w:r>
      <w:r>
        <w:rPr>
          <w:bCs/>
        </w:rPr>
        <w:t>обеспечены службой приема (круглосуточный прием).</w:t>
      </w:r>
    </w:p>
    <w:p w:rsidR="00926288" w:rsidRPr="00D80AB1" w:rsidRDefault="00926288" w:rsidP="00926288">
      <w:pPr>
        <w:autoSpaceDE w:val="0"/>
        <w:autoSpaceDN w:val="0"/>
        <w:adjustRightInd w:val="0"/>
        <w:ind w:firstLine="708"/>
        <w:jc w:val="both"/>
        <w:rPr>
          <w:rFonts w:eastAsia="Arial Unicode MS"/>
          <w:bCs/>
          <w:lang w:val="ru" w:eastAsia="x-none"/>
        </w:rPr>
      </w:pPr>
      <w:r w:rsidRPr="004A6B91">
        <w:rPr>
          <w:rFonts w:eastAsia="Arial Unicode MS"/>
          <w:bCs/>
          <w:color w:val="000000"/>
          <w:lang w:val="ru"/>
        </w:rPr>
        <w:t xml:space="preserve">Санаторно-курортное учреждение </w:t>
      </w:r>
      <w:r w:rsidRPr="004A6B91">
        <w:rPr>
          <w:rFonts w:eastAsia="Arial Unicode MS"/>
          <w:color w:val="000000"/>
          <w:lang w:val="ru"/>
        </w:rPr>
        <w:t xml:space="preserve">организует </w:t>
      </w:r>
      <w:r>
        <w:rPr>
          <w:rFonts w:eastAsia="Arial Unicode MS"/>
          <w:color w:val="000000"/>
          <w:lang w:val="ru"/>
        </w:rPr>
        <w:t xml:space="preserve">бесплатную </w:t>
      </w:r>
      <w:r w:rsidRPr="004A6B91">
        <w:rPr>
          <w:rFonts w:eastAsia="Arial Unicode MS"/>
          <w:color w:val="000000"/>
          <w:lang w:val="ru"/>
        </w:rPr>
        <w:t>доставку граждан, прибывших на лечение,</w:t>
      </w:r>
      <w:r>
        <w:rPr>
          <w:rFonts w:eastAsia="Arial Unicode MS"/>
          <w:color w:val="000000"/>
          <w:lang w:val="ru"/>
        </w:rPr>
        <w:t xml:space="preserve"> </w:t>
      </w:r>
      <w:r w:rsidRPr="00C423C9">
        <w:rPr>
          <w:bCs/>
        </w:rPr>
        <w:t>и сопровождающих их лиц</w:t>
      </w:r>
      <w:r w:rsidRPr="00C423C9">
        <w:rPr>
          <w:rFonts w:eastAsia="Arial Unicode MS"/>
          <w:color w:val="000000"/>
          <w:lang w:val="ru"/>
        </w:rPr>
        <w:t xml:space="preserve"> </w:t>
      </w:r>
      <w:r w:rsidRPr="004A6B91">
        <w:rPr>
          <w:rFonts w:eastAsia="Arial Unicode MS"/>
          <w:color w:val="000000"/>
          <w:lang w:val="ru"/>
        </w:rPr>
        <w:t>от железнодорожного (автобусного) вокзала населенного пункта, в котором расположено учреждение, к месту прохождения санаторно-курортного лечения и обратно.</w:t>
      </w:r>
    </w:p>
    <w:p w:rsidR="00926288" w:rsidRPr="00926288" w:rsidRDefault="00926288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</w:p>
    <w:sectPr w:rsidR="00926288" w:rsidRPr="0092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4A"/>
    <w:rsid w:val="00002364"/>
    <w:rsid w:val="00162EEA"/>
    <w:rsid w:val="0016750A"/>
    <w:rsid w:val="001871E0"/>
    <w:rsid w:val="0024169E"/>
    <w:rsid w:val="0031241C"/>
    <w:rsid w:val="003E0BA2"/>
    <w:rsid w:val="004B4489"/>
    <w:rsid w:val="00502FA5"/>
    <w:rsid w:val="005E0083"/>
    <w:rsid w:val="00680526"/>
    <w:rsid w:val="006E2F54"/>
    <w:rsid w:val="006E6E08"/>
    <w:rsid w:val="007173BD"/>
    <w:rsid w:val="00743F99"/>
    <w:rsid w:val="0079191C"/>
    <w:rsid w:val="008478EA"/>
    <w:rsid w:val="008978D7"/>
    <w:rsid w:val="008A3CCB"/>
    <w:rsid w:val="00926288"/>
    <w:rsid w:val="009E1A59"/>
    <w:rsid w:val="00A1273E"/>
    <w:rsid w:val="00A678AC"/>
    <w:rsid w:val="00A9050C"/>
    <w:rsid w:val="00AF64DE"/>
    <w:rsid w:val="00B67126"/>
    <w:rsid w:val="00C1584E"/>
    <w:rsid w:val="00C56264"/>
    <w:rsid w:val="00CA5D17"/>
    <w:rsid w:val="00DC5825"/>
    <w:rsid w:val="00DE4E13"/>
    <w:rsid w:val="00E32E3C"/>
    <w:rsid w:val="00E712D8"/>
    <w:rsid w:val="00E72A2B"/>
    <w:rsid w:val="00F311A9"/>
    <w:rsid w:val="00F6024E"/>
    <w:rsid w:val="00FA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1DFAE-A0E8-4D0A-BA2A-9FB04CBC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Могушков Заурбек Якубович</dc:creator>
  <cp:keywords/>
  <dc:description/>
  <cp:lastModifiedBy>Люда Х</cp:lastModifiedBy>
  <cp:revision>38</cp:revision>
  <dcterms:created xsi:type="dcterms:W3CDTF">2021-03-01T07:59:00Z</dcterms:created>
  <dcterms:modified xsi:type="dcterms:W3CDTF">2023-03-17T12:36:00Z</dcterms:modified>
</cp:coreProperties>
</file>