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C7" w:rsidRPr="00FC483E" w:rsidRDefault="002A39C7" w:rsidP="002A39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2A39C7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1.Наименование объекта закупки:</w:t>
      </w:r>
      <w:r w:rsidRPr="00FC483E">
        <w:rPr>
          <w:rFonts w:ascii="Times New Roman" w:hAnsi="Times New Roman" w:cs="Times New Roman"/>
          <w:sz w:val="24"/>
          <w:szCs w:val="24"/>
        </w:rPr>
        <w:t xml:space="preserve"> Выполнение работ по изготовлению и обеспечению инвалидов специальной одеждой в 2023 году. </w:t>
      </w:r>
    </w:p>
    <w:p w:rsidR="0094561C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2.Технические, функциональные, качественные и эксплуатационные характеристики.</w:t>
      </w:r>
    </w:p>
    <w:tbl>
      <w:tblPr>
        <w:tblStyle w:val="TableGrid"/>
        <w:tblW w:w="9938" w:type="dxa"/>
        <w:tblInd w:w="9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82"/>
        <w:gridCol w:w="2552"/>
        <w:gridCol w:w="5651"/>
        <w:gridCol w:w="1153"/>
      </w:tblGrid>
      <w:tr w:rsidR="00FC483E" w:rsidRPr="00FC483E" w:rsidTr="0083005E">
        <w:trPr>
          <w:trHeight w:val="9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3E" w:rsidRPr="00FC483E" w:rsidRDefault="00FC483E" w:rsidP="0083005E">
            <w:pPr>
              <w:spacing w:line="276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83E" w:rsidRPr="00FC483E" w:rsidRDefault="00FC483E" w:rsidP="0083005E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3E" w:rsidRPr="00FC483E" w:rsidRDefault="00FC483E" w:rsidP="008300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3E" w:rsidRPr="00FC483E" w:rsidRDefault="00FC483E" w:rsidP="0083005E">
            <w:pPr>
              <w:spacing w:line="276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  <w:p w:rsidR="00FC483E" w:rsidRPr="00FC483E" w:rsidRDefault="00FC483E" w:rsidP="0083005E">
            <w:pPr>
              <w:spacing w:line="276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FC483E" w:rsidRPr="00FC483E" w:rsidTr="0083005E">
        <w:trPr>
          <w:trHeight w:val="9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spacing w:line="276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Ортопедические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03.28.12.01.02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14.12.30.170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КТРУ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14.12.30.170-00000002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Ортопедические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свободны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талии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бедер.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боковые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швы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вставлены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разъемные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молнии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облегчения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удобства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одевания.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резинку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застегивается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брючных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пуговиц.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ортопедических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спинка,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защищает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спину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пользователя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кресла-коляски.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Пройма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расширена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пользователю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памперсов.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колен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выточки,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пользователю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сидении.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карманы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колена.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манжеты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удлинения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физиологического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ребенка-инвалида).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задней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вытачки,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гигиены.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ортопедических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антропометрическим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сидящего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коляске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изготовлены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пользователя.</w:t>
            </w:r>
            <w:r w:rsidRPr="00FC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контактирующие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телом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инвалида,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FC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r w:rsidRPr="00FC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биосовместимостью</w:t>
            </w:r>
            <w:proofErr w:type="spellEnd"/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483E" w:rsidRPr="00FC483E" w:rsidRDefault="00FC483E" w:rsidP="0083005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spacing w:line="276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FC483E" w:rsidRPr="00FC483E" w:rsidTr="0083005E">
        <w:trPr>
          <w:trHeight w:val="9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КОЗ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03.28.12.01.03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14.12.30.170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Утепленные рукавицы обеспечивают круговую защиту кисти от механических повреждений. Рукавицы эффективно защищают большой палец и тыльную сторону ладони. На ладонях присутствуют усиления из натуральной кожи для повышения износостойкости, улучшения захвата и предотвращения проскальзывания.</w:t>
            </w:r>
          </w:p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FC483E" w:rsidRPr="00FC483E" w:rsidTr="0083005E">
        <w:trPr>
          <w:trHeight w:val="9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 кожаных или трикотажных перчаток (на протез верхней конечности и сохраненную конечность)</w:t>
            </w:r>
          </w:p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КОЗ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03.28.12.01.05.01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14.12.30.170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КТРУ - </w:t>
            </w: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14.12.30.170-00000005- 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Рукавицы из натуральной кожи либо трикотажа на утепленной подкладке, манжеты на резинке. Используются для защиты рук от внешних неблагоприятных воздействий. Перчатки выдаются Получателю парой.</w:t>
            </w:r>
          </w:p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34 штука</w:t>
            </w:r>
          </w:p>
        </w:tc>
      </w:tr>
      <w:tr w:rsidR="00FC483E" w:rsidRPr="00FC483E" w:rsidTr="0083005E">
        <w:trPr>
          <w:trHeight w:val="9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 кожаных перчаток (на протезы обеих верхних конечностей)</w:t>
            </w:r>
          </w:p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КОЗ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03.28.12.01.06.01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14.12.30.170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КТРУ - 14.12.30.170-00000006 - Пара кожаных перчаток (на протезы обеих верхних конечностей)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 кожаных перчаток (на протезы обеих верхних конечностей) предназначены для защиты протеза верхней конечности от внешних неблагоприятных воздействий и для сокрытия косметического дефекта. Перчатки выдаются Получателю парой.</w:t>
            </w:r>
          </w:p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2 штука</w:t>
            </w:r>
          </w:p>
        </w:tc>
      </w:tr>
      <w:tr w:rsidR="00FC483E" w:rsidRPr="00FC483E" w:rsidTr="00FC483E">
        <w:trPr>
          <w:trHeight w:val="66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 кожаных перчаток на деформированные верхние конечности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КОЗ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03.28.12.01.07.01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C483E" w:rsidRPr="00FC483E" w:rsidRDefault="00FC483E" w:rsidP="00830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14.12.30.170</w:t>
            </w: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3E" w:rsidRPr="00FC483E" w:rsidRDefault="00FC483E" w:rsidP="00830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КТРУ -  14.12.30.170-00000007 - Пара кожаных перчаток на </w:t>
            </w: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деформированные верхние конечности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 кожаных перчаток на деформированные верхние конечности, изготовленные из натуральной кожи. Перчатки выдаются Получателю парой.</w:t>
            </w:r>
          </w:p>
          <w:p w:rsidR="00FC483E" w:rsidRPr="00FC483E" w:rsidRDefault="00FC483E" w:rsidP="00830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3E" w:rsidRPr="00FC483E" w:rsidRDefault="00FC483E" w:rsidP="0083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3E">
              <w:rPr>
                <w:rFonts w:ascii="Times New Roman" w:eastAsia="Times New Roman" w:hAnsi="Times New Roman" w:cs="Times New Roman"/>
                <w:sz w:val="24"/>
                <w:szCs w:val="24"/>
              </w:rPr>
              <w:t>4 штуки</w:t>
            </w:r>
          </w:p>
        </w:tc>
      </w:tr>
    </w:tbl>
    <w:p w:rsidR="00FC483E" w:rsidRPr="00FC483E" w:rsidRDefault="00FC483E" w:rsidP="00FC483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lastRenderedPageBreak/>
        <w:t>Специальная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одежда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должна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FC483E" w:rsidRPr="00FC483E" w:rsidRDefault="00FC483E" w:rsidP="00FC483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FC483E" w:rsidRPr="00FC483E" w:rsidRDefault="00FC483E" w:rsidP="00FC483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ГОСТ Р 54408-2021. Национальный стандарт Российской Федерации. Одежда специальная для инвалидов. Общие технические условия;</w:t>
      </w:r>
    </w:p>
    <w:p w:rsidR="00FC483E" w:rsidRPr="00FC483E" w:rsidRDefault="00FC483E" w:rsidP="00FC483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ГОСТ Р 55639-2021. Национальный стандарт Российской Федерации. Услуги по изготовлению специальной одежды для инвалидов. Состав и содержание услуг. Требования безопасности. Состав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содержание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услуг.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Требования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безопасности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483E" w:rsidRPr="00FC483E" w:rsidRDefault="00FC483E" w:rsidP="00FC483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Упаковка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должна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обеспечивать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защиту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от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повреждений,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порчи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(изнашивания)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или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загрязнения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время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хранения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транспортировки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к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месту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использования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назначению.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483E">
        <w:rPr>
          <w:rFonts w:ascii="Times New Roman" w:hAnsi="Times New Roman" w:cs="Times New Roman"/>
          <w:sz w:val="24"/>
          <w:szCs w:val="24"/>
        </w:rPr>
        <w:t>Каждое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изделие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должно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быть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уложено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индивидуальную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упаковку,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предохраняющую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его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от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повреждений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при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транспортировке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хранении.</w:t>
      </w:r>
    </w:p>
    <w:p w:rsidR="00FC483E" w:rsidRPr="00FC483E" w:rsidRDefault="00FC483E" w:rsidP="00FC483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Материалы,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применяемые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для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изготовления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специальной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одежды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не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содержат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ядовитых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(токсичных)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компонентов,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разрешены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к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применению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Министерством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социального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развития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Российской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Федерации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соответствии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FC483E" w:rsidRPr="00FC483E" w:rsidRDefault="00FC483E" w:rsidP="00FC483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ГОСТ ISO 10993-5-2011.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C4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483E" w:rsidRPr="00FC483E" w:rsidRDefault="00FC483E" w:rsidP="00FC483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действия.</w:t>
      </w:r>
    </w:p>
    <w:p w:rsidR="00FC483E" w:rsidRPr="00FC483E" w:rsidRDefault="00FC483E" w:rsidP="00FC483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Специальная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одежда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для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инвалидов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должна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обеспечить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незаметность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анатомических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особенностей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фигуры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инвалида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для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окружающих.</w:t>
      </w:r>
    </w:p>
    <w:p w:rsidR="00FC483E" w:rsidRPr="00FC483E" w:rsidRDefault="00FC483E" w:rsidP="00FC483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Работы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по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обеспечению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инвалидов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специальной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одеждой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должны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быть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выполнены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надлежащим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качеством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и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в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установленные</w:t>
      </w:r>
      <w:r w:rsidRPr="00FC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83E">
        <w:rPr>
          <w:rFonts w:ascii="Times New Roman" w:hAnsi="Times New Roman" w:cs="Times New Roman"/>
          <w:sz w:val="24"/>
          <w:szCs w:val="24"/>
        </w:rPr>
        <w:t>сроки.</w:t>
      </w:r>
    </w:p>
    <w:p w:rsidR="00FC483E" w:rsidRPr="00FC483E" w:rsidRDefault="0094561C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порядку поставки товаров, выполнению работ, оказанию услуг:</w:t>
      </w: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83E"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работы и выдать Получателям изделия в течение 60 календарных дней с даты обращения Получателя к Исполнителю с направлением, выданным Заказчиком, но не позднее 10.11.2023.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Получателей производить в стационарном пункте Исполнителя на территории Нижегородской области (режим работы не менее 40 часов в неделю).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</w:t>
      </w: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2A39C7" w:rsidRPr="00FC483E" w:rsidRDefault="002A39C7" w:rsidP="00FC48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4. Требования к безопасности работ</w:t>
      </w:r>
    </w:p>
    <w:p w:rsidR="002A39C7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2A39C7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2A39C7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2A39C7" w:rsidRPr="00FC483E" w:rsidRDefault="002A39C7" w:rsidP="002A39C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5. Требования к результатам работ</w:t>
      </w:r>
    </w:p>
    <w:p w:rsidR="002A39C7" w:rsidRPr="00FC483E" w:rsidRDefault="002A39C7" w:rsidP="002A3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Выполнение работ по обеспечению инвалидов специальной одеждой считаются эффективно исполненными, если получателю обеспечена возможность самообслуживания или облегчены действия сопровождающих, обеспечено удобство надевания — снятия и удержания изделия в заданном положении, иллюзорно сокрыты морфологические дефекты фигуры.</w:t>
      </w:r>
    </w:p>
    <w:p w:rsidR="00B47A13" w:rsidRPr="00FC483E" w:rsidRDefault="0094561C" w:rsidP="002A39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гарантийному сроку товара, работы, услуги и (или) объему:</w:t>
      </w: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Изделия, поставляемые в рамках настоящего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DE06DF" w:rsidRPr="00FC483E" w:rsidRDefault="00EF2474" w:rsidP="00D32A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эксплуатации изделий составляет 40 дней со дня выдачи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Получателю или с начала сезона</w:t>
      </w:r>
      <w:bookmarkStart w:id="0" w:name="_GoBack"/>
      <w:bookmarkEnd w:id="0"/>
      <w:r w:rsidR="00DE06DF" w:rsidRPr="00D32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Заказчика, а также получателя. </w:t>
      </w:r>
    </w:p>
    <w:p w:rsidR="00FC483E" w:rsidRPr="00FC483E" w:rsidRDefault="00FC483E" w:rsidP="00FC48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FE4608" w:rsidRPr="00FC483E" w:rsidRDefault="00FE4608" w:rsidP="00F846D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E4608" w:rsidRPr="00FC483E" w:rsidSect="008F1612">
      <w:headerReference w:type="default" r:id="rId7"/>
      <w:pgSz w:w="11906" w:h="16838"/>
      <w:pgMar w:top="709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CA" w:rsidRDefault="003A08CA">
      <w:pPr>
        <w:spacing w:after="0" w:line="240" w:lineRule="auto"/>
      </w:pPr>
      <w:r>
        <w:separator/>
      </w:r>
    </w:p>
  </w:endnote>
  <w:endnote w:type="continuationSeparator" w:id="0">
    <w:p w:rsidR="003A08CA" w:rsidRDefault="003A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CA" w:rsidRDefault="003A08CA">
      <w:pPr>
        <w:spacing w:after="0" w:line="240" w:lineRule="auto"/>
      </w:pPr>
      <w:r>
        <w:separator/>
      </w:r>
    </w:p>
  </w:footnote>
  <w:footnote w:type="continuationSeparator" w:id="0">
    <w:p w:rsidR="003A08CA" w:rsidRDefault="003A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42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70" w:rsidRPr="00E16370" w:rsidRDefault="00177609" w:rsidP="00E16370">
        <w:pPr>
          <w:pStyle w:val="a4"/>
          <w:jc w:val="center"/>
          <w:rPr>
            <w:rFonts w:ascii="Times New Roman" w:hAnsi="Times New Roman" w:cs="Times New Roman"/>
          </w:rPr>
        </w:pPr>
        <w:r w:rsidRPr="00E16370">
          <w:rPr>
            <w:rFonts w:ascii="Times New Roman" w:hAnsi="Times New Roman" w:cs="Times New Roman"/>
          </w:rPr>
          <w:fldChar w:fldCharType="begin"/>
        </w:r>
        <w:r w:rsidRPr="00E16370">
          <w:rPr>
            <w:rFonts w:ascii="Times New Roman" w:hAnsi="Times New Roman" w:cs="Times New Roman"/>
          </w:rPr>
          <w:instrText>PAGE   \* MERGEFORMAT</w:instrText>
        </w:r>
        <w:r w:rsidRPr="00E16370">
          <w:rPr>
            <w:rFonts w:ascii="Times New Roman" w:hAnsi="Times New Roman" w:cs="Times New Roman"/>
          </w:rPr>
          <w:fldChar w:fldCharType="separate"/>
        </w:r>
        <w:r w:rsidR="00EF2474">
          <w:rPr>
            <w:rFonts w:ascii="Times New Roman" w:hAnsi="Times New Roman" w:cs="Times New Roman"/>
            <w:noProof/>
          </w:rPr>
          <w:t>3</w:t>
        </w:r>
        <w:r w:rsidRPr="00E1637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B9C"/>
    <w:multiLevelType w:val="multilevel"/>
    <w:tmpl w:val="6B725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3F1B1ED4"/>
    <w:multiLevelType w:val="multilevel"/>
    <w:tmpl w:val="CF9C09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68"/>
    <w:rsid w:val="000025D6"/>
    <w:rsid w:val="00011DE1"/>
    <w:rsid w:val="00094EC0"/>
    <w:rsid w:val="000955B5"/>
    <w:rsid w:val="000B1034"/>
    <w:rsid w:val="000E677E"/>
    <w:rsid w:val="00122F98"/>
    <w:rsid w:val="00134751"/>
    <w:rsid w:val="00177609"/>
    <w:rsid w:val="00186A19"/>
    <w:rsid w:val="001A1331"/>
    <w:rsid w:val="001B24D5"/>
    <w:rsid w:val="00234797"/>
    <w:rsid w:val="0026551B"/>
    <w:rsid w:val="002A39C7"/>
    <w:rsid w:val="0036725B"/>
    <w:rsid w:val="003A08CA"/>
    <w:rsid w:val="003A515E"/>
    <w:rsid w:val="003C0FB6"/>
    <w:rsid w:val="004837A2"/>
    <w:rsid w:val="00502BEB"/>
    <w:rsid w:val="0058087C"/>
    <w:rsid w:val="005C675B"/>
    <w:rsid w:val="00645D82"/>
    <w:rsid w:val="006B28A2"/>
    <w:rsid w:val="006F1AAC"/>
    <w:rsid w:val="006F6E33"/>
    <w:rsid w:val="00700DAA"/>
    <w:rsid w:val="0070193F"/>
    <w:rsid w:val="00736155"/>
    <w:rsid w:val="007762E9"/>
    <w:rsid w:val="008229DC"/>
    <w:rsid w:val="00833B86"/>
    <w:rsid w:val="00846DDF"/>
    <w:rsid w:val="00856D69"/>
    <w:rsid w:val="008C4014"/>
    <w:rsid w:val="0094561C"/>
    <w:rsid w:val="0094675C"/>
    <w:rsid w:val="009602D8"/>
    <w:rsid w:val="009605E2"/>
    <w:rsid w:val="0098339A"/>
    <w:rsid w:val="00990942"/>
    <w:rsid w:val="009955AC"/>
    <w:rsid w:val="009A5F4C"/>
    <w:rsid w:val="00A24549"/>
    <w:rsid w:val="00A44E4A"/>
    <w:rsid w:val="00A6632C"/>
    <w:rsid w:val="00AB0719"/>
    <w:rsid w:val="00AB2AE3"/>
    <w:rsid w:val="00AB7A4D"/>
    <w:rsid w:val="00B16781"/>
    <w:rsid w:val="00B26590"/>
    <w:rsid w:val="00B27652"/>
    <w:rsid w:val="00B32A0E"/>
    <w:rsid w:val="00B411D5"/>
    <w:rsid w:val="00B47A13"/>
    <w:rsid w:val="00B65EEC"/>
    <w:rsid w:val="00B81D56"/>
    <w:rsid w:val="00B948A1"/>
    <w:rsid w:val="00BA5343"/>
    <w:rsid w:val="00BB1203"/>
    <w:rsid w:val="00BB63E1"/>
    <w:rsid w:val="00BE716F"/>
    <w:rsid w:val="00C0258C"/>
    <w:rsid w:val="00C24809"/>
    <w:rsid w:val="00C50D40"/>
    <w:rsid w:val="00C67358"/>
    <w:rsid w:val="00C77B10"/>
    <w:rsid w:val="00CA3B56"/>
    <w:rsid w:val="00CB25A1"/>
    <w:rsid w:val="00CC5F11"/>
    <w:rsid w:val="00D32A3C"/>
    <w:rsid w:val="00D8634E"/>
    <w:rsid w:val="00DE06DF"/>
    <w:rsid w:val="00DE7577"/>
    <w:rsid w:val="00E50D67"/>
    <w:rsid w:val="00E8159F"/>
    <w:rsid w:val="00EA5B23"/>
    <w:rsid w:val="00EE26DB"/>
    <w:rsid w:val="00EF2474"/>
    <w:rsid w:val="00F00068"/>
    <w:rsid w:val="00F32390"/>
    <w:rsid w:val="00F32CCF"/>
    <w:rsid w:val="00F35299"/>
    <w:rsid w:val="00F75D1F"/>
    <w:rsid w:val="00F846D1"/>
    <w:rsid w:val="00F96138"/>
    <w:rsid w:val="00FB2ADB"/>
    <w:rsid w:val="00FC483E"/>
    <w:rsid w:val="00FE460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CE44-B392-4AE5-A519-CD290CD4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1C"/>
  </w:style>
  <w:style w:type="paragraph" w:styleId="2">
    <w:name w:val="heading 2"/>
    <w:basedOn w:val="Standard"/>
    <w:next w:val="Standard"/>
    <w:link w:val="20"/>
    <w:rsid w:val="0094561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61C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9456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3">
    <w:name w:val="Body Text Indent 3"/>
    <w:basedOn w:val="a"/>
    <w:link w:val="30"/>
    <w:rsid w:val="0094561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561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94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61C"/>
  </w:style>
  <w:style w:type="paragraph" w:styleId="a6">
    <w:name w:val="footer"/>
    <w:basedOn w:val="a"/>
    <w:link w:val="a7"/>
    <w:uiPriority w:val="99"/>
    <w:unhideWhenUsed/>
    <w:rsid w:val="0094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61C"/>
  </w:style>
  <w:style w:type="paragraph" w:styleId="a8">
    <w:name w:val="Normal Indent"/>
    <w:basedOn w:val="a"/>
    <w:semiHidden/>
    <w:rsid w:val="0094561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_Шт1"/>
    <w:basedOn w:val="a9"/>
    <w:rsid w:val="0094561C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9"/>
    <w:rsid w:val="0094561C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561C"/>
    <w:rPr>
      <w:rFonts w:ascii="Book Antiqua" w:hAnsi="Book Antiqua" w:cs="Book Antiqu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456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4561C"/>
  </w:style>
  <w:style w:type="paragraph" w:styleId="ab">
    <w:name w:val="List Paragraph"/>
    <w:basedOn w:val="a"/>
    <w:uiPriority w:val="34"/>
    <w:qFormat/>
    <w:rsid w:val="00B47A13"/>
    <w:pPr>
      <w:ind w:left="720"/>
      <w:contextualSpacing/>
    </w:pPr>
  </w:style>
  <w:style w:type="table" w:customStyle="1" w:styleId="TableGrid">
    <w:name w:val="TableGrid"/>
    <w:rsid w:val="00FC48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Александра Геннадьевна</dc:creator>
  <cp:keywords/>
  <dc:description/>
  <cp:lastModifiedBy>Вайгульт Елена Валерьевна</cp:lastModifiedBy>
  <cp:revision>62</cp:revision>
  <dcterms:created xsi:type="dcterms:W3CDTF">2023-02-28T11:23:00Z</dcterms:created>
  <dcterms:modified xsi:type="dcterms:W3CDTF">2023-09-13T11:58:00Z</dcterms:modified>
</cp:coreProperties>
</file>