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D4" w:rsidRPr="00381640" w:rsidRDefault="00381640" w:rsidP="00381640">
      <w:pPr>
        <w:suppressAutoHyphens/>
        <w:spacing w:after="0" w:line="240" w:lineRule="auto"/>
        <w:jc w:val="center"/>
        <w:rPr>
          <w:rFonts w:ascii="Times New Roman" w:eastAsia="Times New Roman" w:hAnsi="Times New Roman" w:cs="Times New Roman"/>
          <w:b/>
          <w:sz w:val="20"/>
          <w:szCs w:val="20"/>
          <w:lang w:eastAsia="ar-SA"/>
        </w:rPr>
      </w:pPr>
      <w:r w:rsidRPr="00381640">
        <w:rPr>
          <w:rFonts w:ascii="Times New Roman" w:eastAsia="Times New Roman" w:hAnsi="Times New Roman" w:cs="Times New Roman"/>
          <w:b/>
          <w:sz w:val="20"/>
          <w:szCs w:val="20"/>
          <w:lang w:eastAsia="ar-SA"/>
        </w:rPr>
        <w:t>ОПИСАНИЕ ОБЪЕКТА ЗАКУПКИ</w:t>
      </w:r>
    </w:p>
    <w:p w:rsidR="00381640" w:rsidRDefault="00381640" w:rsidP="00381640">
      <w:pPr>
        <w:suppressAutoHyphens/>
        <w:spacing w:after="0" w:line="240" w:lineRule="auto"/>
        <w:jc w:val="center"/>
        <w:rPr>
          <w:rFonts w:ascii="Times New Roman" w:eastAsia="Times New Roman" w:hAnsi="Times New Roman" w:cs="Times New Roman"/>
          <w:sz w:val="20"/>
          <w:szCs w:val="20"/>
          <w:lang w:eastAsia="ar-SA"/>
        </w:rPr>
      </w:pPr>
    </w:p>
    <w:p w:rsidR="00317DD4" w:rsidRPr="00BE7B09" w:rsidRDefault="00317DD4" w:rsidP="00830BCA">
      <w:pPr>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Наименование объекта </w:t>
      </w:r>
      <w:r w:rsidRPr="00BE7B09">
        <w:rPr>
          <w:rFonts w:ascii="Times New Roman" w:eastAsia="Times New Roman" w:hAnsi="Times New Roman" w:cs="Times New Roman"/>
          <w:sz w:val="20"/>
          <w:szCs w:val="20"/>
          <w:lang w:eastAsia="ar-SA"/>
        </w:rPr>
        <w:t xml:space="preserve">закупки: </w:t>
      </w:r>
      <w:r w:rsidR="00BE7B09" w:rsidRPr="00BE7B09">
        <w:rPr>
          <w:rFonts w:ascii="Times New Roman" w:eastAsia="Times New Roman" w:hAnsi="Times New Roman" w:cs="Times New Roman"/>
          <w:sz w:val="20"/>
          <w:szCs w:val="20"/>
          <w:lang w:eastAsia="ar-SA"/>
        </w:rPr>
        <w:t>п</w:t>
      </w:r>
      <w:r w:rsidR="00BE7B09" w:rsidRPr="00BE7B09">
        <w:rPr>
          <w:rFonts w:ascii="Times New Roman" w:hAnsi="Times New Roman" w:cs="Times New Roman"/>
          <w:sz w:val="20"/>
          <w:szCs w:val="20"/>
          <w:lang w:eastAsia="ru-RU"/>
        </w:rPr>
        <w:t xml:space="preserve">оставка кресло-колясок с электроприводом (для инвалидов и детей-инвалидов) </w:t>
      </w:r>
      <w:r w:rsidR="00BE7B09" w:rsidRPr="00BE7B09">
        <w:rPr>
          <w:rStyle w:val="ng-binding"/>
          <w:rFonts w:ascii="Times New Roman" w:hAnsi="Times New Roman" w:cs="Times New Roman"/>
          <w:sz w:val="20"/>
          <w:szCs w:val="20"/>
        </w:rPr>
        <w:t>и аккумуляторных батарей к ним</w:t>
      </w:r>
    </w:p>
    <w:tbl>
      <w:tblPr>
        <w:tblStyle w:val="a3"/>
        <w:tblpPr w:leftFromText="180" w:rightFromText="180" w:vertAnchor="text" w:tblpY="1"/>
        <w:tblOverlap w:val="never"/>
        <w:tblW w:w="9606" w:type="dxa"/>
        <w:tblLayout w:type="fixed"/>
        <w:tblLook w:val="05A0" w:firstRow="1" w:lastRow="0" w:firstColumn="1" w:lastColumn="1" w:noHBand="0" w:noVBand="1"/>
      </w:tblPr>
      <w:tblGrid>
        <w:gridCol w:w="534"/>
        <w:gridCol w:w="1984"/>
        <w:gridCol w:w="3119"/>
        <w:gridCol w:w="2551"/>
        <w:gridCol w:w="1418"/>
      </w:tblGrid>
      <w:tr w:rsidR="00317DD4" w:rsidTr="00505084">
        <w:tc>
          <w:tcPr>
            <w:tcW w:w="534" w:type="dxa"/>
          </w:tcPr>
          <w:p w:rsidR="00317DD4" w:rsidRDefault="00317DD4" w:rsidP="00D47BDA">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roofErr w:type="gramStart"/>
            <w:r>
              <w:rPr>
                <w:rFonts w:ascii="Times New Roman" w:eastAsia="Times New Roman" w:hAnsi="Times New Roman" w:cs="Times New Roman"/>
                <w:sz w:val="20"/>
                <w:szCs w:val="20"/>
                <w:lang w:eastAsia="ar-SA"/>
              </w:rPr>
              <w:t>п</w:t>
            </w:r>
            <w:proofErr w:type="gramEnd"/>
            <w:r>
              <w:rPr>
                <w:rFonts w:ascii="Times New Roman" w:eastAsia="Times New Roman" w:hAnsi="Times New Roman" w:cs="Times New Roman"/>
                <w:sz w:val="20"/>
                <w:szCs w:val="20"/>
                <w:lang w:eastAsia="ar-SA"/>
              </w:rPr>
              <w:t>/п</w:t>
            </w:r>
          </w:p>
        </w:tc>
        <w:tc>
          <w:tcPr>
            <w:tcW w:w="1984" w:type="dxa"/>
          </w:tcPr>
          <w:p w:rsidR="00317DD4" w:rsidRDefault="00317DD4" w:rsidP="00D47BDA">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товара, работ, услуг</w:t>
            </w:r>
          </w:p>
        </w:tc>
        <w:tc>
          <w:tcPr>
            <w:tcW w:w="3119" w:type="dxa"/>
          </w:tcPr>
          <w:p w:rsidR="00317DD4" w:rsidRDefault="00317DD4" w:rsidP="00D47BDA">
            <w:pPr>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rPr>
              <w:t>Наименование технического средства реабилитации, о</w:t>
            </w:r>
            <w:r>
              <w:rPr>
                <w:rFonts w:ascii="Times New Roman" w:hAnsi="Times New Roman" w:cs="Times New Roman"/>
                <w:sz w:val="20"/>
                <w:szCs w:val="20"/>
              </w:rPr>
              <w:t>писание, требования к выполнению работ, их качеству, безопасности, результатам, срок службы и предоставления гарантии качества</w:t>
            </w:r>
          </w:p>
        </w:tc>
        <w:tc>
          <w:tcPr>
            <w:tcW w:w="2551" w:type="dxa"/>
          </w:tcPr>
          <w:p w:rsidR="00317DD4" w:rsidRDefault="00317DD4" w:rsidP="00D47BDA">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Показатели, в отношении которых Заказчиком установлены максимальные и (или) минимальные значения закупаемого товара</w:t>
            </w:r>
          </w:p>
        </w:tc>
        <w:tc>
          <w:tcPr>
            <w:tcW w:w="1418" w:type="dxa"/>
          </w:tcPr>
          <w:p w:rsidR="00317DD4" w:rsidRDefault="00317DD4" w:rsidP="00D47BDA">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Количество закупаемого товара, шт.</w:t>
            </w:r>
          </w:p>
        </w:tc>
      </w:tr>
      <w:tr w:rsidR="00C77D5D" w:rsidTr="00505084">
        <w:trPr>
          <w:trHeight w:val="10195"/>
        </w:trPr>
        <w:tc>
          <w:tcPr>
            <w:tcW w:w="534" w:type="dxa"/>
          </w:tcPr>
          <w:p w:rsidR="00C77D5D" w:rsidRDefault="00C77D5D" w:rsidP="00ED5EA0">
            <w:pPr>
              <w:rPr>
                <w:rFonts w:ascii="Times New Roman" w:eastAsia="Times New Roman" w:hAnsi="Times New Roman" w:cs="Times New Roman"/>
                <w:sz w:val="20"/>
                <w:szCs w:val="20"/>
                <w:lang w:val="en-US" w:eastAsia="ar-SA"/>
              </w:rPr>
            </w:pPr>
            <w:r w:rsidRPr="00054E05">
              <w:rPr>
                <w:rFonts w:ascii="Times New Roman" w:eastAsia="Times New Roman" w:hAnsi="Times New Roman" w:cs="Times New Roman"/>
                <w:sz w:val="20"/>
                <w:szCs w:val="20"/>
                <w:lang w:eastAsia="ar-SA"/>
              </w:rPr>
              <w:t>1</w:t>
            </w: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lastRenderedPageBreak/>
              <w:t>2</w:t>
            </w: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Default="00ED5EA0" w:rsidP="00ED5EA0">
            <w:pPr>
              <w:rPr>
                <w:rFonts w:ascii="Times New Roman" w:eastAsia="Times New Roman" w:hAnsi="Times New Roman" w:cs="Times New Roman"/>
                <w:sz w:val="20"/>
                <w:szCs w:val="20"/>
                <w:lang w:val="en-US" w:eastAsia="ar-SA"/>
              </w:rPr>
            </w:pPr>
          </w:p>
          <w:p w:rsidR="00ED5EA0" w:rsidRPr="00ED5EA0" w:rsidRDefault="00ED5EA0" w:rsidP="00ED5EA0">
            <w:pP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3</w:t>
            </w:r>
          </w:p>
        </w:tc>
        <w:tc>
          <w:tcPr>
            <w:tcW w:w="1984" w:type="dxa"/>
          </w:tcPr>
          <w:p w:rsidR="00C77D5D" w:rsidRPr="00505084" w:rsidRDefault="00BE7B09" w:rsidP="00505084">
            <w:pPr>
              <w:jc w:val="both"/>
              <w:rPr>
                <w:rStyle w:val="ng-binding"/>
                <w:rFonts w:ascii="Times New Roman" w:hAnsi="Times New Roman" w:cs="Times New Roman"/>
                <w:sz w:val="20"/>
                <w:szCs w:val="20"/>
              </w:rPr>
            </w:pPr>
            <w:r w:rsidRPr="00505084">
              <w:rPr>
                <w:rStyle w:val="ng-binding"/>
                <w:rFonts w:ascii="Times New Roman" w:hAnsi="Times New Roman" w:cs="Times New Roman"/>
                <w:sz w:val="20"/>
                <w:szCs w:val="20"/>
              </w:rPr>
              <w:lastRenderedPageBreak/>
              <w:t>Кресло-коляска с электроприводом (для инвалидов и детей-инвалидов) и аккумуляторные батареи к ней</w:t>
            </w: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Pr="00505084" w:rsidRDefault="00ED5EA0" w:rsidP="00505084">
            <w:pPr>
              <w:jc w:val="both"/>
              <w:rPr>
                <w:rStyle w:val="ng-binding"/>
                <w:rFonts w:ascii="Times New Roman" w:hAnsi="Times New Roman" w:cs="Times New Roman"/>
                <w:sz w:val="20"/>
                <w:szCs w:val="20"/>
              </w:rPr>
            </w:pPr>
          </w:p>
          <w:p w:rsidR="00ED5EA0" w:rsidRDefault="00ED5EA0"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Default="00505084" w:rsidP="00505084">
            <w:pPr>
              <w:jc w:val="both"/>
              <w:rPr>
                <w:rStyle w:val="ng-binding"/>
                <w:rFonts w:ascii="Times New Roman" w:hAnsi="Times New Roman" w:cs="Times New Roman"/>
                <w:sz w:val="20"/>
                <w:szCs w:val="20"/>
                <w:lang w:val="en-US"/>
              </w:rPr>
            </w:pPr>
          </w:p>
          <w:p w:rsidR="00505084" w:rsidRPr="00505084" w:rsidRDefault="00505084" w:rsidP="00505084">
            <w:pPr>
              <w:jc w:val="both"/>
              <w:rPr>
                <w:rStyle w:val="ng-binding"/>
                <w:rFonts w:ascii="Times New Roman" w:hAnsi="Times New Roman" w:cs="Times New Roman"/>
                <w:sz w:val="20"/>
                <w:szCs w:val="20"/>
                <w:lang w:val="en-US"/>
              </w:rPr>
            </w:pPr>
          </w:p>
          <w:p w:rsidR="00ED5EA0" w:rsidRPr="00505084" w:rsidRDefault="00ED5EA0" w:rsidP="00505084">
            <w:pPr>
              <w:jc w:val="both"/>
              <w:rPr>
                <w:rStyle w:val="ng-binding"/>
                <w:rFonts w:ascii="Times New Roman" w:hAnsi="Times New Roman" w:cs="Times New Roman"/>
                <w:sz w:val="20"/>
                <w:szCs w:val="20"/>
              </w:rPr>
            </w:pPr>
            <w:r w:rsidRPr="00505084">
              <w:rPr>
                <w:rStyle w:val="ng-binding"/>
                <w:rFonts w:ascii="Times New Roman" w:hAnsi="Times New Roman" w:cs="Times New Roman"/>
                <w:sz w:val="20"/>
                <w:szCs w:val="20"/>
              </w:rPr>
              <w:lastRenderedPageBreak/>
              <w:t>Кресло-коляска с электроприводом (для инвалидов и детей-инвалидов) и аккумуляторные батареи к ней</w:t>
            </w: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Pr="00505084" w:rsidRDefault="00505084" w:rsidP="00505084">
            <w:pPr>
              <w:jc w:val="both"/>
              <w:rPr>
                <w:rStyle w:val="ng-binding"/>
                <w:rFonts w:ascii="Times New Roman" w:hAnsi="Times New Roman" w:cs="Times New Roman"/>
                <w:sz w:val="20"/>
                <w:szCs w:val="20"/>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Default="00505084" w:rsidP="00505084">
            <w:pPr>
              <w:jc w:val="both"/>
              <w:rPr>
                <w:rFonts w:ascii="Times New Roman" w:hAnsi="Times New Roman" w:cs="Times New Roman"/>
                <w:sz w:val="20"/>
                <w:szCs w:val="20"/>
                <w:lang w:val="en-US"/>
              </w:rPr>
            </w:pPr>
          </w:p>
          <w:p w:rsidR="00505084" w:rsidRPr="00505084" w:rsidRDefault="00505084" w:rsidP="00505084">
            <w:pPr>
              <w:jc w:val="both"/>
              <w:rPr>
                <w:rFonts w:ascii="Times New Roman" w:hAnsi="Times New Roman" w:cs="Times New Roman"/>
                <w:sz w:val="20"/>
                <w:szCs w:val="20"/>
              </w:rPr>
            </w:pPr>
            <w:r w:rsidRPr="00505084">
              <w:rPr>
                <w:rFonts w:ascii="Times New Roman" w:hAnsi="Times New Roman" w:cs="Times New Roman"/>
                <w:sz w:val="20"/>
                <w:szCs w:val="20"/>
              </w:rPr>
              <w:t>Кресло-коляска с электроприводом (для инвалидов и детей-инвалидов) и аккумуляторные батареи к ней</w:t>
            </w:r>
          </w:p>
        </w:tc>
        <w:tc>
          <w:tcPr>
            <w:tcW w:w="3119" w:type="dxa"/>
          </w:tcPr>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lastRenderedPageBreak/>
              <w:t xml:space="preserve">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и грунтовым покрытием. </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Материалы, применяемые для изготовления кресла-коляски,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ее нормальной эксплуатации.</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Обивка сиденья не должна пропускать органические выделения и должна поддаваться санитарной обработке.</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Наружные поверхности кресла-коляски должны быть устойчивы к воздействию 1% раствора монохлорамина ХБ и растворов моющих средств, применяемых при дезинфекции.</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Материалы, применяемые для обивки мягких элементов кресла-коляски и пластик, используемый при изготовлении подножек и подлокотников кресла-коляски инвалидного с электроприводом должны быть стойки к возгоранию по «ГОСТ </w:t>
            </w:r>
            <w:proofErr w:type="gramStart"/>
            <w:r w:rsidRPr="00505084">
              <w:rPr>
                <w:rFonts w:ascii="Times New Roman" w:hAnsi="Times New Roman" w:cs="Times New Roman"/>
                <w:bCs/>
                <w:sz w:val="20"/>
                <w:szCs w:val="20"/>
              </w:rPr>
              <w:t>Р</w:t>
            </w:r>
            <w:proofErr w:type="gramEnd"/>
            <w:r w:rsidRPr="00505084">
              <w:rPr>
                <w:rFonts w:ascii="Times New Roman" w:hAnsi="Times New Roman" w:cs="Times New Roman"/>
                <w:bCs/>
                <w:sz w:val="20"/>
                <w:szCs w:val="20"/>
              </w:rPr>
              <w:t xml:space="preserve"> ИСО 7176-16-2015. Национальный стандарт Российской Федерации. Кресла-коляски. Часть 16. Стойкость к возгоранию устройств поддержания положения тела».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Коляска должна управляться при помощи пульта управления с расположенным на нем манипулятором типа «джойстик», кнопочным регулятором скорости с </w:t>
            </w:r>
            <w:r w:rsidRPr="00505084">
              <w:rPr>
                <w:rFonts w:ascii="Times New Roman" w:hAnsi="Times New Roman" w:cs="Times New Roman"/>
                <w:bCs/>
                <w:sz w:val="20"/>
                <w:szCs w:val="20"/>
              </w:rPr>
              <w:lastRenderedPageBreak/>
              <w:t>показаниями на дисплее, кнопкой для быстрого отключения питания, дисплеем, показывающим уровень заряда энергоблока, кнопкой для подачи звукового сигнала.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При выключенном питании, разрядке или отключении аккумулятора, коляска должна автоматически блокироваться электромагнитным тормозом или иметь тормоза стояночные и электродинамические (за счет генераторного режима </w:t>
            </w:r>
            <w:proofErr w:type="gramStart"/>
            <w:r w:rsidRPr="00505084">
              <w:rPr>
                <w:rFonts w:ascii="Times New Roman" w:hAnsi="Times New Roman" w:cs="Times New Roman"/>
                <w:bCs/>
                <w:sz w:val="20"/>
                <w:szCs w:val="20"/>
              </w:rPr>
              <w:t>мотор-колес</w:t>
            </w:r>
            <w:proofErr w:type="gramEnd"/>
            <w:r w:rsidRPr="00505084">
              <w:rPr>
                <w:rFonts w:ascii="Times New Roman" w:hAnsi="Times New Roman" w:cs="Times New Roman"/>
                <w:bCs/>
                <w:sz w:val="20"/>
                <w:szCs w:val="20"/>
              </w:rPr>
              <w:t>).</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Кресло-коляска должна иметь возможность при отключении электропривода перемещаться в ручном режиме.</w:t>
            </w:r>
          </w:p>
          <w:p w:rsidR="006C6B16" w:rsidRPr="00505084" w:rsidRDefault="006C6B16" w:rsidP="00505084">
            <w:pPr>
              <w:jc w:val="both"/>
              <w:rPr>
                <w:rFonts w:ascii="Times New Roman" w:hAnsi="Times New Roman" w:cs="Times New Roman"/>
                <w:bCs/>
                <w:sz w:val="20"/>
                <w:szCs w:val="20"/>
              </w:rPr>
            </w:pPr>
            <w:proofErr w:type="gramStart"/>
            <w:r w:rsidRPr="00505084">
              <w:rPr>
                <w:rFonts w:ascii="Times New Roman" w:hAnsi="Times New Roman" w:cs="Times New Roman"/>
                <w:bCs/>
                <w:sz w:val="20"/>
                <w:szCs w:val="20"/>
              </w:rPr>
              <w:t>Пульт управления должен иметь возможность установки на правую или левую стороны кресла-коляски.</w:t>
            </w:r>
            <w:proofErr w:type="gramEnd"/>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Кронштейн, на котором установлен пульт управления, должен иметь регулировку по длине относительно подлокотника.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Пульт управления должен иметь возможность программирования всех параметров.</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Рама кресла-коляски:</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должна быть нескладная. Конструкция рамы кресла-коляски должна быть изготовлена из металлических труб с применением коррозийно-стойких материалов и защитных покрытий, разбираться на составные части без применения инструмента.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Спинка</w:t>
            </w:r>
            <w:r w:rsidRPr="00505084">
              <w:rPr>
                <w:rFonts w:ascii="Times New Roman" w:hAnsi="Times New Roman" w:cs="Times New Roman"/>
                <w:bCs/>
                <w:sz w:val="20"/>
                <w:szCs w:val="20"/>
              </w:rPr>
              <w:tab/>
              <w:t xml:space="preserve"> кресла-коляски:</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спинка должна быть регулируемой по углу наклона с помощью электропривода (</w:t>
            </w:r>
            <w:proofErr w:type="spellStart"/>
            <w:r w:rsidRPr="00505084">
              <w:rPr>
                <w:rFonts w:ascii="Times New Roman" w:hAnsi="Times New Roman" w:cs="Times New Roman"/>
                <w:bCs/>
                <w:sz w:val="20"/>
                <w:szCs w:val="20"/>
              </w:rPr>
              <w:t>электрорегулировка</w:t>
            </w:r>
            <w:proofErr w:type="spellEnd"/>
            <w:r w:rsidRPr="00505084">
              <w:rPr>
                <w:rFonts w:ascii="Times New Roman" w:hAnsi="Times New Roman" w:cs="Times New Roman"/>
                <w:bCs/>
                <w:sz w:val="20"/>
                <w:szCs w:val="20"/>
              </w:rPr>
              <w:t xml:space="preserve"> должна осуществляться с помощью джойстика на пульте управления);</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регулировка спинки должна давать возможность принять положение полулежа.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Сидение кресла-коляски: </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должно регулироваться по глубине и по углу наклона. </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Ширина сиденья (может регулироваться с помощью переустановки подлокотников):</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- 40 см. +/- 1 см.;</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- 43 см. +/- 1 см.</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Подголовник:</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должен быть съемным, регулируемым по высоте и углу наклона.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lastRenderedPageBreak/>
              <w:t>Подлокотники кресла-коляски должны быть:</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съемные;</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регулируемые по горизонтали и вертикали </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иметь возможность установки подлокотников по ширине относительно сидения;</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w:t>
            </w:r>
            <w:proofErr w:type="gramStart"/>
            <w:r w:rsidRPr="00505084">
              <w:rPr>
                <w:rFonts w:ascii="Times New Roman" w:hAnsi="Times New Roman" w:cs="Times New Roman"/>
                <w:bCs/>
                <w:sz w:val="20"/>
                <w:szCs w:val="20"/>
              </w:rPr>
              <w:t>оснащены</w:t>
            </w:r>
            <w:proofErr w:type="gramEnd"/>
            <w:r w:rsidRPr="00505084">
              <w:rPr>
                <w:rFonts w:ascii="Times New Roman" w:hAnsi="Times New Roman" w:cs="Times New Roman"/>
                <w:bCs/>
                <w:sz w:val="20"/>
                <w:szCs w:val="20"/>
              </w:rPr>
              <w:t xml:space="preserve"> защитными щитками.</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Накладки подлокотников кресла-коляски: </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должны быть из вспененного полиуретана.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Подножки кресла-коляски должны быть:</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-откидные;</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быстросъемные;</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регулируемые по длине голени пользователя и по углу наклона;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Опоры для стоп должны быть:</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откидные;</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плавно </w:t>
            </w:r>
            <w:proofErr w:type="gramStart"/>
            <w:r w:rsidRPr="00505084">
              <w:rPr>
                <w:rFonts w:ascii="Times New Roman" w:hAnsi="Times New Roman" w:cs="Times New Roman"/>
                <w:bCs/>
                <w:sz w:val="20"/>
                <w:szCs w:val="20"/>
              </w:rPr>
              <w:t>регулируемые</w:t>
            </w:r>
            <w:proofErr w:type="gramEnd"/>
            <w:r w:rsidRPr="00505084">
              <w:rPr>
                <w:rFonts w:ascii="Times New Roman" w:hAnsi="Times New Roman" w:cs="Times New Roman"/>
                <w:bCs/>
                <w:sz w:val="20"/>
                <w:szCs w:val="20"/>
              </w:rPr>
              <w:t xml:space="preserve"> по углу наклона;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w:t>
            </w:r>
            <w:proofErr w:type="gramStart"/>
            <w:r w:rsidRPr="00505084">
              <w:rPr>
                <w:rFonts w:ascii="Times New Roman" w:hAnsi="Times New Roman" w:cs="Times New Roman"/>
                <w:bCs/>
                <w:sz w:val="20"/>
                <w:szCs w:val="20"/>
              </w:rPr>
              <w:t>оснащены</w:t>
            </w:r>
            <w:proofErr w:type="gramEnd"/>
            <w:r w:rsidRPr="00505084">
              <w:rPr>
                <w:rFonts w:ascii="Times New Roman" w:hAnsi="Times New Roman" w:cs="Times New Roman"/>
                <w:bCs/>
                <w:sz w:val="20"/>
                <w:szCs w:val="20"/>
              </w:rPr>
              <w:t xml:space="preserve"> ремнем для пяток. </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Задние и передние колеса должны иметь:</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пневматические шины из немаркой резины, не оставляющие следы при торможении.</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диски переднего и заднего колеса должны быть сделаны из алюминия или любого другого металлического сплава;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задние колеса оснащены амортизаторами, регулируемой жесткости.</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Аккумуляторы должны находиться в пластиковом, </w:t>
            </w:r>
            <w:proofErr w:type="gramStart"/>
            <w:r w:rsidRPr="00505084">
              <w:rPr>
                <w:rFonts w:ascii="Times New Roman" w:hAnsi="Times New Roman" w:cs="Times New Roman"/>
                <w:bCs/>
                <w:sz w:val="20"/>
                <w:szCs w:val="20"/>
              </w:rPr>
              <w:t>легко съёмном</w:t>
            </w:r>
            <w:proofErr w:type="gramEnd"/>
            <w:r w:rsidRPr="00505084">
              <w:rPr>
                <w:rFonts w:ascii="Times New Roman" w:hAnsi="Times New Roman" w:cs="Times New Roman"/>
                <w:bCs/>
                <w:sz w:val="20"/>
                <w:szCs w:val="20"/>
              </w:rPr>
              <w:t xml:space="preserve"> боксе, оборудованном ручкой.</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Должно присутствовать переднее и заднее освещение.</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Должны быть ложементы под икроножные мышцы, регулируемые по углу наклона.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Должны быть рычаги отключения электропривода.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Кресло-коляска должна быть укомплектована: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фиксирующим ремнем для туловища;</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набором с инструментами;</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зарядным устройством;</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w:t>
            </w:r>
            <w:proofErr w:type="spellStart"/>
            <w:r w:rsidRPr="00505084">
              <w:rPr>
                <w:rFonts w:ascii="Times New Roman" w:hAnsi="Times New Roman" w:cs="Times New Roman"/>
                <w:bCs/>
                <w:sz w:val="20"/>
                <w:szCs w:val="20"/>
              </w:rPr>
              <w:t>противопролежневой</w:t>
            </w:r>
            <w:proofErr w:type="spellEnd"/>
            <w:r w:rsidRPr="00505084">
              <w:rPr>
                <w:rFonts w:ascii="Times New Roman" w:hAnsi="Times New Roman" w:cs="Times New Roman"/>
                <w:bCs/>
                <w:sz w:val="20"/>
                <w:szCs w:val="20"/>
              </w:rPr>
              <w:t xml:space="preserve"> подушкой;</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абдуктором;</w:t>
            </w:r>
          </w:p>
          <w:p w:rsidR="006C6B16"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боковыми поддержками;</w:t>
            </w:r>
          </w:p>
          <w:p w:rsidR="00BE7B09" w:rsidRPr="00505084" w:rsidRDefault="006C6B16"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w:t>
            </w:r>
            <w:proofErr w:type="spellStart"/>
            <w:r w:rsidRPr="00505084">
              <w:rPr>
                <w:rFonts w:ascii="Times New Roman" w:hAnsi="Times New Roman" w:cs="Times New Roman"/>
                <w:bCs/>
                <w:sz w:val="20"/>
                <w:szCs w:val="20"/>
              </w:rPr>
              <w:t>антиопрокидывателями</w:t>
            </w:r>
            <w:proofErr w:type="spellEnd"/>
            <w:r w:rsidRPr="00505084">
              <w:rPr>
                <w:rFonts w:ascii="Times New Roman" w:hAnsi="Times New Roman" w:cs="Times New Roman"/>
                <w:bCs/>
                <w:sz w:val="20"/>
                <w:szCs w:val="20"/>
              </w:rPr>
              <w:t xml:space="preserve"> на колесной опоре (должны быть съемные без каких либо инструментов)</w:t>
            </w:r>
          </w:p>
          <w:p w:rsidR="006C6B16" w:rsidRPr="00505084" w:rsidRDefault="006C6B16" w:rsidP="00505084">
            <w:pPr>
              <w:jc w:val="both"/>
              <w:rPr>
                <w:rFonts w:ascii="Times New Roman" w:hAnsi="Times New Roman" w:cs="Times New Roman"/>
                <w:bCs/>
                <w:sz w:val="20"/>
                <w:szCs w:val="20"/>
              </w:rPr>
            </w:pPr>
          </w:p>
          <w:p w:rsidR="006C6B16" w:rsidRPr="00505084" w:rsidRDefault="006C6B16" w:rsidP="00505084">
            <w:pPr>
              <w:jc w:val="both"/>
              <w:rPr>
                <w:rFonts w:ascii="Times New Roman" w:hAnsi="Times New Roman" w:cs="Times New Roman"/>
                <w:bCs/>
                <w:sz w:val="20"/>
                <w:szCs w:val="20"/>
                <w:lang w:val="en-US"/>
              </w:rPr>
            </w:pP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lastRenderedPageBreak/>
              <w:t xml:space="preserve">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и грунтовым покрытием. </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Материалы, применяемые для изготовления кресла-коляски,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ее нормальной эксплуатации.</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Обивка сиденья не должна пропускать органические выделения и должна поддаваться санитарной обработке.</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Наружные поверхности кресла-коляски должны быть устойчивы к воздействию 1% раствора монохлорамина ХБ и растворов моющих средств, применяемых при дезинфекции.</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Материалы, применяемые для обивки мягких элементов кресла-коляски и пластик, используемый при изготовлении подножек и подлокотников кресла-коляски инвалидного с электроприводом должны быть стойки к возгоранию по «ГОСТ </w:t>
            </w:r>
            <w:proofErr w:type="gramStart"/>
            <w:r w:rsidRPr="00505084">
              <w:rPr>
                <w:rFonts w:ascii="Times New Roman" w:hAnsi="Times New Roman" w:cs="Times New Roman"/>
                <w:bCs/>
                <w:sz w:val="20"/>
                <w:szCs w:val="20"/>
              </w:rPr>
              <w:t>Р</w:t>
            </w:r>
            <w:proofErr w:type="gramEnd"/>
            <w:r w:rsidRPr="00505084">
              <w:rPr>
                <w:rFonts w:ascii="Times New Roman" w:hAnsi="Times New Roman" w:cs="Times New Roman"/>
                <w:bCs/>
                <w:sz w:val="20"/>
                <w:szCs w:val="20"/>
              </w:rPr>
              <w:t xml:space="preserve"> ИСО 7176-16-2015. Национальный стандарт Российской Федерации. Кресла-коляски. Часть 16. Стойкость к возгоранию устройств поддержания положения тела».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Коляска должна управляться при помощи пульта управления с расположенным на нем манипулятором типа «джойстик», должна быть оснащена кнопочным регулятором скорости с показаниями на дисплее, кнопкой для быстрого отключения питания, дисплеем, показывающим уровень заряда энергоблока, кнопкой для подачи звукового сигнала.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При выключенном питании, разрядке или отключении аккумулятора, коляска должна автоматически блокироваться электромагнитным тормозом или </w:t>
            </w:r>
            <w:r w:rsidRPr="00505084">
              <w:rPr>
                <w:rFonts w:ascii="Times New Roman" w:hAnsi="Times New Roman" w:cs="Times New Roman"/>
                <w:bCs/>
                <w:sz w:val="20"/>
                <w:szCs w:val="20"/>
              </w:rPr>
              <w:lastRenderedPageBreak/>
              <w:t xml:space="preserve">иметь тормоза стояночные и электродинамические (за счет генераторного режима </w:t>
            </w:r>
            <w:proofErr w:type="gramStart"/>
            <w:r w:rsidRPr="00505084">
              <w:rPr>
                <w:rFonts w:ascii="Times New Roman" w:hAnsi="Times New Roman" w:cs="Times New Roman"/>
                <w:bCs/>
                <w:sz w:val="20"/>
                <w:szCs w:val="20"/>
              </w:rPr>
              <w:t>мотор-колес</w:t>
            </w:r>
            <w:proofErr w:type="gramEnd"/>
            <w:r w:rsidRPr="00505084">
              <w:rPr>
                <w:rFonts w:ascii="Times New Roman" w:hAnsi="Times New Roman" w:cs="Times New Roman"/>
                <w:bCs/>
                <w:sz w:val="20"/>
                <w:szCs w:val="20"/>
              </w:rPr>
              <w:t>).</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Кресло-коляска должна иметь возможность при отключении электропривода перемещаться в ручном режиме.</w:t>
            </w:r>
          </w:p>
          <w:p w:rsidR="00ED5EA0" w:rsidRPr="00505084" w:rsidRDefault="00ED5EA0" w:rsidP="00505084">
            <w:pPr>
              <w:jc w:val="both"/>
              <w:rPr>
                <w:rFonts w:ascii="Times New Roman" w:hAnsi="Times New Roman" w:cs="Times New Roman"/>
                <w:bCs/>
                <w:sz w:val="20"/>
                <w:szCs w:val="20"/>
              </w:rPr>
            </w:pPr>
            <w:proofErr w:type="gramStart"/>
            <w:r w:rsidRPr="00505084">
              <w:rPr>
                <w:rFonts w:ascii="Times New Roman" w:hAnsi="Times New Roman" w:cs="Times New Roman"/>
                <w:bCs/>
                <w:sz w:val="20"/>
                <w:szCs w:val="20"/>
              </w:rPr>
              <w:t>Пульт управления должен иметь возможность установки на правую или левую стороны кресла-коляски.</w:t>
            </w:r>
            <w:proofErr w:type="gramEnd"/>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Кронштейн, на котором установлен пульт управления, должен иметь регулировку по длине относительно подлокотника.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Пульт управления должен иметь возможность программирования всех параметров.</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Рама кресла-коляски:</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должна быть нескладная. Конструкция рамы кресла-коляски должна быть изготовлена из высокопрочных, тонкостенных, металлических труб с применением коррозийно-стойких материалов и защитных покрытий, должна разбираться на составные части без применения инструмента. </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Спинка</w:t>
            </w:r>
            <w:r w:rsidRPr="00505084">
              <w:rPr>
                <w:rFonts w:ascii="Times New Roman" w:hAnsi="Times New Roman" w:cs="Times New Roman"/>
                <w:bCs/>
                <w:sz w:val="20"/>
                <w:szCs w:val="20"/>
              </w:rPr>
              <w:tab/>
              <w:t xml:space="preserve"> кресла-коляски:</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должна быть складная, регулируемая по углу наклона;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должна иметь ремни натяжения.</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Сидение кресла-коляски: </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должно регулироваться по глубине и углу наклона.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Ширина сиденья (может регулироваться с помощью переустановки подлокотников):</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- 48 см. +/- 1 см.</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Подголовник:</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должен быть съемным, регулируемым по высоте и углу наклона.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Подлокотники кресла-коляски должны быть:</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съемные;</w:t>
            </w:r>
          </w:p>
          <w:p w:rsidR="00ED5EA0" w:rsidRPr="00505084" w:rsidRDefault="00ED5EA0" w:rsidP="00505084">
            <w:pPr>
              <w:jc w:val="both"/>
              <w:rPr>
                <w:rFonts w:ascii="Times New Roman" w:hAnsi="Times New Roman" w:cs="Times New Roman"/>
                <w:bCs/>
                <w:sz w:val="20"/>
                <w:szCs w:val="20"/>
              </w:rPr>
            </w:pPr>
            <w:proofErr w:type="gramStart"/>
            <w:r w:rsidRPr="00505084">
              <w:rPr>
                <w:rFonts w:ascii="Times New Roman" w:hAnsi="Times New Roman" w:cs="Times New Roman"/>
                <w:bCs/>
                <w:sz w:val="20"/>
                <w:szCs w:val="20"/>
              </w:rPr>
              <w:t xml:space="preserve">- регулируемые по вертикали </w:t>
            </w:r>
            <w:proofErr w:type="gramEnd"/>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иметь возможность установки подлокотников по ширине относительно сидения;</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должны быть оснащены защитными щитками.</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Накладки подлокотников кресла-коляски: </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должны быть из вспененного полиуретана.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Подножки кресла-коляски должны быть:</w:t>
            </w:r>
          </w:p>
          <w:p w:rsidR="00ED5EA0" w:rsidRPr="00505084" w:rsidRDefault="00ED5EA0" w:rsidP="00505084">
            <w:pPr>
              <w:jc w:val="both"/>
              <w:rPr>
                <w:rFonts w:ascii="Times New Roman" w:hAnsi="Times New Roman" w:cs="Times New Roman"/>
                <w:bCs/>
                <w:sz w:val="20"/>
                <w:szCs w:val="20"/>
                <w:lang w:val="en-US"/>
              </w:rPr>
            </w:pPr>
            <w:r w:rsidRPr="00505084">
              <w:rPr>
                <w:rFonts w:ascii="Times New Roman" w:hAnsi="Times New Roman" w:cs="Times New Roman"/>
                <w:bCs/>
                <w:sz w:val="20"/>
                <w:szCs w:val="20"/>
                <w:lang w:val="en-US"/>
              </w:rPr>
              <w:t>-</w:t>
            </w:r>
            <w:proofErr w:type="spellStart"/>
            <w:r w:rsidRPr="00505084">
              <w:rPr>
                <w:rFonts w:ascii="Times New Roman" w:hAnsi="Times New Roman" w:cs="Times New Roman"/>
                <w:bCs/>
                <w:sz w:val="20"/>
                <w:szCs w:val="20"/>
                <w:lang w:val="en-US"/>
              </w:rPr>
              <w:t>откидные</w:t>
            </w:r>
            <w:proofErr w:type="spellEnd"/>
            <w:r w:rsidRPr="00505084">
              <w:rPr>
                <w:rFonts w:ascii="Times New Roman" w:hAnsi="Times New Roman" w:cs="Times New Roman"/>
                <w:bCs/>
                <w:sz w:val="20"/>
                <w:szCs w:val="20"/>
                <w:lang w:val="en-US"/>
              </w:rPr>
              <w:t>;</w:t>
            </w:r>
          </w:p>
          <w:p w:rsidR="00ED5EA0" w:rsidRPr="00505084" w:rsidRDefault="00ED5EA0" w:rsidP="00505084">
            <w:pPr>
              <w:jc w:val="both"/>
              <w:rPr>
                <w:rFonts w:ascii="Times New Roman" w:hAnsi="Times New Roman" w:cs="Times New Roman"/>
                <w:bCs/>
                <w:sz w:val="20"/>
                <w:szCs w:val="20"/>
                <w:lang w:val="en-US"/>
              </w:rPr>
            </w:pPr>
            <w:r w:rsidRPr="00505084">
              <w:rPr>
                <w:rFonts w:ascii="Times New Roman" w:hAnsi="Times New Roman" w:cs="Times New Roman"/>
                <w:bCs/>
                <w:sz w:val="20"/>
                <w:szCs w:val="20"/>
                <w:lang w:val="en-US"/>
              </w:rPr>
              <w:t xml:space="preserve">- </w:t>
            </w:r>
            <w:proofErr w:type="spellStart"/>
            <w:r w:rsidRPr="00505084">
              <w:rPr>
                <w:rFonts w:ascii="Times New Roman" w:hAnsi="Times New Roman" w:cs="Times New Roman"/>
                <w:bCs/>
                <w:sz w:val="20"/>
                <w:szCs w:val="20"/>
                <w:lang w:val="en-US"/>
              </w:rPr>
              <w:t>быстросъемные</w:t>
            </w:r>
            <w:proofErr w:type="spellEnd"/>
            <w:r w:rsidRPr="00505084">
              <w:rPr>
                <w:rFonts w:ascii="Times New Roman" w:hAnsi="Times New Roman" w:cs="Times New Roman"/>
                <w:bCs/>
                <w:sz w:val="20"/>
                <w:szCs w:val="20"/>
                <w:lang w:val="en-US"/>
              </w:rPr>
              <w:t>;</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регулируемые по длине голени </w:t>
            </w:r>
            <w:r w:rsidRPr="00505084">
              <w:rPr>
                <w:rFonts w:ascii="Times New Roman" w:hAnsi="Times New Roman" w:cs="Times New Roman"/>
                <w:bCs/>
                <w:sz w:val="20"/>
                <w:szCs w:val="20"/>
              </w:rPr>
              <w:lastRenderedPageBreak/>
              <w:t>пользователя и по углу наклона.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Опоры для стоп должны быть:</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откидные;</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w:t>
            </w:r>
            <w:proofErr w:type="gramStart"/>
            <w:r w:rsidRPr="00505084">
              <w:rPr>
                <w:rFonts w:ascii="Times New Roman" w:hAnsi="Times New Roman" w:cs="Times New Roman"/>
                <w:bCs/>
                <w:sz w:val="20"/>
                <w:szCs w:val="20"/>
              </w:rPr>
              <w:t>регулируемые</w:t>
            </w:r>
            <w:proofErr w:type="gramEnd"/>
            <w:r w:rsidRPr="00505084">
              <w:rPr>
                <w:rFonts w:ascii="Times New Roman" w:hAnsi="Times New Roman" w:cs="Times New Roman"/>
                <w:bCs/>
                <w:sz w:val="20"/>
                <w:szCs w:val="20"/>
              </w:rPr>
              <w:t xml:space="preserve"> по углу наклона.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Задние и передние колеса должны иметь:</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пневматические шины из немаркой резины, не оставляющие следы при торможении.</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диски переднего и заднего колеса должны быть сделаны из алюминия или любого другого металлического сплава;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задние колеса оснащены амортизаторами, регулируемой жесткости</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Аккумуляторы должны находиться в пластиковом, </w:t>
            </w:r>
            <w:proofErr w:type="gramStart"/>
            <w:r w:rsidRPr="00505084">
              <w:rPr>
                <w:rFonts w:ascii="Times New Roman" w:hAnsi="Times New Roman" w:cs="Times New Roman"/>
                <w:bCs/>
                <w:sz w:val="20"/>
                <w:szCs w:val="20"/>
              </w:rPr>
              <w:t>легко съёмном</w:t>
            </w:r>
            <w:proofErr w:type="gramEnd"/>
            <w:r w:rsidRPr="00505084">
              <w:rPr>
                <w:rFonts w:ascii="Times New Roman" w:hAnsi="Times New Roman" w:cs="Times New Roman"/>
                <w:bCs/>
                <w:sz w:val="20"/>
                <w:szCs w:val="20"/>
              </w:rPr>
              <w:t xml:space="preserve"> боксе, оборудованном ручкой.</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Должно присутствовать переднее и заднее освещение.</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Должны быть ложементы под икроножные мышцы, регулируемые по углу наклона.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Должны быть рычаги отключения электропривода.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Кресло-коляска должна быть укомплектована: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фиксирующим ремнем для туловища;</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набором с инструментами;</w:t>
            </w:r>
          </w:p>
          <w:p w:rsidR="00ED5EA0" w:rsidRPr="00505084" w:rsidRDefault="00ED5EA0" w:rsidP="00505084">
            <w:pPr>
              <w:jc w:val="both"/>
              <w:rPr>
                <w:rFonts w:ascii="Times New Roman" w:hAnsi="Times New Roman" w:cs="Times New Roman"/>
                <w:bCs/>
                <w:sz w:val="20"/>
                <w:szCs w:val="20"/>
                <w:lang w:val="en-US"/>
              </w:rPr>
            </w:pPr>
            <w:r w:rsidRPr="00505084">
              <w:rPr>
                <w:rFonts w:ascii="Times New Roman" w:hAnsi="Times New Roman" w:cs="Times New Roman"/>
                <w:bCs/>
                <w:sz w:val="20"/>
                <w:szCs w:val="20"/>
                <w:lang w:val="en-US"/>
              </w:rPr>
              <w:t xml:space="preserve">- </w:t>
            </w:r>
            <w:proofErr w:type="spellStart"/>
            <w:r w:rsidRPr="00505084">
              <w:rPr>
                <w:rFonts w:ascii="Times New Roman" w:hAnsi="Times New Roman" w:cs="Times New Roman"/>
                <w:bCs/>
                <w:sz w:val="20"/>
                <w:szCs w:val="20"/>
                <w:lang w:val="en-US"/>
              </w:rPr>
              <w:t>зарядным</w:t>
            </w:r>
            <w:proofErr w:type="spellEnd"/>
            <w:r w:rsidRPr="00505084">
              <w:rPr>
                <w:rFonts w:ascii="Times New Roman" w:hAnsi="Times New Roman" w:cs="Times New Roman"/>
                <w:bCs/>
                <w:sz w:val="20"/>
                <w:szCs w:val="20"/>
                <w:lang w:val="en-US"/>
              </w:rPr>
              <w:t xml:space="preserve"> </w:t>
            </w:r>
            <w:proofErr w:type="spellStart"/>
            <w:r w:rsidRPr="00505084">
              <w:rPr>
                <w:rFonts w:ascii="Times New Roman" w:hAnsi="Times New Roman" w:cs="Times New Roman"/>
                <w:bCs/>
                <w:sz w:val="20"/>
                <w:szCs w:val="20"/>
                <w:lang w:val="en-US"/>
              </w:rPr>
              <w:t>устройством</w:t>
            </w:r>
            <w:proofErr w:type="spellEnd"/>
            <w:r w:rsidRPr="00505084">
              <w:rPr>
                <w:rFonts w:ascii="Times New Roman" w:hAnsi="Times New Roman" w:cs="Times New Roman"/>
                <w:bCs/>
                <w:sz w:val="20"/>
                <w:szCs w:val="20"/>
                <w:lang w:val="en-US"/>
              </w:rPr>
              <w:t>;</w:t>
            </w:r>
          </w:p>
          <w:p w:rsidR="00ED5EA0" w:rsidRPr="00505084" w:rsidRDefault="00ED5EA0" w:rsidP="00505084">
            <w:pPr>
              <w:jc w:val="both"/>
              <w:rPr>
                <w:rFonts w:ascii="Times New Roman" w:hAnsi="Times New Roman" w:cs="Times New Roman"/>
                <w:bCs/>
                <w:sz w:val="20"/>
                <w:szCs w:val="20"/>
                <w:lang w:val="en-US"/>
              </w:rPr>
            </w:pPr>
            <w:r w:rsidRPr="00505084">
              <w:rPr>
                <w:rFonts w:ascii="Times New Roman" w:hAnsi="Times New Roman" w:cs="Times New Roman"/>
                <w:bCs/>
                <w:sz w:val="20"/>
                <w:szCs w:val="20"/>
                <w:lang w:val="en-US"/>
              </w:rPr>
              <w:t xml:space="preserve">- </w:t>
            </w:r>
            <w:proofErr w:type="spellStart"/>
            <w:r w:rsidRPr="00505084">
              <w:rPr>
                <w:rFonts w:ascii="Times New Roman" w:hAnsi="Times New Roman" w:cs="Times New Roman"/>
                <w:bCs/>
                <w:sz w:val="20"/>
                <w:szCs w:val="20"/>
                <w:lang w:val="en-US"/>
              </w:rPr>
              <w:t>противопролежневой</w:t>
            </w:r>
            <w:proofErr w:type="spellEnd"/>
            <w:r w:rsidRPr="00505084">
              <w:rPr>
                <w:rFonts w:ascii="Times New Roman" w:hAnsi="Times New Roman" w:cs="Times New Roman"/>
                <w:bCs/>
                <w:sz w:val="20"/>
                <w:szCs w:val="20"/>
                <w:lang w:val="en-US"/>
              </w:rPr>
              <w:t xml:space="preserve"> </w:t>
            </w:r>
            <w:proofErr w:type="spellStart"/>
            <w:r w:rsidRPr="00505084">
              <w:rPr>
                <w:rFonts w:ascii="Times New Roman" w:hAnsi="Times New Roman" w:cs="Times New Roman"/>
                <w:bCs/>
                <w:sz w:val="20"/>
                <w:szCs w:val="20"/>
                <w:lang w:val="en-US"/>
              </w:rPr>
              <w:t>подушкой</w:t>
            </w:r>
            <w:proofErr w:type="spellEnd"/>
            <w:r w:rsidRPr="00505084">
              <w:rPr>
                <w:rFonts w:ascii="Times New Roman" w:hAnsi="Times New Roman" w:cs="Times New Roman"/>
                <w:bCs/>
                <w:sz w:val="20"/>
                <w:szCs w:val="20"/>
                <w:lang w:val="en-US"/>
              </w:rPr>
              <w:t>;</w:t>
            </w:r>
          </w:p>
          <w:p w:rsidR="00ED5EA0" w:rsidRPr="00505084" w:rsidRDefault="00ED5EA0"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w:t>
            </w:r>
            <w:proofErr w:type="spellStart"/>
            <w:r w:rsidRPr="00505084">
              <w:rPr>
                <w:rFonts w:ascii="Times New Roman" w:hAnsi="Times New Roman" w:cs="Times New Roman"/>
                <w:bCs/>
                <w:sz w:val="20"/>
                <w:szCs w:val="20"/>
              </w:rPr>
              <w:t>антиопрокидывателями</w:t>
            </w:r>
            <w:proofErr w:type="spellEnd"/>
            <w:r w:rsidRPr="00505084">
              <w:rPr>
                <w:rFonts w:ascii="Times New Roman" w:hAnsi="Times New Roman" w:cs="Times New Roman"/>
                <w:bCs/>
                <w:sz w:val="20"/>
                <w:szCs w:val="20"/>
              </w:rPr>
              <w:t xml:space="preserve"> на колесной опоре (должны быть съемные без каких-либо инструментов)</w:t>
            </w:r>
          </w:p>
          <w:p w:rsidR="006C6B16" w:rsidRPr="00505084" w:rsidRDefault="006C6B16" w:rsidP="00505084">
            <w:pPr>
              <w:jc w:val="both"/>
              <w:rPr>
                <w:rFonts w:ascii="Times New Roman" w:hAnsi="Times New Roman" w:cs="Times New Roman"/>
                <w:bCs/>
                <w:sz w:val="20"/>
                <w:szCs w:val="20"/>
                <w:lang w:val="en-US"/>
              </w:rPr>
            </w:pPr>
          </w:p>
          <w:p w:rsidR="00505084" w:rsidRPr="00505084" w:rsidRDefault="00505084" w:rsidP="00505084">
            <w:pPr>
              <w:jc w:val="both"/>
              <w:rPr>
                <w:rFonts w:ascii="Times New Roman" w:hAnsi="Times New Roman" w:cs="Times New Roman"/>
                <w:bCs/>
                <w:sz w:val="20"/>
                <w:szCs w:val="20"/>
                <w:lang w:val="en-US"/>
              </w:rPr>
            </w:pPr>
          </w:p>
          <w:p w:rsidR="00505084" w:rsidRPr="00505084" w:rsidRDefault="00505084" w:rsidP="00505084">
            <w:pPr>
              <w:jc w:val="both"/>
              <w:rPr>
                <w:rFonts w:ascii="Times New Roman" w:hAnsi="Times New Roman" w:cs="Times New Roman"/>
                <w:bCs/>
                <w:sz w:val="20"/>
                <w:szCs w:val="20"/>
                <w:lang w:val="en-US"/>
              </w:rPr>
            </w:pP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и грунтовым покрытием. </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Материалы, применяемые для изготовления кресла-коляски,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ее </w:t>
            </w:r>
            <w:r w:rsidRPr="00505084">
              <w:rPr>
                <w:rFonts w:ascii="Times New Roman" w:hAnsi="Times New Roman" w:cs="Times New Roman"/>
                <w:bCs/>
                <w:sz w:val="20"/>
                <w:szCs w:val="20"/>
              </w:rPr>
              <w:lastRenderedPageBreak/>
              <w:t>нормальной эксплуатации.</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Обивка сиденья не должна пропускать органические выделения и должна поддаваться санитарной обработке.</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Наружные поверхности кресла-коляски должны быть устойчивы к воздействию 1% раствора монохлорамина ХБ и растворов моющих средств, применяемых при дезинфекции.</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Материалы, применяемые для обивки мягких элементов кресла-коляски и пластик, используемый при изготовлении подножек и подлокотников кресла-коляски инвалидного с электроприводом должны быть стойки к возгоранию по «ГОСТ </w:t>
            </w:r>
            <w:proofErr w:type="gramStart"/>
            <w:r w:rsidRPr="00505084">
              <w:rPr>
                <w:rFonts w:ascii="Times New Roman" w:hAnsi="Times New Roman" w:cs="Times New Roman"/>
                <w:bCs/>
                <w:sz w:val="20"/>
                <w:szCs w:val="20"/>
              </w:rPr>
              <w:t>Р</w:t>
            </w:r>
            <w:proofErr w:type="gramEnd"/>
            <w:r w:rsidRPr="00505084">
              <w:rPr>
                <w:rFonts w:ascii="Times New Roman" w:hAnsi="Times New Roman" w:cs="Times New Roman"/>
                <w:bCs/>
                <w:sz w:val="20"/>
                <w:szCs w:val="20"/>
              </w:rPr>
              <w:t xml:space="preserve"> ИСО 7176-16-2015. Национальный стандарт Российской Федерации. Кресла-коляски. Часть 16. Стойкость к возгоранию устройств поддержания положения тела».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Коляска должна управляться при помощи пульта управления с расположенным на нем манипулятором типа «джойстик», должна быть оснащена кнопочным регулятором скорости с показаниями на дисплее, кнопкой для быстрого отключения питания, дисплеем, показывающим уровень заряда энергоблока, кнопкой для подачи звукового сигнала.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При выключенном питании, разрядке или отключении аккумулятора, коляска должна автоматически блокироваться электромагнитным тормозом или иметь тормоза стояночные и электродинамические (за счет генераторного режима </w:t>
            </w:r>
            <w:proofErr w:type="gramStart"/>
            <w:r w:rsidRPr="00505084">
              <w:rPr>
                <w:rFonts w:ascii="Times New Roman" w:hAnsi="Times New Roman" w:cs="Times New Roman"/>
                <w:bCs/>
                <w:sz w:val="20"/>
                <w:szCs w:val="20"/>
              </w:rPr>
              <w:t>мотор-колес</w:t>
            </w:r>
            <w:proofErr w:type="gramEnd"/>
            <w:r w:rsidRPr="00505084">
              <w:rPr>
                <w:rFonts w:ascii="Times New Roman" w:hAnsi="Times New Roman" w:cs="Times New Roman"/>
                <w:bCs/>
                <w:sz w:val="20"/>
                <w:szCs w:val="20"/>
              </w:rPr>
              <w:t>).</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Кресло-коляска должна иметь возможность при отключении электропривода перемещаться в ручном режиме.</w:t>
            </w:r>
          </w:p>
          <w:p w:rsidR="00505084" w:rsidRPr="00505084" w:rsidRDefault="00505084" w:rsidP="00505084">
            <w:pPr>
              <w:jc w:val="both"/>
              <w:rPr>
                <w:rFonts w:ascii="Times New Roman" w:hAnsi="Times New Roman" w:cs="Times New Roman"/>
                <w:bCs/>
                <w:sz w:val="20"/>
                <w:szCs w:val="20"/>
              </w:rPr>
            </w:pPr>
            <w:proofErr w:type="gramStart"/>
            <w:r w:rsidRPr="00505084">
              <w:rPr>
                <w:rFonts w:ascii="Times New Roman" w:hAnsi="Times New Roman" w:cs="Times New Roman"/>
                <w:bCs/>
                <w:sz w:val="20"/>
                <w:szCs w:val="20"/>
              </w:rPr>
              <w:t>Пульт управления должен иметь возможность установки на правую или левую стороны кресла-коляски.</w:t>
            </w:r>
            <w:proofErr w:type="gramEnd"/>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Кронштейн, на котором установлен пульт управления, должен иметь регулировку по длине относительно подлокотника.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Пульт управления должен иметь возможность программирования всех параметров.</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Рама кресла-коляски:</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lastRenderedPageBreak/>
              <w:t>- должна быть нескладная. Конструкция рамы кресла-коляски должна быть изготовлена из металлических труб с применением коррозийно-стойких материалов и защитных покрытий, разбираться на составные части без применения инструмента.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Спинка</w:t>
            </w:r>
            <w:r w:rsidRPr="00505084">
              <w:rPr>
                <w:rFonts w:ascii="Times New Roman" w:hAnsi="Times New Roman" w:cs="Times New Roman"/>
                <w:bCs/>
                <w:sz w:val="20"/>
                <w:szCs w:val="20"/>
              </w:rPr>
              <w:tab/>
              <w:t xml:space="preserve"> кресла-коляски:</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с электрическим способом регулировки угла наклона; (</w:t>
            </w:r>
            <w:proofErr w:type="spellStart"/>
            <w:r w:rsidRPr="00505084">
              <w:rPr>
                <w:rFonts w:ascii="Times New Roman" w:hAnsi="Times New Roman" w:cs="Times New Roman"/>
                <w:bCs/>
                <w:sz w:val="20"/>
                <w:szCs w:val="20"/>
              </w:rPr>
              <w:t>электрорегулировка</w:t>
            </w:r>
            <w:proofErr w:type="spellEnd"/>
            <w:r w:rsidRPr="00505084">
              <w:rPr>
                <w:rFonts w:ascii="Times New Roman" w:hAnsi="Times New Roman" w:cs="Times New Roman"/>
                <w:bCs/>
                <w:sz w:val="20"/>
                <w:szCs w:val="20"/>
              </w:rPr>
              <w:t xml:space="preserve"> должна осуществляться с помощью джойстика на пульте управления);</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регулировка спинки должна давать возможность принять положение полулежа.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Сидение кресла-коляски: </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с электрическим способом регулировки угла наклона сиденья (</w:t>
            </w:r>
            <w:proofErr w:type="spellStart"/>
            <w:r w:rsidRPr="00505084">
              <w:rPr>
                <w:rFonts w:ascii="Times New Roman" w:hAnsi="Times New Roman" w:cs="Times New Roman"/>
                <w:bCs/>
                <w:sz w:val="20"/>
                <w:szCs w:val="20"/>
              </w:rPr>
              <w:t>электрорегулировка</w:t>
            </w:r>
            <w:proofErr w:type="spellEnd"/>
            <w:r w:rsidRPr="00505084">
              <w:rPr>
                <w:rFonts w:ascii="Times New Roman" w:hAnsi="Times New Roman" w:cs="Times New Roman"/>
                <w:bCs/>
                <w:sz w:val="20"/>
                <w:szCs w:val="20"/>
              </w:rPr>
              <w:t xml:space="preserve"> должна осуществляться с помощью джойстика на пульте управления).</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Ширина сиденья (может регулироваться с помощью переустановки подлокотников):</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- 43 см. +/- 1 см.</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Подголовник:</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должен быть съемным, регулируемым по высоте и углу наклона.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Подлокотники кресла-коляски должны быть:</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съемные;</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регулируемые по горизонтали и вертикали; </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иметь возможность установки подлокотников по ширине относительно сидения;</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w:t>
            </w:r>
            <w:proofErr w:type="gramStart"/>
            <w:r w:rsidRPr="00505084">
              <w:rPr>
                <w:rFonts w:ascii="Times New Roman" w:hAnsi="Times New Roman" w:cs="Times New Roman"/>
                <w:bCs/>
                <w:sz w:val="20"/>
                <w:szCs w:val="20"/>
              </w:rPr>
              <w:t>оснащены</w:t>
            </w:r>
            <w:proofErr w:type="gramEnd"/>
            <w:r w:rsidRPr="00505084">
              <w:rPr>
                <w:rFonts w:ascii="Times New Roman" w:hAnsi="Times New Roman" w:cs="Times New Roman"/>
                <w:bCs/>
                <w:sz w:val="20"/>
                <w:szCs w:val="20"/>
              </w:rPr>
              <w:t xml:space="preserve"> защитными щитками.</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Накладки подлокотников кресла-коляски: </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должны быть из вспененного полиуретана.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Подножки кресла-коляски должны быть:</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-откидные;</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быстросъемные;</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регулируемые по длине голени пользователя и по углу наклона;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Опоры для стоп должны быть:</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откидные;</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плавно </w:t>
            </w:r>
            <w:proofErr w:type="gramStart"/>
            <w:r w:rsidRPr="00505084">
              <w:rPr>
                <w:rFonts w:ascii="Times New Roman" w:hAnsi="Times New Roman" w:cs="Times New Roman"/>
                <w:bCs/>
                <w:sz w:val="20"/>
                <w:szCs w:val="20"/>
              </w:rPr>
              <w:t>регулируемые</w:t>
            </w:r>
            <w:proofErr w:type="gramEnd"/>
            <w:r w:rsidRPr="00505084">
              <w:rPr>
                <w:rFonts w:ascii="Times New Roman" w:hAnsi="Times New Roman" w:cs="Times New Roman"/>
                <w:bCs/>
                <w:sz w:val="20"/>
                <w:szCs w:val="20"/>
              </w:rPr>
              <w:t xml:space="preserve"> по углу наклона;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w:t>
            </w:r>
            <w:proofErr w:type="gramStart"/>
            <w:r w:rsidRPr="00505084">
              <w:rPr>
                <w:rFonts w:ascii="Times New Roman" w:hAnsi="Times New Roman" w:cs="Times New Roman"/>
                <w:bCs/>
                <w:sz w:val="20"/>
                <w:szCs w:val="20"/>
              </w:rPr>
              <w:t>оснащены</w:t>
            </w:r>
            <w:proofErr w:type="gramEnd"/>
            <w:r w:rsidRPr="00505084">
              <w:rPr>
                <w:rFonts w:ascii="Times New Roman" w:hAnsi="Times New Roman" w:cs="Times New Roman"/>
                <w:bCs/>
                <w:sz w:val="20"/>
                <w:szCs w:val="20"/>
              </w:rPr>
              <w:t xml:space="preserve"> ремнем для пяток. </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Задние и передние колеса должны иметь:</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пневматические шины из немаркой резины, не оставляющие следы при торможении.</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lastRenderedPageBreak/>
              <w:t>- диски переднего и заднего колеса должны быть сделаны из алюминия или любого другого металлического сплава;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задние колеса оснащены амортизаторами, регулируемой жесткости.</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Аккумуляторы должны находиться в пластиковом, </w:t>
            </w:r>
            <w:proofErr w:type="gramStart"/>
            <w:r w:rsidRPr="00505084">
              <w:rPr>
                <w:rFonts w:ascii="Times New Roman" w:hAnsi="Times New Roman" w:cs="Times New Roman"/>
                <w:bCs/>
                <w:sz w:val="20"/>
                <w:szCs w:val="20"/>
              </w:rPr>
              <w:t>легко съёмном</w:t>
            </w:r>
            <w:proofErr w:type="gramEnd"/>
            <w:r w:rsidRPr="00505084">
              <w:rPr>
                <w:rFonts w:ascii="Times New Roman" w:hAnsi="Times New Roman" w:cs="Times New Roman"/>
                <w:bCs/>
                <w:sz w:val="20"/>
                <w:szCs w:val="20"/>
              </w:rPr>
              <w:t xml:space="preserve"> боксе, оборудованном ручкой.</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Должно присутствовать переднее и заднее освещение.</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Должны быть ложементы под икроножные мышцы, регулируемые по углу наклона.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Должны быть рычаги отключения электропривода.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Кресло-коляска должна быть укомплектована: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фиксирующим ремнем для туловища;</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набором с инструментами;</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зарядным устройством;</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w:t>
            </w:r>
            <w:proofErr w:type="spellStart"/>
            <w:r w:rsidRPr="00505084">
              <w:rPr>
                <w:rFonts w:ascii="Times New Roman" w:hAnsi="Times New Roman" w:cs="Times New Roman"/>
                <w:bCs/>
                <w:sz w:val="20"/>
                <w:szCs w:val="20"/>
              </w:rPr>
              <w:t>противопролежневой</w:t>
            </w:r>
            <w:proofErr w:type="spellEnd"/>
            <w:r w:rsidRPr="00505084">
              <w:rPr>
                <w:rFonts w:ascii="Times New Roman" w:hAnsi="Times New Roman" w:cs="Times New Roman"/>
                <w:bCs/>
                <w:sz w:val="20"/>
                <w:szCs w:val="20"/>
              </w:rPr>
              <w:t xml:space="preserve"> подушкой;</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абдуктором;</w:t>
            </w:r>
          </w:p>
          <w:p w:rsidR="00505084" w:rsidRPr="00505084" w:rsidRDefault="00505084" w:rsidP="00505084">
            <w:pPr>
              <w:jc w:val="both"/>
              <w:rPr>
                <w:rFonts w:ascii="Times New Roman" w:hAnsi="Times New Roman" w:cs="Times New Roman"/>
                <w:bCs/>
                <w:sz w:val="20"/>
                <w:szCs w:val="20"/>
                <w:lang w:val="en-US"/>
              </w:rPr>
            </w:pPr>
            <w:r w:rsidRPr="00505084">
              <w:rPr>
                <w:rFonts w:ascii="Times New Roman" w:hAnsi="Times New Roman" w:cs="Times New Roman"/>
                <w:bCs/>
                <w:sz w:val="20"/>
                <w:szCs w:val="20"/>
                <w:lang w:val="en-US"/>
              </w:rPr>
              <w:t xml:space="preserve">- </w:t>
            </w:r>
            <w:proofErr w:type="spellStart"/>
            <w:r w:rsidRPr="00505084">
              <w:rPr>
                <w:rFonts w:ascii="Times New Roman" w:hAnsi="Times New Roman" w:cs="Times New Roman"/>
                <w:bCs/>
                <w:sz w:val="20"/>
                <w:szCs w:val="20"/>
                <w:lang w:val="en-US"/>
              </w:rPr>
              <w:t>боковыми</w:t>
            </w:r>
            <w:proofErr w:type="spellEnd"/>
            <w:r w:rsidRPr="00505084">
              <w:rPr>
                <w:rFonts w:ascii="Times New Roman" w:hAnsi="Times New Roman" w:cs="Times New Roman"/>
                <w:bCs/>
                <w:sz w:val="20"/>
                <w:szCs w:val="20"/>
                <w:lang w:val="en-US"/>
              </w:rPr>
              <w:t xml:space="preserve"> </w:t>
            </w:r>
            <w:proofErr w:type="spellStart"/>
            <w:r w:rsidRPr="00505084">
              <w:rPr>
                <w:rFonts w:ascii="Times New Roman" w:hAnsi="Times New Roman" w:cs="Times New Roman"/>
                <w:bCs/>
                <w:sz w:val="20"/>
                <w:szCs w:val="20"/>
                <w:lang w:val="en-US"/>
              </w:rPr>
              <w:t>поддержками</w:t>
            </w:r>
            <w:proofErr w:type="spellEnd"/>
            <w:r w:rsidRPr="00505084">
              <w:rPr>
                <w:rFonts w:ascii="Times New Roman" w:hAnsi="Times New Roman" w:cs="Times New Roman"/>
                <w:bCs/>
                <w:sz w:val="20"/>
                <w:szCs w:val="20"/>
                <w:lang w:val="en-US"/>
              </w:rPr>
              <w:t>;</w:t>
            </w:r>
          </w:p>
          <w:p w:rsidR="00505084" w:rsidRPr="00505084" w:rsidRDefault="00505084" w:rsidP="00505084">
            <w:pPr>
              <w:jc w:val="both"/>
              <w:rPr>
                <w:rFonts w:ascii="Times New Roman" w:hAnsi="Times New Roman" w:cs="Times New Roman"/>
                <w:bCs/>
                <w:sz w:val="20"/>
                <w:szCs w:val="20"/>
              </w:rPr>
            </w:pPr>
            <w:r w:rsidRPr="00505084">
              <w:rPr>
                <w:rFonts w:ascii="Times New Roman" w:hAnsi="Times New Roman" w:cs="Times New Roman"/>
                <w:bCs/>
                <w:sz w:val="20"/>
                <w:szCs w:val="20"/>
              </w:rPr>
              <w:t xml:space="preserve">- </w:t>
            </w:r>
            <w:proofErr w:type="spellStart"/>
            <w:r w:rsidRPr="00505084">
              <w:rPr>
                <w:rFonts w:ascii="Times New Roman" w:hAnsi="Times New Roman" w:cs="Times New Roman"/>
                <w:bCs/>
                <w:sz w:val="20"/>
                <w:szCs w:val="20"/>
              </w:rPr>
              <w:t>антиопрокидывателями</w:t>
            </w:r>
            <w:proofErr w:type="spellEnd"/>
            <w:r w:rsidRPr="00505084">
              <w:rPr>
                <w:rFonts w:ascii="Times New Roman" w:hAnsi="Times New Roman" w:cs="Times New Roman"/>
                <w:bCs/>
                <w:sz w:val="20"/>
                <w:szCs w:val="20"/>
              </w:rPr>
              <w:t xml:space="preserve"> на колесной опоре (должны быть съемные без каких-либо инструментов)</w:t>
            </w:r>
          </w:p>
          <w:p w:rsidR="00505084" w:rsidRPr="00505084" w:rsidRDefault="00505084" w:rsidP="00505084">
            <w:pPr>
              <w:jc w:val="both"/>
              <w:rPr>
                <w:rFonts w:ascii="Times New Roman" w:hAnsi="Times New Roman" w:cs="Times New Roman"/>
                <w:bCs/>
                <w:sz w:val="20"/>
                <w:szCs w:val="20"/>
              </w:rPr>
            </w:pPr>
          </w:p>
        </w:tc>
        <w:tc>
          <w:tcPr>
            <w:tcW w:w="2551" w:type="dxa"/>
          </w:tcPr>
          <w:p w:rsidR="006C6B16" w:rsidRPr="00505084" w:rsidRDefault="006C6B16"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lastRenderedPageBreak/>
              <w:t>Максимальная скорость не менее 7 км/ч;</w:t>
            </w:r>
          </w:p>
          <w:p w:rsidR="006C6B16" w:rsidRPr="00505084" w:rsidRDefault="006C6B16"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t>запас хода не менее 30 км;</w:t>
            </w:r>
          </w:p>
          <w:p w:rsidR="006C6B16" w:rsidRPr="00505084" w:rsidRDefault="006C6B16"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t>грузоподъемность не менее 150 кг;</w:t>
            </w:r>
          </w:p>
          <w:p w:rsidR="006C6B16" w:rsidRPr="00505084" w:rsidRDefault="006C6B16"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t xml:space="preserve">мощность электродвигателя не менее 450 Вт или мощность электродвигателей 2 </w:t>
            </w:r>
            <w:proofErr w:type="gramStart"/>
            <w:r w:rsidRPr="00505084">
              <w:rPr>
                <w:rFonts w:ascii="Times New Roman" w:hAnsi="Times New Roman" w:cs="Times New Roman"/>
                <w:kern w:val="1"/>
                <w:sz w:val="20"/>
                <w:szCs w:val="20"/>
              </w:rPr>
              <w:t>мотор-колес</w:t>
            </w:r>
            <w:proofErr w:type="gramEnd"/>
            <w:r w:rsidRPr="00505084">
              <w:rPr>
                <w:rFonts w:ascii="Times New Roman" w:hAnsi="Times New Roman" w:cs="Times New Roman"/>
                <w:kern w:val="1"/>
                <w:sz w:val="20"/>
                <w:szCs w:val="20"/>
              </w:rPr>
              <w:t xml:space="preserve"> не менее 125 Вт каждый.</w:t>
            </w:r>
          </w:p>
          <w:p w:rsidR="006C6B16" w:rsidRPr="00505084" w:rsidRDefault="006C6B16"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r w:rsidRPr="00505084">
              <w:rPr>
                <w:rFonts w:ascii="Times New Roman" w:hAnsi="Times New Roman" w:cs="Times New Roman"/>
                <w:kern w:val="1"/>
                <w:sz w:val="20"/>
                <w:szCs w:val="20"/>
              </w:rPr>
              <w:t>Кресло-коляска должна иметь два герметичных необслуживаемых быстросъемных аккумулятора емкостью не менее 33</w:t>
            </w:r>
            <w:proofErr w:type="gramStart"/>
            <w:r w:rsidRPr="00505084">
              <w:rPr>
                <w:rFonts w:ascii="Times New Roman" w:hAnsi="Times New Roman" w:cs="Times New Roman"/>
                <w:kern w:val="1"/>
                <w:sz w:val="20"/>
                <w:szCs w:val="20"/>
              </w:rPr>
              <w:t xml:space="preserve"> А</w:t>
            </w:r>
            <w:proofErr w:type="gramEnd"/>
            <w:r w:rsidRPr="00505084">
              <w:rPr>
                <w:rFonts w:ascii="Times New Roman" w:hAnsi="Times New Roman" w:cs="Times New Roman"/>
                <w:kern w:val="1"/>
                <w:sz w:val="20"/>
                <w:szCs w:val="20"/>
              </w:rPr>
              <w:t>/ч, 12V или два герметичных необслуживаемых быстросъемных аккумулятора емкостью не менее 17 А/ч, 12V, оснащенную мотор-колесами.</w:t>
            </w: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lastRenderedPageBreak/>
              <w:t>Максимальная скорость не менее 7 км/ч;</w:t>
            </w: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t>запас хода не менее 30 км;</w:t>
            </w: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t>грузоподъемность - не менее 125 кг;</w:t>
            </w: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t xml:space="preserve">мощность электродвигателя не менее 450 Вт или мощность электродвигателей 2 </w:t>
            </w:r>
            <w:proofErr w:type="gramStart"/>
            <w:r w:rsidRPr="00505084">
              <w:rPr>
                <w:rFonts w:ascii="Times New Roman" w:hAnsi="Times New Roman" w:cs="Times New Roman"/>
                <w:kern w:val="1"/>
                <w:sz w:val="20"/>
                <w:szCs w:val="20"/>
              </w:rPr>
              <w:t>мотор-колес</w:t>
            </w:r>
            <w:proofErr w:type="gramEnd"/>
            <w:r w:rsidRPr="00505084">
              <w:rPr>
                <w:rFonts w:ascii="Times New Roman" w:hAnsi="Times New Roman" w:cs="Times New Roman"/>
                <w:kern w:val="1"/>
                <w:sz w:val="20"/>
                <w:szCs w:val="20"/>
              </w:rPr>
              <w:t xml:space="preserve"> не менее 125 Вт каждый.</w:t>
            </w: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t>Кресло-коляска должна иметь два герметичных необслуживаемых быстросъемных аккумулятора емкостью не менее 33</w:t>
            </w:r>
            <w:proofErr w:type="gramStart"/>
            <w:r w:rsidRPr="00505084">
              <w:rPr>
                <w:rFonts w:ascii="Times New Roman" w:hAnsi="Times New Roman" w:cs="Times New Roman"/>
                <w:kern w:val="1"/>
                <w:sz w:val="20"/>
                <w:szCs w:val="20"/>
              </w:rPr>
              <w:t xml:space="preserve"> А</w:t>
            </w:r>
            <w:proofErr w:type="gramEnd"/>
            <w:r w:rsidRPr="00505084">
              <w:rPr>
                <w:rFonts w:ascii="Times New Roman" w:hAnsi="Times New Roman" w:cs="Times New Roman"/>
                <w:kern w:val="1"/>
                <w:sz w:val="20"/>
                <w:szCs w:val="20"/>
              </w:rPr>
              <w:t>/ч, 12</w:t>
            </w:r>
            <w:r w:rsidRPr="00505084">
              <w:rPr>
                <w:rFonts w:ascii="Times New Roman" w:hAnsi="Times New Roman" w:cs="Times New Roman"/>
                <w:kern w:val="1"/>
                <w:sz w:val="20"/>
                <w:szCs w:val="20"/>
                <w:lang w:val="en-US"/>
              </w:rPr>
              <w:t>V</w:t>
            </w:r>
            <w:r w:rsidRPr="00505084">
              <w:rPr>
                <w:rFonts w:ascii="Times New Roman" w:hAnsi="Times New Roman" w:cs="Times New Roman"/>
                <w:kern w:val="1"/>
                <w:sz w:val="20"/>
                <w:szCs w:val="20"/>
              </w:rPr>
              <w:t xml:space="preserve"> или два герметичных необслуживаемых быстросъемных аккумулятора емкостью не менее 17 А/ч, 12</w:t>
            </w:r>
            <w:r w:rsidRPr="00505084">
              <w:rPr>
                <w:rFonts w:ascii="Times New Roman" w:hAnsi="Times New Roman" w:cs="Times New Roman"/>
                <w:kern w:val="1"/>
                <w:sz w:val="20"/>
                <w:szCs w:val="20"/>
                <w:lang w:val="en-US"/>
              </w:rPr>
              <w:t>V</w:t>
            </w:r>
            <w:r w:rsidRPr="00505084">
              <w:rPr>
                <w:rFonts w:ascii="Times New Roman" w:hAnsi="Times New Roman" w:cs="Times New Roman"/>
                <w:kern w:val="1"/>
                <w:sz w:val="20"/>
                <w:szCs w:val="20"/>
              </w:rPr>
              <w:t>, оснащенную мотор-колесами.</w:t>
            </w: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C77D5D" w:rsidRPr="00505084" w:rsidRDefault="00C77D5D"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p w:rsidR="00ED5EA0" w:rsidRPr="00505084" w:rsidRDefault="00ED5EA0"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lang w:val="en-US"/>
              </w:rPr>
            </w:pP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t>Максимальная скорость не менее 7 км/ч;</w:t>
            </w: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t>запас хода не менее 30 км;</w:t>
            </w: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t>грузоподъемность не менее 150 кг;</w:t>
            </w: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t xml:space="preserve">мощность электродвигателя не менее 450 Вт или мощность электродвигателей 2 </w:t>
            </w:r>
            <w:proofErr w:type="gramStart"/>
            <w:r w:rsidRPr="00505084">
              <w:rPr>
                <w:rFonts w:ascii="Times New Roman" w:hAnsi="Times New Roman" w:cs="Times New Roman"/>
                <w:kern w:val="1"/>
                <w:sz w:val="20"/>
                <w:szCs w:val="20"/>
              </w:rPr>
              <w:t>мотор-колес</w:t>
            </w:r>
            <w:proofErr w:type="gramEnd"/>
            <w:r w:rsidRPr="00505084">
              <w:rPr>
                <w:rFonts w:ascii="Times New Roman" w:hAnsi="Times New Roman" w:cs="Times New Roman"/>
                <w:kern w:val="1"/>
                <w:sz w:val="20"/>
                <w:szCs w:val="20"/>
              </w:rPr>
              <w:t xml:space="preserve"> не менее 125 Вт каждый.</w:t>
            </w: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rPr>
            </w:pPr>
            <w:r w:rsidRPr="00505084">
              <w:rPr>
                <w:rFonts w:ascii="Times New Roman" w:hAnsi="Times New Roman" w:cs="Times New Roman"/>
                <w:kern w:val="1"/>
                <w:sz w:val="20"/>
                <w:szCs w:val="20"/>
              </w:rPr>
              <w:t>Кресло-коляска должна иметь два герметичных необслуживаемых быстросъемных аккумулятора емкостью не менее 33</w:t>
            </w:r>
            <w:proofErr w:type="gramStart"/>
            <w:r w:rsidRPr="00505084">
              <w:rPr>
                <w:rFonts w:ascii="Times New Roman" w:hAnsi="Times New Roman" w:cs="Times New Roman"/>
                <w:kern w:val="1"/>
                <w:sz w:val="20"/>
                <w:szCs w:val="20"/>
              </w:rPr>
              <w:t xml:space="preserve"> А</w:t>
            </w:r>
            <w:proofErr w:type="gramEnd"/>
            <w:r w:rsidRPr="00505084">
              <w:rPr>
                <w:rFonts w:ascii="Times New Roman" w:hAnsi="Times New Roman" w:cs="Times New Roman"/>
                <w:kern w:val="1"/>
                <w:sz w:val="20"/>
                <w:szCs w:val="20"/>
              </w:rPr>
              <w:t>/ч, 12</w:t>
            </w:r>
            <w:r w:rsidRPr="00505084">
              <w:rPr>
                <w:rFonts w:ascii="Times New Roman" w:hAnsi="Times New Roman" w:cs="Times New Roman"/>
                <w:kern w:val="1"/>
                <w:sz w:val="20"/>
                <w:szCs w:val="20"/>
                <w:lang w:val="en-US"/>
              </w:rPr>
              <w:t>V</w:t>
            </w:r>
            <w:r w:rsidRPr="00505084">
              <w:rPr>
                <w:rFonts w:ascii="Times New Roman" w:hAnsi="Times New Roman" w:cs="Times New Roman"/>
                <w:kern w:val="1"/>
                <w:sz w:val="20"/>
                <w:szCs w:val="20"/>
              </w:rPr>
              <w:t xml:space="preserve"> или два герметичных необслуживаемых быстросъемных аккумулятора емкостью не </w:t>
            </w:r>
            <w:r w:rsidRPr="00505084">
              <w:rPr>
                <w:rFonts w:ascii="Times New Roman" w:hAnsi="Times New Roman" w:cs="Times New Roman"/>
                <w:kern w:val="1"/>
                <w:sz w:val="20"/>
                <w:szCs w:val="20"/>
              </w:rPr>
              <w:lastRenderedPageBreak/>
              <w:t>менее 17 А/ч, 12</w:t>
            </w:r>
            <w:r w:rsidRPr="00505084">
              <w:rPr>
                <w:rFonts w:ascii="Times New Roman" w:hAnsi="Times New Roman" w:cs="Times New Roman"/>
                <w:kern w:val="1"/>
                <w:sz w:val="20"/>
                <w:szCs w:val="20"/>
                <w:lang w:val="en-US"/>
              </w:rPr>
              <w:t>V</w:t>
            </w:r>
            <w:r w:rsidRPr="00505084">
              <w:rPr>
                <w:rFonts w:ascii="Times New Roman" w:hAnsi="Times New Roman" w:cs="Times New Roman"/>
                <w:kern w:val="1"/>
                <w:sz w:val="20"/>
                <w:szCs w:val="20"/>
              </w:rPr>
              <w:t>, оснащенную мотор-колесами.</w:t>
            </w:r>
          </w:p>
          <w:p w:rsidR="00505084" w:rsidRPr="00505084" w:rsidRDefault="00505084" w:rsidP="00505084">
            <w:pPr>
              <w:keepNext/>
              <w:widowControl w:val="0"/>
              <w:tabs>
                <w:tab w:val="left" w:pos="270"/>
                <w:tab w:val="center" w:pos="1682"/>
              </w:tabs>
              <w:ind w:left="33" w:right="-13" w:hanging="33"/>
              <w:jc w:val="both"/>
              <w:rPr>
                <w:rFonts w:ascii="Times New Roman" w:hAnsi="Times New Roman" w:cs="Times New Roman"/>
                <w:kern w:val="1"/>
                <w:sz w:val="20"/>
                <w:szCs w:val="20"/>
              </w:rPr>
            </w:pPr>
          </w:p>
        </w:tc>
        <w:tc>
          <w:tcPr>
            <w:tcW w:w="1418" w:type="dxa"/>
          </w:tcPr>
          <w:p w:rsidR="005061EC" w:rsidRPr="00505084" w:rsidRDefault="006C6B16" w:rsidP="00505084">
            <w:pPr>
              <w:jc w:val="both"/>
              <w:rPr>
                <w:rFonts w:ascii="Times New Roman" w:eastAsia="Times New Roman" w:hAnsi="Times New Roman" w:cs="Times New Roman"/>
                <w:sz w:val="20"/>
                <w:szCs w:val="20"/>
                <w:lang w:eastAsia="ar-SA"/>
              </w:rPr>
            </w:pPr>
            <w:r w:rsidRPr="00505084">
              <w:rPr>
                <w:rFonts w:ascii="Times New Roman" w:eastAsia="Times New Roman" w:hAnsi="Times New Roman" w:cs="Times New Roman"/>
                <w:sz w:val="20"/>
                <w:szCs w:val="20"/>
                <w:lang w:eastAsia="ar-SA"/>
              </w:rPr>
              <w:lastRenderedPageBreak/>
              <w:t>2, в том числе:</w:t>
            </w:r>
            <w:r w:rsidR="005061EC" w:rsidRPr="00505084">
              <w:rPr>
                <w:rFonts w:ascii="Times New Roman" w:eastAsia="Times New Roman" w:hAnsi="Times New Roman" w:cs="Times New Roman"/>
                <w:sz w:val="20"/>
                <w:szCs w:val="20"/>
                <w:lang w:eastAsia="ar-SA"/>
              </w:rPr>
              <w:t xml:space="preserve">              </w:t>
            </w: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5061EC" w:rsidRPr="00505084" w:rsidRDefault="005061EC" w:rsidP="00505084">
            <w:pPr>
              <w:jc w:val="both"/>
              <w:rPr>
                <w:rFonts w:ascii="Times New Roman" w:eastAsia="Times New Roman" w:hAnsi="Times New Roman" w:cs="Times New Roman"/>
                <w:sz w:val="20"/>
                <w:szCs w:val="20"/>
                <w:lang w:eastAsia="ar-SA"/>
              </w:rPr>
            </w:pPr>
          </w:p>
          <w:p w:rsidR="00C77D5D" w:rsidRPr="00505084" w:rsidRDefault="00ED5EA0" w:rsidP="00505084">
            <w:pPr>
              <w:jc w:val="both"/>
              <w:rPr>
                <w:rFonts w:ascii="Times New Roman" w:eastAsia="Times New Roman" w:hAnsi="Times New Roman" w:cs="Times New Roman"/>
                <w:sz w:val="20"/>
                <w:szCs w:val="20"/>
                <w:lang w:val="en-US" w:eastAsia="ar-SA"/>
              </w:rPr>
            </w:pPr>
            <w:r w:rsidRPr="00505084">
              <w:rPr>
                <w:rFonts w:ascii="Times New Roman" w:eastAsia="Times New Roman" w:hAnsi="Times New Roman" w:cs="Times New Roman"/>
                <w:sz w:val="20"/>
                <w:szCs w:val="20"/>
                <w:lang w:val="en-US" w:eastAsia="ar-SA"/>
              </w:rPr>
              <w:t>1</w:t>
            </w:r>
          </w:p>
          <w:p w:rsidR="00ED5EA0" w:rsidRPr="00505084" w:rsidRDefault="00ED5EA0" w:rsidP="00505084">
            <w:pPr>
              <w:jc w:val="both"/>
              <w:rPr>
                <w:rFonts w:ascii="Times New Roman" w:eastAsia="Times New Roman" w:hAnsi="Times New Roman" w:cs="Times New Roman"/>
                <w:sz w:val="20"/>
                <w:szCs w:val="20"/>
                <w:lang w:val="en-US" w:eastAsia="ar-SA"/>
              </w:rPr>
            </w:pPr>
            <w:r w:rsidRPr="00505084">
              <w:rPr>
                <w:rFonts w:ascii="Times New Roman" w:eastAsia="Times New Roman" w:hAnsi="Times New Roman" w:cs="Times New Roman"/>
                <w:sz w:val="20"/>
                <w:szCs w:val="20"/>
                <w:lang w:val="en-US" w:eastAsia="ar-SA"/>
              </w:rPr>
              <w:t>1</w:t>
            </w: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r w:rsidRPr="00505084">
              <w:rPr>
                <w:rFonts w:ascii="Times New Roman" w:eastAsia="Times New Roman" w:hAnsi="Times New Roman" w:cs="Times New Roman"/>
                <w:sz w:val="20"/>
                <w:szCs w:val="20"/>
                <w:lang w:val="en-US" w:eastAsia="ar-SA"/>
              </w:rPr>
              <w:lastRenderedPageBreak/>
              <w:t>1</w:t>
            </w: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p>
          <w:p w:rsidR="00505084" w:rsidRPr="00505084" w:rsidRDefault="00505084" w:rsidP="00505084">
            <w:pPr>
              <w:jc w:val="both"/>
              <w:rPr>
                <w:rFonts w:ascii="Times New Roman" w:eastAsia="Times New Roman" w:hAnsi="Times New Roman" w:cs="Times New Roman"/>
                <w:sz w:val="20"/>
                <w:szCs w:val="20"/>
                <w:lang w:val="en-US" w:eastAsia="ar-SA"/>
              </w:rPr>
            </w:pPr>
            <w:r w:rsidRPr="00505084">
              <w:rPr>
                <w:rFonts w:ascii="Times New Roman" w:eastAsia="Times New Roman" w:hAnsi="Times New Roman" w:cs="Times New Roman"/>
                <w:sz w:val="20"/>
                <w:szCs w:val="20"/>
                <w:lang w:val="en-US" w:eastAsia="ar-SA"/>
              </w:rPr>
              <w:t>1</w:t>
            </w: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p w:rsidR="00ED5EA0" w:rsidRPr="00505084" w:rsidRDefault="00ED5EA0" w:rsidP="00505084">
            <w:pPr>
              <w:jc w:val="both"/>
              <w:rPr>
                <w:rFonts w:ascii="Times New Roman" w:eastAsia="Times New Roman" w:hAnsi="Times New Roman" w:cs="Times New Roman"/>
                <w:sz w:val="20"/>
                <w:szCs w:val="20"/>
                <w:lang w:val="en-US" w:eastAsia="ar-SA"/>
              </w:rPr>
            </w:pPr>
          </w:p>
        </w:tc>
      </w:tr>
    </w:tbl>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bookmarkStart w:id="0" w:name="_GoBack"/>
      <w:bookmarkEnd w:id="0"/>
      <w:r w:rsidRPr="00512937">
        <w:rPr>
          <w:rFonts w:ascii="Times New Roman" w:hAnsi="Times New Roman" w:cs="Times New Roman"/>
          <w:sz w:val="20"/>
          <w:szCs w:val="20"/>
        </w:rPr>
        <w:lastRenderedPageBreak/>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Кресла-коляски должны иметь действующее регистрационное удостоверение в соответствии с Постановлением Правительства Российской Федерации от 27.12.2012 № 1416 «Об утверждении правил государственной регистрации медицинских изделий».</w:t>
      </w:r>
    </w:p>
    <w:p w:rsidR="00512937" w:rsidRPr="00512937" w:rsidRDefault="00512937" w:rsidP="00512937">
      <w:pPr>
        <w:widowControl w:val="0"/>
        <w:spacing w:after="0" w:line="240" w:lineRule="auto"/>
        <w:ind w:firstLine="709"/>
        <w:jc w:val="both"/>
        <w:rPr>
          <w:rFonts w:ascii="Times New Roman" w:hAnsi="Times New Roman" w:cs="Times New Roman"/>
          <w:b/>
          <w:sz w:val="20"/>
          <w:szCs w:val="20"/>
        </w:rPr>
      </w:pPr>
      <w:r w:rsidRPr="00512937">
        <w:rPr>
          <w:rFonts w:ascii="Times New Roman" w:hAnsi="Times New Roman" w:cs="Times New Roman"/>
          <w:sz w:val="20"/>
          <w:szCs w:val="20"/>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w:t>
      </w:r>
      <w:r w:rsidRPr="00512937">
        <w:rPr>
          <w:rFonts w:ascii="Times New Roman" w:hAnsi="Times New Roman" w:cs="Times New Roman"/>
          <w:b/>
          <w:sz w:val="20"/>
          <w:szCs w:val="20"/>
        </w:rPr>
        <w:t xml:space="preserve"> </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b/>
          <w:sz w:val="20"/>
          <w:szCs w:val="20"/>
        </w:rPr>
        <w:t>Кресла-коляски с электроприводом должны соответствовать требованиям следующих стандартов</w:t>
      </w:r>
      <w:r w:rsidRPr="00512937">
        <w:rPr>
          <w:rFonts w:ascii="Times New Roman" w:hAnsi="Times New Roman" w:cs="Times New Roman"/>
          <w:sz w:val="20"/>
          <w:szCs w:val="20"/>
        </w:rPr>
        <w:t>:</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xml:space="preserve">- государственный стандарт Российской Федерации ГОСТ Р 50267.0-92 «Изделия медицинские </w:t>
      </w:r>
      <w:r w:rsidRPr="00512937">
        <w:rPr>
          <w:rFonts w:ascii="Times New Roman" w:hAnsi="Times New Roman" w:cs="Times New Roman"/>
          <w:sz w:val="20"/>
          <w:szCs w:val="20"/>
        </w:rPr>
        <w:lastRenderedPageBreak/>
        <w:t>электрические. Часть 1. Общие требования безопасности», утвержденный и введенный в действие постановлением Государственного комитета Российской Федерации по стандартизации и метрологии от 14 сентября 1992 г. N 1169 (М.: ИПК Издательство стандартов, 1996);</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xml:space="preserve">- национальный стандарт Российской Федерации ГОСТ Р ИСО 7176-14-2012 «Кресла-коляски. Часть 14. </w:t>
      </w:r>
      <w:proofErr w:type="spellStart"/>
      <w:r w:rsidRPr="00512937">
        <w:rPr>
          <w:rFonts w:ascii="Times New Roman" w:hAnsi="Times New Roman" w:cs="Times New Roman"/>
          <w:sz w:val="20"/>
          <w:szCs w:val="20"/>
        </w:rPr>
        <w:t>Электросистемы</w:t>
      </w:r>
      <w:proofErr w:type="spellEnd"/>
      <w:r w:rsidRPr="00512937">
        <w:rPr>
          <w:rFonts w:ascii="Times New Roman" w:hAnsi="Times New Roman" w:cs="Times New Roman"/>
          <w:sz w:val="20"/>
          <w:szCs w:val="20"/>
        </w:rPr>
        <w:t xml:space="preserve"> и системы управления кресел-колясок с электроприводом и скутеров. Требования и методы испытаний», утвержденный и введенный в действие приказом Федерального агентства по техническому регулированию и метрологии от 16 ноября 2012 г. N 934-ст «Об утверждении национального стандарта» (М.: </w:t>
      </w:r>
      <w:proofErr w:type="spellStart"/>
      <w:r w:rsidRPr="00512937">
        <w:rPr>
          <w:rFonts w:ascii="Times New Roman" w:hAnsi="Times New Roman" w:cs="Times New Roman"/>
          <w:sz w:val="20"/>
          <w:szCs w:val="20"/>
        </w:rPr>
        <w:t>Стандартинформ</w:t>
      </w:r>
      <w:proofErr w:type="spellEnd"/>
      <w:r w:rsidRPr="00512937">
        <w:rPr>
          <w:rFonts w:ascii="Times New Roman" w:hAnsi="Times New Roman" w:cs="Times New Roman"/>
          <w:sz w:val="20"/>
          <w:szCs w:val="20"/>
        </w:rPr>
        <w:t>, 2014);</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xml:space="preserve">- национальный стандарт Российской Федерации ГОСТ Р ИСО 7176-21-2015 «Кресла-коляски. Часть 21. Требования и методы испытаний для обеспечения электромагнитной совместимости кресел-колясок с электроприводом и скутеров с зарядными устройствами», утвержденный приказом Федерального агентства по техническому регулированию и метрологии от 28 октября 2015 г. N 2176-ст «Об утверждении национального стандарта» (М.: </w:t>
      </w:r>
      <w:proofErr w:type="spellStart"/>
      <w:r w:rsidRPr="00512937">
        <w:rPr>
          <w:rFonts w:ascii="Times New Roman" w:hAnsi="Times New Roman" w:cs="Times New Roman"/>
          <w:sz w:val="20"/>
          <w:szCs w:val="20"/>
        </w:rPr>
        <w:t>Стандартинформ</w:t>
      </w:r>
      <w:proofErr w:type="spellEnd"/>
      <w:r w:rsidRPr="00512937">
        <w:rPr>
          <w:rFonts w:ascii="Times New Roman" w:hAnsi="Times New Roman" w:cs="Times New Roman"/>
          <w:sz w:val="20"/>
          <w:szCs w:val="20"/>
        </w:rPr>
        <w:t>, 2016);</w:t>
      </w:r>
    </w:p>
    <w:p w:rsidR="00512937" w:rsidRPr="00512937" w:rsidRDefault="00512937" w:rsidP="00512937">
      <w:pPr>
        <w:tabs>
          <w:tab w:val="left" w:pos="2130"/>
        </w:tabs>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xml:space="preserve">- национальный стандарт Российской Федерации ГОСТ Р ИСО 7176-25-2015 «Кресла-коляски. Часть 25. Аккумуляторные батареи и зарядные устройства для питания кресел-колясок», утвержденный приказом Федерального агентства по техническому регулированию и метрологии от 28 октября 2015 г. N 2177-ст «Об утверждении национального стандарт» (М.: </w:t>
      </w:r>
      <w:proofErr w:type="spellStart"/>
      <w:r w:rsidRPr="00512937">
        <w:rPr>
          <w:rFonts w:ascii="Times New Roman" w:hAnsi="Times New Roman" w:cs="Times New Roman"/>
          <w:sz w:val="20"/>
          <w:szCs w:val="20"/>
        </w:rPr>
        <w:t>Стандартинформ</w:t>
      </w:r>
      <w:proofErr w:type="spellEnd"/>
      <w:r w:rsidRPr="00512937">
        <w:rPr>
          <w:rFonts w:ascii="Times New Roman" w:hAnsi="Times New Roman" w:cs="Times New Roman"/>
          <w:sz w:val="20"/>
          <w:szCs w:val="20"/>
        </w:rPr>
        <w:t>, 2016).</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b/>
          <w:sz w:val="20"/>
          <w:szCs w:val="20"/>
        </w:rPr>
        <w:t>Маркировка кресла-коляски должна содержать</w:t>
      </w:r>
      <w:r w:rsidRPr="00512937">
        <w:rPr>
          <w:rFonts w:ascii="Times New Roman" w:hAnsi="Times New Roman" w:cs="Times New Roman"/>
          <w:sz w:val="20"/>
          <w:szCs w:val="20"/>
        </w:rPr>
        <w:t>:</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xml:space="preserve"> - наименование производителя (товарный знак предприятия-производителя); </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xml:space="preserve"> -  адрес производителя; </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xml:space="preserve"> - обозначение типа (модели) кресла-коляски (в зависимости от модификации);</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xml:space="preserve"> - дату выпуска (месяц, год);</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xml:space="preserve"> - артикул модификации кресла-коляски;</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xml:space="preserve"> - серийный номер данного кресла-коляски;</w:t>
      </w:r>
    </w:p>
    <w:p w:rsidR="00512937" w:rsidRPr="00512937" w:rsidRDefault="00512937" w:rsidP="00512937">
      <w:pPr>
        <w:widowControl w:val="0"/>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xml:space="preserve"> - рекомендуемую максимальную массу пользователя.</w:t>
      </w:r>
    </w:p>
    <w:p w:rsidR="00512937" w:rsidRPr="00512937" w:rsidRDefault="00512937" w:rsidP="00512937">
      <w:pPr>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Гарантийный срок эксплуатации кресел-колясок 12 месяцев со дня выдачи товара Получателю и подписания Поставщиком и Получателем акта приема-передачи товара Получателем или получения товара Получателем посредством службы доставки (почтовым отправлением). Поставщик должен располагать сервисной службой, находящейся в Российской Федерации для обеспечения гарантийного ремонта поставляемых кресел-колясок. 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кресло-колясками осуществляется в соответствии с Федеральным законом от 07.02.1992 г. № 2300-1 «О защите прав потребителей».</w:t>
      </w:r>
    </w:p>
    <w:p w:rsidR="00512937" w:rsidRPr="00512937" w:rsidRDefault="00512937" w:rsidP="00512937">
      <w:pPr>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Упаковка кресла - 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512937" w:rsidRPr="00512937" w:rsidRDefault="00512937" w:rsidP="00512937">
      <w:pPr>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512937" w:rsidRPr="00512937" w:rsidRDefault="00512937" w:rsidP="00512937">
      <w:pPr>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Место поставки товара:</w:t>
      </w:r>
    </w:p>
    <w:p w:rsidR="00512937" w:rsidRPr="00512937" w:rsidRDefault="00512937" w:rsidP="00512937">
      <w:pPr>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Поставщик обязан предоставить Получателям согласно реестру получателей Товара в пределах границ Удмуртской Республики право выбора одного из способов получения Товара:</w:t>
      </w:r>
    </w:p>
    <w:p w:rsidR="00512937" w:rsidRPr="00512937" w:rsidRDefault="00512937" w:rsidP="00512937">
      <w:pPr>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512937" w:rsidRPr="00512937" w:rsidRDefault="00512937" w:rsidP="00512937">
      <w:pPr>
        <w:spacing w:after="0" w:line="240" w:lineRule="auto"/>
        <w:ind w:firstLine="709"/>
        <w:jc w:val="both"/>
        <w:rPr>
          <w:rFonts w:ascii="Times New Roman" w:hAnsi="Times New Roman" w:cs="Times New Roman"/>
          <w:sz w:val="20"/>
          <w:szCs w:val="20"/>
        </w:rPr>
      </w:pPr>
      <w:r w:rsidRPr="00512937">
        <w:rPr>
          <w:rFonts w:ascii="Times New Roman" w:hAnsi="Times New Roman" w:cs="Times New Roman"/>
          <w:sz w:val="20"/>
          <w:szCs w:val="20"/>
        </w:rPr>
        <w:t>- 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12937" w:rsidRPr="00512937" w:rsidRDefault="00512937" w:rsidP="00512937">
      <w:pPr>
        <w:spacing w:after="0" w:line="240" w:lineRule="auto"/>
        <w:ind w:firstLine="709"/>
        <w:jc w:val="both"/>
        <w:rPr>
          <w:rFonts w:ascii="Times New Roman" w:eastAsia="Calibri" w:hAnsi="Times New Roman" w:cs="Times New Roman"/>
          <w:sz w:val="20"/>
          <w:szCs w:val="20"/>
        </w:rPr>
      </w:pPr>
      <w:r w:rsidRPr="00512937">
        <w:rPr>
          <w:rFonts w:ascii="Times New Roman" w:eastAsia="Calibri" w:hAnsi="Times New Roman" w:cs="Times New Roman"/>
          <w:sz w:val="20"/>
          <w:szCs w:val="20"/>
        </w:rPr>
        <w:t>Срок поставки товара до Получателя:</w:t>
      </w:r>
    </w:p>
    <w:p w:rsidR="00512937" w:rsidRPr="00512937" w:rsidRDefault="00512937" w:rsidP="00512937">
      <w:pPr>
        <w:spacing w:after="0" w:line="240" w:lineRule="auto"/>
        <w:ind w:firstLine="709"/>
        <w:jc w:val="both"/>
        <w:rPr>
          <w:rFonts w:ascii="Times New Roman" w:eastAsia="Calibri" w:hAnsi="Times New Roman" w:cs="Times New Roman"/>
          <w:sz w:val="20"/>
          <w:szCs w:val="20"/>
        </w:rPr>
      </w:pPr>
      <w:r w:rsidRPr="00512937">
        <w:rPr>
          <w:rFonts w:ascii="Times New Roman" w:eastAsia="Calibri" w:hAnsi="Times New Roman" w:cs="Times New Roman"/>
          <w:sz w:val="20"/>
          <w:szCs w:val="20"/>
        </w:rPr>
        <w:t>Поставка Товара Получателям осуществляется Поставщиком после получения от Заказчика реестра получателей Товара.</w:t>
      </w:r>
    </w:p>
    <w:p w:rsidR="00512937" w:rsidRPr="00512937" w:rsidRDefault="00512937" w:rsidP="00512937">
      <w:pPr>
        <w:spacing w:after="0" w:line="240" w:lineRule="auto"/>
        <w:ind w:firstLine="709"/>
        <w:jc w:val="both"/>
        <w:rPr>
          <w:rFonts w:ascii="Times New Roman" w:eastAsia="Calibri" w:hAnsi="Times New Roman" w:cs="Times New Roman"/>
          <w:sz w:val="20"/>
          <w:szCs w:val="20"/>
        </w:rPr>
      </w:pPr>
      <w:r w:rsidRPr="00512937">
        <w:rPr>
          <w:rFonts w:ascii="Times New Roman" w:eastAsia="Calibri" w:hAnsi="Times New Roman" w:cs="Times New Roman"/>
          <w:sz w:val="20"/>
          <w:szCs w:val="20"/>
        </w:rPr>
        <w:t xml:space="preserve">Поставка товара Получателям не должна превышать 30 календарных дней со дня получения Поставщиком реестра получателей Товара, до 10 ноября 2022 года, включительно. </w:t>
      </w:r>
    </w:p>
    <w:p w:rsidR="00A048B7" w:rsidRPr="00512937" w:rsidRDefault="00A048B7" w:rsidP="00512937">
      <w:pPr>
        <w:tabs>
          <w:tab w:val="left" w:pos="2130"/>
        </w:tabs>
        <w:spacing w:after="0" w:line="240" w:lineRule="auto"/>
        <w:ind w:firstLine="709"/>
        <w:jc w:val="both"/>
        <w:rPr>
          <w:rFonts w:ascii="Times New Roman" w:eastAsia="Times New Roman" w:hAnsi="Times New Roman" w:cs="Times New Roman"/>
          <w:sz w:val="20"/>
          <w:szCs w:val="20"/>
          <w:lang w:eastAsia="ar-SA"/>
        </w:rPr>
      </w:pPr>
    </w:p>
    <w:sectPr w:rsidR="00A048B7" w:rsidRPr="00512937" w:rsidSect="00BE7B0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66"/>
    <w:rsid w:val="00012C08"/>
    <w:rsid w:val="00050C3B"/>
    <w:rsid w:val="00054E05"/>
    <w:rsid w:val="0005617F"/>
    <w:rsid w:val="00060770"/>
    <w:rsid w:val="00075F73"/>
    <w:rsid w:val="000A13D9"/>
    <w:rsid w:val="0015595C"/>
    <w:rsid w:val="001D16B5"/>
    <w:rsid w:val="001F00DF"/>
    <w:rsid w:val="00207D94"/>
    <w:rsid w:val="00237F1B"/>
    <w:rsid w:val="00247DDB"/>
    <w:rsid w:val="00266ADB"/>
    <w:rsid w:val="002708FE"/>
    <w:rsid w:val="00286BDF"/>
    <w:rsid w:val="0029151A"/>
    <w:rsid w:val="002A3B2B"/>
    <w:rsid w:val="002A6AD6"/>
    <w:rsid w:val="002B6B38"/>
    <w:rsid w:val="002E6E63"/>
    <w:rsid w:val="003156B1"/>
    <w:rsid w:val="00316588"/>
    <w:rsid w:val="00316714"/>
    <w:rsid w:val="00317DD4"/>
    <w:rsid w:val="00333B95"/>
    <w:rsid w:val="0033442D"/>
    <w:rsid w:val="00373931"/>
    <w:rsid w:val="00381640"/>
    <w:rsid w:val="00390CF8"/>
    <w:rsid w:val="003B568F"/>
    <w:rsid w:val="003C23C1"/>
    <w:rsid w:val="0040237A"/>
    <w:rsid w:val="004566DB"/>
    <w:rsid w:val="00466AB6"/>
    <w:rsid w:val="00487F7A"/>
    <w:rsid w:val="004A16D9"/>
    <w:rsid w:val="004F048D"/>
    <w:rsid w:val="00505084"/>
    <w:rsid w:val="005061EC"/>
    <w:rsid w:val="00512937"/>
    <w:rsid w:val="00521D7F"/>
    <w:rsid w:val="00553E68"/>
    <w:rsid w:val="00576702"/>
    <w:rsid w:val="005C063B"/>
    <w:rsid w:val="005C0ACC"/>
    <w:rsid w:val="005C7D88"/>
    <w:rsid w:val="00601A9A"/>
    <w:rsid w:val="00656A64"/>
    <w:rsid w:val="006671AE"/>
    <w:rsid w:val="006C6B16"/>
    <w:rsid w:val="006E2892"/>
    <w:rsid w:val="006F0965"/>
    <w:rsid w:val="006F2C29"/>
    <w:rsid w:val="006F4D7F"/>
    <w:rsid w:val="006F6074"/>
    <w:rsid w:val="0071688E"/>
    <w:rsid w:val="0076351A"/>
    <w:rsid w:val="007671F4"/>
    <w:rsid w:val="00773B22"/>
    <w:rsid w:val="00786966"/>
    <w:rsid w:val="007C7CCA"/>
    <w:rsid w:val="007C7CCC"/>
    <w:rsid w:val="007E265F"/>
    <w:rsid w:val="00813551"/>
    <w:rsid w:val="00830BCA"/>
    <w:rsid w:val="00857A2B"/>
    <w:rsid w:val="008757D2"/>
    <w:rsid w:val="008C140B"/>
    <w:rsid w:val="008D4710"/>
    <w:rsid w:val="009016AE"/>
    <w:rsid w:val="009110F3"/>
    <w:rsid w:val="00913A1F"/>
    <w:rsid w:val="00996084"/>
    <w:rsid w:val="009A2DF5"/>
    <w:rsid w:val="009C0279"/>
    <w:rsid w:val="009E1030"/>
    <w:rsid w:val="00A02200"/>
    <w:rsid w:val="00A048B7"/>
    <w:rsid w:val="00A059B7"/>
    <w:rsid w:val="00A54005"/>
    <w:rsid w:val="00AA7E70"/>
    <w:rsid w:val="00AC397A"/>
    <w:rsid w:val="00AC42D4"/>
    <w:rsid w:val="00AF45A3"/>
    <w:rsid w:val="00B539FA"/>
    <w:rsid w:val="00B919B8"/>
    <w:rsid w:val="00BA0DF4"/>
    <w:rsid w:val="00BC5ADC"/>
    <w:rsid w:val="00BE7B09"/>
    <w:rsid w:val="00C03850"/>
    <w:rsid w:val="00C10677"/>
    <w:rsid w:val="00C25496"/>
    <w:rsid w:val="00C45D76"/>
    <w:rsid w:val="00C73725"/>
    <w:rsid w:val="00C77D5D"/>
    <w:rsid w:val="00CF5D61"/>
    <w:rsid w:val="00D0522D"/>
    <w:rsid w:val="00D26D15"/>
    <w:rsid w:val="00D46FF9"/>
    <w:rsid w:val="00D47BDA"/>
    <w:rsid w:val="00D650AC"/>
    <w:rsid w:val="00D6553A"/>
    <w:rsid w:val="00DF5ABE"/>
    <w:rsid w:val="00E478E6"/>
    <w:rsid w:val="00E62639"/>
    <w:rsid w:val="00E92C99"/>
    <w:rsid w:val="00ED5EA0"/>
    <w:rsid w:val="00EE64EA"/>
    <w:rsid w:val="00F13CE1"/>
    <w:rsid w:val="00F27A2C"/>
    <w:rsid w:val="00F42995"/>
    <w:rsid w:val="00F50438"/>
    <w:rsid w:val="00F82C2B"/>
    <w:rsid w:val="00F96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75F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5F73"/>
    <w:rPr>
      <w:rFonts w:ascii="Tahoma" w:hAnsi="Tahoma" w:cs="Tahoma"/>
      <w:sz w:val="16"/>
      <w:szCs w:val="16"/>
    </w:rPr>
  </w:style>
  <w:style w:type="paragraph" w:styleId="a6">
    <w:name w:val="Normal (Web)"/>
    <w:basedOn w:val="a"/>
    <w:uiPriority w:val="99"/>
    <w:rsid w:val="00830BCA"/>
    <w:pPr>
      <w:spacing w:before="280" w:after="280" w:line="240" w:lineRule="auto"/>
    </w:pPr>
    <w:rPr>
      <w:rFonts w:ascii="Times New Roman" w:eastAsia="Times New Roman" w:hAnsi="Times New Roman" w:cs="Times New Roman"/>
      <w:sz w:val="24"/>
      <w:szCs w:val="24"/>
      <w:lang w:eastAsia="ar-SA"/>
    </w:rPr>
  </w:style>
  <w:style w:type="character" w:customStyle="1" w:styleId="ng-binding">
    <w:name w:val="ng-binding"/>
    <w:rsid w:val="00BE7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75F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5F73"/>
    <w:rPr>
      <w:rFonts w:ascii="Tahoma" w:hAnsi="Tahoma" w:cs="Tahoma"/>
      <w:sz w:val="16"/>
      <w:szCs w:val="16"/>
    </w:rPr>
  </w:style>
  <w:style w:type="paragraph" w:styleId="a6">
    <w:name w:val="Normal (Web)"/>
    <w:basedOn w:val="a"/>
    <w:uiPriority w:val="99"/>
    <w:rsid w:val="00830BCA"/>
    <w:pPr>
      <w:spacing w:before="280" w:after="280" w:line="240" w:lineRule="auto"/>
    </w:pPr>
    <w:rPr>
      <w:rFonts w:ascii="Times New Roman" w:eastAsia="Times New Roman" w:hAnsi="Times New Roman" w:cs="Times New Roman"/>
      <w:sz w:val="24"/>
      <w:szCs w:val="24"/>
      <w:lang w:eastAsia="ar-SA"/>
    </w:rPr>
  </w:style>
  <w:style w:type="character" w:customStyle="1" w:styleId="ng-binding">
    <w:name w:val="ng-binding"/>
    <w:rsid w:val="00BE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9584">
      <w:bodyDiv w:val="1"/>
      <w:marLeft w:val="0"/>
      <w:marRight w:val="0"/>
      <w:marTop w:val="0"/>
      <w:marBottom w:val="0"/>
      <w:divBdr>
        <w:top w:val="none" w:sz="0" w:space="0" w:color="auto"/>
        <w:left w:val="none" w:sz="0" w:space="0" w:color="auto"/>
        <w:bottom w:val="none" w:sz="0" w:space="0" w:color="auto"/>
        <w:right w:val="none" w:sz="0" w:space="0" w:color="auto"/>
      </w:divBdr>
    </w:div>
    <w:div w:id="230964586">
      <w:bodyDiv w:val="1"/>
      <w:marLeft w:val="0"/>
      <w:marRight w:val="0"/>
      <w:marTop w:val="0"/>
      <w:marBottom w:val="0"/>
      <w:divBdr>
        <w:top w:val="none" w:sz="0" w:space="0" w:color="auto"/>
        <w:left w:val="none" w:sz="0" w:space="0" w:color="auto"/>
        <w:bottom w:val="none" w:sz="0" w:space="0" w:color="auto"/>
        <w:right w:val="none" w:sz="0" w:space="0" w:color="auto"/>
      </w:divBdr>
    </w:div>
    <w:div w:id="305939448">
      <w:bodyDiv w:val="1"/>
      <w:marLeft w:val="0"/>
      <w:marRight w:val="0"/>
      <w:marTop w:val="0"/>
      <w:marBottom w:val="0"/>
      <w:divBdr>
        <w:top w:val="none" w:sz="0" w:space="0" w:color="auto"/>
        <w:left w:val="none" w:sz="0" w:space="0" w:color="auto"/>
        <w:bottom w:val="none" w:sz="0" w:space="0" w:color="auto"/>
        <w:right w:val="none" w:sz="0" w:space="0" w:color="auto"/>
      </w:divBdr>
    </w:div>
    <w:div w:id="422337511">
      <w:bodyDiv w:val="1"/>
      <w:marLeft w:val="0"/>
      <w:marRight w:val="0"/>
      <w:marTop w:val="0"/>
      <w:marBottom w:val="0"/>
      <w:divBdr>
        <w:top w:val="none" w:sz="0" w:space="0" w:color="auto"/>
        <w:left w:val="none" w:sz="0" w:space="0" w:color="auto"/>
        <w:bottom w:val="none" w:sz="0" w:space="0" w:color="auto"/>
        <w:right w:val="none" w:sz="0" w:space="0" w:color="auto"/>
      </w:divBdr>
    </w:div>
    <w:div w:id="457185422">
      <w:bodyDiv w:val="1"/>
      <w:marLeft w:val="0"/>
      <w:marRight w:val="0"/>
      <w:marTop w:val="0"/>
      <w:marBottom w:val="0"/>
      <w:divBdr>
        <w:top w:val="none" w:sz="0" w:space="0" w:color="auto"/>
        <w:left w:val="none" w:sz="0" w:space="0" w:color="auto"/>
        <w:bottom w:val="none" w:sz="0" w:space="0" w:color="auto"/>
        <w:right w:val="none" w:sz="0" w:space="0" w:color="auto"/>
      </w:divBdr>
    </w:div>
    <w:div w:id="467013995">
      <w:bodyDiv w:val="1"/>
      <w:marLeft w:val="0"/>
      <w:marRight w:val="0"/>
      <w:marTop w:val="0"/>
      <w:marBottom w:val="0"/>
      <w:divBdr>
        <w:top w:val="none" w:sz="0" w:space="0" w:color="auto"/>
        <w:left w:val="none" w:sz="0" w:space="0" w:color="auto"/>
        <w:bottom w:val="none" w:sz="0" w:space="0" w:color="auto"/>
        <w:right w:val="none" w:sz="0" w:space="0" w:color="auto"/>
      </w:divBdr>
    </w:div>
    <w:div w:id="478961991">
      <w:bodyDiv w:val="1"/>
      <w:marLeft w:val="0"/>
      <w:marRight w:val="0"/>
      <w:marTop w:val="0"/>
      <w:marBottom w:val="0"/>
      <w:divBdr>
        <w:top w:val="none" w:sz="0" w:space="0" w:color="auto"/>
        <w:left w:val="none" w:sz="0" w:space="0" w:color="auto"/>
        <w:bottom w:val="none" w:sz="0" w:space="0" w:color="auto"/>
        <w:right w:val="none" w:sz="0" w:space="0" w:color="auto"/>
      </w:divBdr>
    </w:div>
    <w:div w:id="668679601">
      <w:bodyDiv w:val="1"/>
      <w:marLeft w:val="0"/>
      <w:marRight w:val="0"/>
      <w:marTop w:val="0"/>
      <w:marBottom w:val="0"/>
      <w:divBdr>
        <w:top w:val="none" w:sz="0" w:space="0" w:color="auto"/>
        <w:left w:val="none" w:sz="0" w:space="0" w:color="auto"/>
        <w:bottom w:val="none" w:sz="0" w:space="0" w:color="auto"/>
        <w:right w:val="none" w:sz="0" w:space="0" w:color="auto"/>
      </w:divBdr>
    </w:div>
    <w:div w:id="782916082">
      <w:bodyDiv w:val="1"/>
      <w:marLeft w:val="0"/>
      <w:marRight w:val="0"/>
      <w:marTop w:val="0"/>
      <w:marBottom w:val="0"/>
      <w:divBdr>
        <w:top w:val="none" w:sz="0" w:space="0" w:color="auto"/>
        <w:left w:val="none" w:sz="0" w:space="0" w:color="auto"/>
        <w:bottom w:val="none" w:sz="0" w:space="0" w:color="auto"/>
        <w:right w:val="none" w:sz="0" w:space="0" w:color="auto"/>
      </w:divBdr>
    </w:div>
    <w:div w:id="820081027">
      <w:bodyDiv w:val="1"/>
      <w:marLeft w:val="0"/>
      <w:marRight w:val="0"/>
      <w:marTop w:val="0"/>
      <w:marBottom w:val="0"/>
      <w:divBdr>
        <w:top w:val="none" w:sz="0" w:space="0" w:color="auto"/>
        <w:left w:val="none" w:sz="0" w:space="0" w:color="auto"/>
        <w:bottom w:val="none" w:sz="0" w:space="0" w:color="auto"/>
        <w:right w:val="none" w:sz="0" w:space="0" w:color="auto"/>
      </w:divBdr>
    </w:div>
    <w:div w:id="1012954812">
      <w:bodyDiv w:val="1"/>
      <w:marLeft w:val="0"/>
      <w:marRight w:val="0"/>
      <w:marTop w:val="0"/>
      <w:marBottom w:val="0"/>
      <w:divBdr>
        <w:top w:val="none" w:sz="0" w:space="0" w:color="auto"/>
        <w:left w:val="none" w:sz="0" w:space="0" w:color="auto"/>
        <w:bottom w:val="none" w:sz="0" w:space="0" w:color="auto"/>
        <w:right w:val="none" w:sz="0" w:space="0" w:color="auto"/>
      </w:divBdr>
    </w:div>
    <w:div w:id="1111902608">
      <w:bodyDiv w:val="1"/>
      <w:marLeft w:val="0"/>
      <w:marRight w:val="0"/>
      <w:marTop w:val="0"/>
      <w:marBottom w:val="0"/>
      <w:divBdr>
        <w:top w:val="none" w:sz="0" w:space="0" w:color="auto"/>
        <w:left w:val="none" w:sz="0" w:space="0" w:color="auto"/>
        <w:bottom w:val="none" w:sz="0" w:space="0" w:color="auto"/>
        <w:right w:val="none" w:sz="0" w:space="0" w:color="auto"/>
      </w:divBdr>
    </w:div>
    <w:div w:id="1130440292">
      <w:bodyDiv w:val="1"/>
      <w:marLeft w:val="0"/>
      <w:marRight w:val="0"/>
      <w:marTop w:val="0"/>
      <w:marBottom w:val="0"/>
      <w:divBdr>
        <w:top w:val="none" w:sz="0" w:space="0" w:color="auto"/>
        <w:left w:val="none" w:sz="0" w:space="0" w:color="auto"/>
        <w:bottom w:val="none" w:sz="0" w:space="0" w:color="auto"/>
        <w:right w:val="none" w:sz="0" w:space="0" w:color="auto"/>
      </w:divBdr>
    </w:div>
    <w:div w:id="1205409716">
      <w:bodyDiv w:val="1"/>
      <w:marLeft w:val="0"/>
      <w:marRight w:val="0"/>
      <w:marTop w:val="0"/>
      <w:marBottom w:val="0"/>
      <w:divBdr>
        <w:top w:val="none" w:sz="0" w:space="0" w:color="auto"/>
        <w:left w:val="none" w:sz="0" w:space="0" w:color="auto"/>
        <w:bottom w:val="none" w:sz="0" w:space="0" w:color="auto"/>
        <w:right w:val="none" w:sz="0" w:space="0" w:color="auto"/>
      </w:divBdr>
    </w:div>
    <w:div w:id="1212962807">
      <w:bodyDiv w:val="1"/>
      <w:marLeft w:val="0"/>
      <w:marRight w:val="0"/>
      <w:marTop w:val="0"/>
      <w:marBottom w:val="0"/>
      <w:divBdr>
        <w:top w:val="none" w:sz="0" w:space="0" w:color="auto"/>
        <w:left w:val="none" w:sz="0" w:space="0" w:color="auto"/>
        <w:bottom w:val="none" w:sz="0" w:space="0" w:color="auto"/>
        <w:right w:val="none" w:sz="0" w:space="0" w:color="auto"/>
      </w:divBdr>
    </w:div>
    <w:div w:id="1240362381">
      <w:bodyDiv w:val="1"/>
      <w:marLeft w:val="0"/>
      <w:marRight w:val="0"/>
      <w:marTop w:val="0"/>
      <w:marBottom w:val="0"/>
      <w:divBdr>
        <w:top w:val="none" w:sz="0" w:space="0" w:color="auto"/>
        <w:left w:val="none" w:sz="0" w:space="0" w:color="auto"/>
        <w:bottom w:val="none" w:sz="0" w:space="0" w:color="auto"/>
        <w:right w:val="none" w:sz="0" w:space="0" w:color="auto"/>
      </w:divBdr>
    </w:div>
    <w:div w:id="1534224196">
      <w:bodyDiv w:val="1"/>
      <w:marLeft w:val="0"/>
      <w:marRight w:val="0"/>
      <w:marTop w:val="0"/>
      <w:marBottom w:val="0"/>
      <w:divBdr>
        <w:top w:val="none" w:sz="0" w:space="0" w:color="auto"/>
        <w:left w:val="none" w:sz="0" w:space="0" w:color="auto"/>
        <w:bottom w:val="none" w:sz="0" w:space="0" w:color="auto"/>
        <w:right w:val="none" w:sz="0" w:space="0" w:color="auto"/>
      </w:divBdr>
    </w:div>
    <w:div w:id="1712144848">
      <w:bodyDiv w:val="1"/>
      <w:marLeft w:val="0"/>
      <w:marRight w:val="0"/>
      <w:marTop w:val="0"/>
      <w:marBottom w:val="0"/>
      <w:divBdr>
        <w:top w:val="none" w:sz="0" w:space="0" w:color="auto"/>
        <w:left w:val="none" w:sz="0" w:space="0" w:color="auto"/>
        <w:bottom w:val="none" w:sz="0" w:space="0" w:color="auto"/>
        <w:right w:val="none" w:sz="0" w:space="0" w:color="auto"/>
      </w:divBdr>
    </w:div>
    <w:div w:id="1720321739">
      <w:bodyDiv w:val="1"/>
      <w:marLeft w:val="0"/>
      <w:marRight w:val="0"/>
      <w:marTop w:val="0"/>
      <w:marBottom w:val="0"/>
      <w:divBdr>
        <w:top w:val="none" w:sz="0" w:space="0" w:color="auto"/>
        <w:left w:val="none" w:sz="0" w:space="0" w:color="auto"/>
        <w:bottom w:val="none" w:sz="0" w:space="0" w:color="auto"/>
        <w:right w:val="none" w:sz="0" w:space="0" w:color="auto"/>
      </w:divBdr>
    </w:div>
    <w:div w:id="1812752264">
      <w:bodyDiv w:val="1"/>
      <w:marLeft w:val="0"/>
      <w:marRight w:val="0"/>
      <w:marTop w:val="0"/>
      <w:marBottom w:val="0"/>
      <w:divBdr>
        <w:top w:val="none" w:sz="0" w:space="0" w:color="auto"/>
        <w:left w:val="none" w:sz="0" w:space="0" w:color="auto"/>
        <w:bottom w:val="none" w:sz="0" w:space="0" w:color="auto"/>
        <w:right w:val="none" w:sz="0" w:space="0" w:color="auto"/>
      </w:divBdr>
    </w:div>
    <w:div w:id="1951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73FF-5A7B-47AD-90C6-AD8EECD2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10</Pages>
  <Words>3277</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Исупова Светлана Александровна</dc:creator>
  <cp:keywords/>
  <dc:description/>
  <cp:lastModifiedBy>Венедиктова Оксана Михайловна</cp:lastModifiedBy>
  <cp:revision>62</cp:revision>
  <cp:lastPrinted>2022-03-10T05:44:00Z</cp:lastPrinted>
  <dcterms:created xsi:type="dcterms:W3CDTF">2020-09-03T05:03:00Z</dcterms:created>
  <dcterms:modified xsi:type="dcterms:W3CDTF">2022-04-18T11:21:00Z</dcterms:modified>
</cp:coreProperties>
</file>