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5" w:rsidRPr="000D352A" w:rsidRDefault="00034025" w:rsidP="00034025">
      <w:pPr>
        <w:keepLines/>
        <w:widowControl w:val="0"/>
        <w:jc w:val="right"/>
      </w:pPr>
      <w:r w:rsidRPr="000D352A">
        <w:t xml:space="preserve">Приложение № 1 </w:t>
      </w:r>
    </w:p>
    <w:p w:rsidR="00034025" w:rsidRPr="000D352A" w:rsidRDefault="00034025" w:rsidP="00034025">
      <w:pPr>
        <w:keepLines/>
        <w:widowControl w:val="0"/>
        <w:jc w:val="right"/>
      </w:pPr>
      <w:r w:rsidRPr="000D352A">
        <w:t>к служебной записке</w:t>
      </w:r>
    </w:p>
    <w:p w:rsidR="00034025" w:rsidRPr="000D352A" w:rsidRDefault="00034025" w:rsidP="00034025">
      <w:pPr>
        <w:keepLines/>
        <w:widowControl w:val="0"/>
        <w:suppressAutoHyphens/>
        <w:jc w:val="both"/>
        <w:rPr>
          <w:b/>
        </w:rPr>
      </w:pPr>
    </w:p>
    <w:p w:rsidR="00034025" w:rsidRPr="000D352A" w:rsidRDefault="00034025" w:rsidP="00034025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0D352A">
        <w:rPr>
          <w:b/>
        </w:rPr>
        <w:t>ТЕХНИЧЕСКОЕ ЗАДАНИЕ</w:t>
      </w:r>
    </w:p>
    <w:p w:rsidR="00034025" w:rsidRPr="000D352A" w:rsidRDefault="00034025" w:rsidP="00034025">
      <w:pPr>
        <w:keepLines/>
        <w:widowControl w:val="0"/>
        <w:pBdr>
          <w:bottom w:val="single" w:sz="12" w:space="0" w:color="auto"/>
        </w:pBdr>
        <w:suppressAutoHyphens/>
        <w:jc w:val="center"/>
        <w:rPr>
          <w:b/>
        </w:rPr>
      </w:pPr>
      <w:r w:rsidRPr="005A4889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1756"/>
        <w:gridCol w:w="2178"/>
        <w:gridCol w:w="894"/>
        <w:gridCol w:w="3340"/>
        <w:gridCol w:w="1249"/>
        <w:gridCol w:w="1360"/>
        <w:gridCol w:w="1360"/>
        <w:gridCol w:w="1913"/>
      </w:tblGrid>
      <w:tr w:rsidR="00034025" w:rsidRPr="000D352A" w:rsidTr="00711E4A">
        <w:tc>
          <w:tcPr>
            <w:tcW w:w="175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603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Код по ОКПД2</w:t>
            </w:r>
          </w:p>
        </w:tc>
        <w:tc>
          <w:tcPr>
            <w:tcW w:w="748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КОЗ</w:t>
            </w:r>
          </w:p>
        </w:tc>
        <w:tc>
          <w:tcPr>
            <w:tcW w:w="30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КТРУ (при наличии)</w:t>
            </w:r>
          </w:p>
        </w:tc>
        <w:tc>
          <w:tcPr>
            <w:tcW w:w="114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429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46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6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6"/>
              </w:rPr>
              <w:footnoteReference w:id="1"/>
            </w:r>
            <w:r w:rsidRPr="000D352A">
              <w:t>, руб.</w:t>
            </w:r>
          </w:p>
        </w:tc>
        <w:tc>
          <w:tcPr>
            <w:tcW w:w="65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6"/>
              </w:rPr>
              <w:footnoteReference w:id="2"/>
            </w:r>
            <w:r w:rsidRPr="000D352A">
              <w:t>, руб.</w:t>
            </w:r>
          </w:p>
        </w:tc>
      </w:tr>
      <w:tr w:rsidR="00034025" w:rsidRPr="000D352A" w:rsidTr="00711E4A">
        <w:tc>
          <w:tcPr>
            <w:tcW w:w="175" w:type="pct"/>
          </w:tcPr>
          <w:p w:rsidR="00034025" w:rsidRPr="000D352A" w:rsidRDefault="00034025" w:rsidP="00711E4A">
            <w:pPr>
              <w:keepLines/>
              <w:widowControl w:val="0"/>
            </w:pPr>
            <w:r>
              <w:t>1</w:t>
            </w:r>
          </w:p>
        </w:tc>
        <w:tc>
          <w:tcPr>
            <w:tcW w:w="603" w:type="pct"/>
          </w:tcPr>
          <w:p w:rsidR="00034025" w:rsidRPr="001E6949" w:rsidRDefault="00034025" w:rsidP="00711E4A">
            <w:pPr>
              <w:widowControl w:val="0"/>
              <w:jc w:val="center"/>
            </w:pPr>
            <w:r w:rsidRPr="001E6949">
              <w:t>86.90.19.140</w:t>
            </w:r>
          </w:p>
        </w:tc>
        <w:tc>
          <w:tcPr>
            <w:tcW w:w="748" w:type="pct"/>
          </w:tcPr>
          <w:p w:rsidR="00034025" w:rsidRPr="000F39A2" w:rsidRDefault="00034025" w:rsidP="00711E4A">
            <w:pPr>
              <w:widowControl w:val="0"/>
              <w:jc w:val="center"/>
            </w:pPr>
            <w:r w:rsidRPr="000F39A2">
              <w:t>02.35.0</w:t>
            </w:r>
            <w:r>
              <w:t>3</w:t>
            </w:r>
            <w:r w:rsidRPr="000F39A2">
              <w:t>.01</w:t>
            </w:r>
            <w:r>
              <w:t>.03</w:t>
            </w:r>
          </w:p>
        </w:tc>
        <w:tc>
          <w:tcPr>
            <w:tcW w:w="307" w:type="pct"/>
          </w:tcPr>
          <w:p w:rsidR="00034025" w:rsidRPr="000F39A2" w:rsidRDefault="00034025" w:rsidP="00711E4A">
            <w:pPr>
              <w:widowControl w:val="0"/>
              <w:jc w:val="center"/>
            </w:pPr>
          </w:p>
        </w:tc>
        <w:tc>
          <w:tcPr>
            <w:tcW w:w="1147" w:type="pct"/>
          </w:tcPr>
          <w:p w:rsidR="00034025" w:rsidRPr="000F39A2" w:rsidRDefault="00034025" w:rsidP="00711E4A">
            <w:pPr>
              <w:widowControl w:val="0"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нервной системы: Путевка с лечением для взрослого</w:t>
            </w:r>
          </w:p>
        </w:tc>
        <w:tc>
          <w:tcPr>
            <w:tcW w:w="429" w:type="pct"/>
          </w:tcPr>
          <w:p w:rsidR="00034025" w:rsidRPr="00082D75" w:rsidRDefault="00034025" w:rsidP="00711E4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034025" w:rsidRPr="000D352A" w:rsidRDefault="00034025" w:rsidP="00711E4A">
            <w:pPr>
              <w:keepLines/>
              <w:widowControl w:val="0"/>
              <w:jc w:val="center"/>
            </w:pPr>
            <w:r>
              <w:t>1 635,20</w:t>
            </w:r>
          </w:p>
        </w:tc>
        <w:tc>
          <w:tcPr>
            <w:tcW w:w="657" w:type="pct"/>
          </w:tcPr>
          <w:p w:rsidR="00034025" w:rsidRPr="00082D75" w:rsidRDefault="00034025" w:rsidP="00711E4A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2 943 360,00</w:t>
            </w:r>
          </w:p>
        </w:tc>
      </w:tr>
      <w:tr w:rsidR="00034025" w:rsidRPr="000D352A" w:rsidTr="00711E4A">
        <w:tc>
          <w:tcPr>
            <w:tcW w:w="2980" w:type="pct"/>
            <w:gridSpan w:val="5"/>
          </w:tcPr>
          <w:p w:rsidR="00034025" w:rsidRPr="00934250" w:rsidRDefault="00034025" w:rsidP="00711E4A">
            <w:pPr>
              <w:keepLines/>
              <w:widowControl w:val="0"/>
              <w:rPr>
                <w:b/>
              </w:rPr>
            </w:pPr>
            <w:r w:rsidRPr="00934250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429" w:type="pct"/>
          </w:tcPr>
          <w:p w:rsidR="00034025" w:rsidRPr="00082D75" w:rsidRDefault="00034025" w:rsidP="00711E4A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1 800</w:t>
            </w:r>
          </w:p>
        </w:tc>
        <w:tc>
          <w:tcPr>
            <w:tcW w:w="467" w:type="pct"/>
          </w:tcPr>
          <w:p w:rsidR="00034025" w:rsidRPr="00934250" w:rsidRDefault="00034025" w:rsidP="00711E4A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034025" w:rsidRPr="00934250" w:rsidRDefault="00034025" w:rsidP="00711E4A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034025" w:rsidRPr="00AD5328" w:rsidRDefault="00034025" w:rsidP="00711E4A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2 943 360,00</w:t>
            </w:r>
          </w:p>
        </w:tc>
      </w:tr>
    </w:tbl>
    <w:p w:rsidR="00034025" w:rsidRPr="000D352A" w:rsidRDefault="00034025" w:rsidP="00034025">
      <w:pPr>
        <w:keepLines/>
        <w:widowControl w:val="0"/>
        <w:autoSpaceDE w:val="0"/>
        <w:autoSpaceDN w:val="0"/>
        <w:adjustRightInd w:val="0"/>
        <w:jc w:val="both"/>
      </w:pPr>
    </w:p>
    <w:p w:rsidR="00034025" w:rsidRPr="000D352A" w:rsidRDefault="00034025" w:rsidP="00034025">
      <w:pPr>
        <w:keepLines/>
        <w:widowControl w:val="0"/>
        <w:tabs>
          <w:tab w:val="left" w:pos="5865"/>
        </w:tabs>
        <w:jc w:val="center"/>
      </w:pP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Количество путевок – 1</w:t>
      </w:r>
      <w:r>
        <w:rPr>
          <w:b/>
          <w:color w:val="000000" w:themeColor="text1"/>
        </w:rPr>
        <w:t>00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2368D0">
        <w:rPr>
          <w:color w:val="000000"/>
        </w:rPr>
        <w:t>нервной системы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Продолжительность лечения – 18 койко-дней;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койко-дня для лечения льготных категорий граждан – 1 635 (Одна тысяча шестьсот тридцать пять) рублей 20 копеек;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Стоимость 1 путевки для лечения льготных категорий граждан – 29 433 (Двадцать девять тысяч четыреста тридцать три) рубля 60 копеек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Путевки предоставляются силами и транспортом исполнителя по адресу Заказчика: г. Краснодар, ул. </w:t>
      </w:r>
      <w:r w:rsidRPr="00F15755">
        <w:t>Ставропольская, 82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034025" w:rsidRPr="00AD5328" w:rsidRDefault="00034025" w:rsidP="00034025">
      <w:pPr>
        <w:widowControl w:val="0"/>
        <w:jc w:val="both"/>
      </w:pPr>
      <w:r w:rsidRPr="00AD5328"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D5328">
        <w:t>полиневропатиями</w:t>
      </w:r>
      <w:proofErr w:type="spellEnd"/>
      <w:r w:rsidRPr="00AD5328">
        <w:t xml:space="preserve"> и другими поражениями периферической нервной системы»;</w:t>
      </w:r>
    </w:p>
    <w:p w:rsidR="00034025" w:rsidRPr="00AD5328" w:rsidRDefault="00034025" w:rsidP="00034025">
      <w:pPr>
        <w:widowControl w:val="0"/>
        <w:jc w:val="both"/>
      </w:pPr>
      <w:r w:rsidRPr="00AD5328"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34025" w:rsidRPr="00AD5328" w:rsidRDefault="00034025" w:rsidP="00034025">
      <w:pPr>
        <w:widowControl w:val="0"/>
        <w:jc w:val="both"/>
      </w:pPr>
      <w:r w:rsidRPr="00AD5328">
        <w:t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</w:t>
      </w:r>
      <w:r>
        <w:t xml:space="preserve"> </w:t>
      </w:r>
      <w:r w:rsidRPr="00AD5328">
        <w:t xml:space="preserve">связанными со стрессом, </w:t>
      </w:r>
      <w:proofErr w:type="spellStart"/>
      <w:r w:rsidRPr="00AD5328">
        <w:t>соматоформными</w:t>
      </w:r>
      <w:proofErr w:type="spellEnd"/>
      <w:r w:rsidRPr="00AD5328">
        <w:t xml:space="preserve"> расстройствами»;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</w:p>
    <w:p w:rsidR="00034025" w:rsidRPr="00BA7237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  <w:rPr>
          <w:b/>
        </w:rPr>
      </w:pPr>
      <w:r w:rsidRPr="00BA7237">
        <w:rPr>
          <w:b/>
        </w:rPr>
        <w:t>Требования к техническим характеристикам услуг</w:t>
      </w:r>
      <w:r>
        <w:rPr>
          <w:b/>
        </w:rPr>
        <w:t>: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082D75">
        <w:t>«</w:t>
      </w:r>
      <w:r w:rsidRPr="002768C4">
        <w:t>Неврология</w:t>
      </w:r>
      <w:r w:rsidRPr="00082D75">
        <w:t>»,</w:t>
      </w:r>
      <w:r w:rsidRPr="00C23C0C">
        <w:t xml:space="preserve">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6A2FCE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A2FCE">
        <w:t>Сколково</w:t>
      </w:r>
      <w:proofErr w:type="spellEnd"/>
      <w:r w:rsidRPr="006A2FCE">
        <w:t>»)»;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1.1.2. Действующих сертификатов соответствия на питание, проживание.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</w:t>
      </w:r>
      <w:r>
        <w:rPr>
          <w:color w:val="000000"/>
        </w:rPr>
        <w:t>ственной близости друг к другу.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системой кондиционирования;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системами холодного и горячего водоснабжения;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-оборудованы системами по обеспечению пациентов питьевой водой круглосуточно;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оборудованы лифтом с круглосуточным подъемом и спуском: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а) более двух этажей;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б) более трех этажей (грузовой и пассажирский лифт отдельно).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1.12. Дополнительно предоставляемые услуги: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lastRenderedPageBreak/>
        <w:t xml:space="preserve">- служба приема (круглосуточный прием с обязательным сопровождением в номер для размещения), 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наличие охраняемой автостоянки (бесплатно);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034025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>
        <w:t>- организация досуга.</w:t>
      </w:r>
    </w:p>
    <w:p w:rsidR="00034025" w:rsidRPr="00C95E26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  <w:rPr>
          <w:color w:val="FF0000"/>
        </w:rPr>
      </w:pPr>
      <w:r w:rsidRPr="00942923">
        <w:rPr>
          <w:color w:val="000000" w:themeColor="text1"/>
        </w:rPr>
        <w:t>1.1</w:t>
      </w:r>
      <w:r>
        <w:rPr>
          <w:color w:val="000000" w:themeColor="text1"/>
        </w:rPr>
        <w:t>3</w:t>
      </w:r>
      <w:r w:rsidRPr="00942923">
        <w:rPr>
          <w:color w:val="000000" w:themeColor="text1"/>
        </w:rPr>
        <w:t>. Место доставки товара, выполнения работы или оказания услуг</w:t>
      </w:r>
      <w:r w:rsidRPr="002F284D">
        <w:t xml:space="preserve">: </w:t>
      </w:r>
      <w:r>
        <w:t>Черноморское побережье Краснодарского края, Туапсинский район.</w:t>
      </w:r>
    </w:p>
    <w:p w:rsidR="00034025" w:rsidRPr="002F284D" w:rsidRDefault="00034025" w:rsidP="00034025">
      <w:pPr>
        <w:keepLines/>
        <w:widowControl w:val="0"/>
        <w:tabs>
          <w:tab w:val="left" w:pos="3828"/>
          <w:tab w:val="center" w:pos="5244"/>
        </w:tabs>
        <w:jc w:val="both"/>
      </w:pPr>
      <w:r w:rsidRPr="002F284D">
        <w:t xml:space="preserve">Сроки оказания услуг – в течение 2023 года, окончание санаторно-курортного лечения (выезд) не позднее </w:t>
      </w:r>
      <w:r w:rsidRPr="002F284D">
        <w:rPr>
          <w:lang w:eastAsia="en-US"/>
        </w:rPr>
        <w:t>01 декабря   2023 года.</w:t>
      </w:r>
    </w:p>
    <w:p w:rsidR="00F750B7" w:rsidRDefault="00F750B7">
      <w:bookmarkStart w:id="0" w:name="_GoBack"/>
      <w:bookmarkEnd w:id="0"/>
    </w:p>
    <w:sectPr w:rsidR="00F750B7" w:rsidSect="000340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25" w:rsidRDefault="00034025" w:rsidP="00034025">
      <w:r>
        <w:separator/>
      </w:r>
    </w:p>
  </w:endnote>
  <w:endnote w:type="continuationSeparator" w:id="0">
    <w:p w:rsidR="00034025" w:rsidRDefault="00034025" w:rsidP="0003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25" w:rsidRDefault="00034025" w:rsidP="00034025">
      <w:r>
        <w:separator/>
      </w:r>
    </w:p>
  </w:footnote>
  <w:footnote w:type="continuationSeparator" w:id="0">
    <w:p w:rsidR="00034025" w:rsidRDefault="00034025" w:rsidP="00034025">
      <w:r>
        <w:continuationSeparator/>
      </w:r>
    </w:p>
  </w:footnote>
  <w:footnote w:id="1">
    <w:p w:rsidR="00034025" w:rsidRDefault="00034025" w:rsidP="0003402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034025" w:rsidRDefault="00034025" w:rsidP="00034025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5"/>
    <w:rsid w:val="00034025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4CAD-F8C4-4692-8D3C-6F5FD227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402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40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34025"/>
    <w:rPr>
      <w:vertAlign w:val="superscript"/>
    </w:rPr>
  </w:style>
  <w:style w:type="character" w:customStyle="1" w:styleId="ng-binding">
    <w:name w:val="ng-binding"/>
    <w:basedOn w:val="a0"/>
    <w:rsid w:val="0003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Саркисян Валентина Николаевна</dc:creator>
  <cp:keywords/>
  <dc:description/>
  <cp:lastModifiedBy>Саркисян Валентина Николаевна</cp:lastModifiedBy>
  <cp:revision>1</cp:revision>
  <dcterms:created xsi:type="dcterms:W3CDTF">2023-03-23T11:02:00Z</dcterms:created>
  <dcterms:modified xsi:type="dcterms:W3CDTF">2023-03-23T11:03:00Z</dcterms:modified>
</cp:coreProperties>
</file>