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97" w:rsidRDefault="00586C97" w:rsidP="00586C97">
      <w:pPr>
        <w:pStyle w:val="5"/>
      </w:pPr>
      <w:r>
        <w:t>Техническое задание</w:t>
      </w:r>
      <w:bookmarkStart w:id="0" w:name="_GoBack"/>
      <w:bookmarkEnd w:id="0"/>
    </w:p>
    <w:p w:rsidR="00586C97" w:rsidRDefault="00586C97" w:rsidP="00586C97">
      <w:pPr>
        <w:rPr>
          <w:sz w:val="16"/>
          <w:szCs w:val="16"/>
        </w:rPr>
      </w:pPr>
    </w:p>
    <w:tbl>
      <w:tblPr>
        <w:tblW w:w="1059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2390"/>
        <w:gridCol w:w="6914"/>
        <w:gridCol w:w="1294"/>
      </w:tblGrid>
      <w:tr w:rsidR="00586C97" w:rsidRPr="00586C97" w:rsidTr="00586C97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rPr>
                <w:sz w:val="20"/>
              </w:rPr>
            </w:pPr>
            <w:r w:rsidRPr="00586C97">
              <w:rPr>
                <w:sz w:val="20"/>
              </w:rPr>
              <w:t>Наименование изделия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586C97">
              <w:rPr>
                <w:sz w:val="20"/>
              </w:rPr>
              <w:t>Описание функциональных и технических характеристик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97" w:rsidRPr="00586C97" w:rsidRDefault="00586C97" w:rsidP="00C445E6">
            <w:pPr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 w:rsidRPr="00586C97">
              <w:rPr>
                <w:sz w:val="20"/>
              </w:rPr>
              <w:t>Количество</w:t>
            </w:r>
          </w:p>
        </w:tc>
      </w:tr>
      <w:tr w:rsidR="00586C97" w:rsidRPr="00586C97" w:rsidTr="00586C97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</w:rPr>
            </w:pPr>
            <w:r w:rsidRPr="00586C97">
              <w:rPr>
                <w:sz w:val="20"/>
              </w:rPr>
              <w:t xml:space="preserve">Анальный тампон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</w:rPr>
            </w:pPr>
            <w:r w:rsidRPr="00586C97">
              <w:rPr>
                <w:bCs/>
                <w:sz w:val="20"/>
              </w:rPr>
              <w:t>Анальный тампон из полиуретана, покрытый растворимой пленкой, со шнуром для удаления из хлопка имеет форму и размер анальной свечи. Размер большой не менее 40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97" w:rsidRPr="00586C97" w:rsidRDefault="00586C97" w:rsidP="00C445E6">
            <w:pPr>
              <w:jc w:val="center"/>
              <w:rPr>
                <w:sz w:val="20"/>
                <w:szCs w:val="16"/>
              </w:rPr>
            </w:pPr>
            <w:r w:rsidRPr="00586C97">
              <w:rPr>
                <w:sz w:val="20"/>
                <w:szCs w:val="16"/>
              </w:rPr>
              <w:t>300</w:t>
            </w:r>
          </w:p>
        </w:tc>
      </w:tr>
      <w:tr w:rsidR="00586C97" w:rsidRPr="00586C97" w:rsidTr="00586C97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</w:rPr>
            </w:pPr>
            <w:r w:rsidRPr="00586C97">
              <w:rPr>
                <w:sz w:val="20"/>
              </w:rPr>
              <w:t xml:space="preserve">Анальный тампон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</w:rPr>
            </w:pPr>
            <w:r w:rsidRPr="00586C97">
              <w:rPr>
                <w:bCs/>
                <w:sz w:val="20"/>
              </w:rPr>
              <w:t>Анальный тампон из полиуретана, покрытый растворимой пленкой, со шнуром для удаления из хлопка имеет форму и размер анальной свечи. Размер маленький не более 37 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97" w:rsidRPr="00586C97" w:rsidRDefault="00586C97" w:rsidP="00C445E6">
            <w:pPr>
              <w:jc w:val="center"/>
              <w:rPr>
                <w:sz w:val="20"/>
                <w:szCs w:val="16"/>
              </w:rPr>
            </w:pPr>
            <w:r w:rsidRPr="00586C97">
              <w:rPr>
                <w:sz w:val="20"/>
                <w:szCs w:val="16"/>
              </w:rPr>
              <w:t>4 500</w:t>
            </w:r>
          </w:p>
        </w:tc>
      </w:tr>
      <w:tr w:rsidR="00586C97" w:rsidRPr="00586C97" w:rsidTr="00586C97">
        <w:trPr>
          <w:cantSplit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</w:rPr>
            </w:pPr>
            <w:r w:rsidRPr="00586C97">
              <w:rPr>
                <w:sz w:val="20"/>
              </w:rPr>
              <w:t xml:space="preserve">Тампон для </w:t>
            </w:r>
            <w:proofErr w:type="spellStart"/>
            <w:r w:rsidRPr="00586C97">
              <w:rPr>
                <w:sz w:val="20"/>
              </w:rPr>
              <w:t>стомы</w:t>
            </w:r>
            <w:proofErr w:type="spell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C97" w:rsidRPr="00586C97" w:rsidRDefault="00586C97" w:rsidP="00C445E6">
            <w:pPr>
              <w:snapToGrid w:val="0"/>
              <w:rPr>
                <w:sz w:val="20"/>
                <w:szCs w:val="20"/>
              </w:rPr>
            </w:pPr>
            <w:r w:rsidRPr="00586C97">
              <w:rPr>
                <w:sz w:val="20"/>
                <w:szCs w:val="20"/>
              </w:rPr>
              <w:t xml:space="preserve">Тампон из вспененного полиуретана, покрытый </w:t>
            </w:r>
            <w:proofErr w:type="spellStart"/>
            <w:r w:rsidRPr="00586C97">
              <w:rPr>
                <w:sz w:val="20"/>
                <w:szCs w:val="20"/>
              </w:rPr>
              <w:t>влагорастворимой</w:t>
            </w:r>
            <w:proofErr w:type="spellEnd"/>
            <w:r w:rsidRPr="00586C97">
              <w:rPr>
                <w:sz w:val="20"/>
                <w:szCs w:val="20"/>
              </w:rPr>
              <w:t xml:space="preserve">  пленкой, длиной  не более 35 мм  и  не менее двух размеров:</w:t>
            </w:r>
          </w:p>
          <w:p w:rsidR="00586C97" w:rsidRPr="00586C97" w:rsidRDefault="00586C97" w:rsidP="00C445E6">
            <w:pPr>
              <w:snapToGrid w:val="0"/>
              <w:rPr>
                <w:sz w:val="20"/>
                <w:szCs w:val="20"/>
              </w:rPr>
            </w:pPr>
            <w:r w:rsidRPr="00586C97">
              <w:rPr>
                <w:sz w:val="20"/>
                <w:szCs w:val="20"/>
              </w:rPr>
              <w:t xml:space="preserve">Размер 1 –  используется при размере </w:t>
            </w:r>
            <w:proofErr w:type="spellStart"/>
            <w:r w:rsidRPr="00586C97">
              <w:rPr>
                <w:sz w:val="20"/>
                <w:szCs w:val="20"/>
              </w:rPr>
              <w:t>стомы</w:t>
            </w:r>
            <w:proofErr w:type="spellEnd"/>
            <w:r w:rsidRPr="00586C97">
              <w:rPr>
                <w:sz w:val="20"/>
                <w:szCs w:val="20"/>
              </w:rPr>
              <w:t xml:space="preserve"> не менее 20 мм и не более 35 мм </w:t>
            </w:r>
          </w:p>
          <w:p w:rsidR="00586C97" w:rsidRPr="00586C97" w:rsidRDefault="00586C97" w:rsidP="00C445E6">
            <w:pPr>
              <w:snapToGrid w:val="0"/>
              <w:rPr>
                <w:sz w:val="20"/>
                <w:szCs w:val="20"/>
              </w:rPr>
            </w:pPr>
            <w:r w:rsidRPr="00586C97">
              <w:rPr>
                <w:sz w:val="20"/>
                <w:szCs w:val="20"/>
              </w:rPr>
              <w:t xml:space="preserve">Размер 2 - используется при размере </w:t>
            </w:r>
            <w:proofErr w:type="spellStart"/>
            <w:r w:rsidRPr="00586C97">
              <w:rPr>
                <w:sz w:val="20"/>
                <w:szCs w:val="20"/>
              </w:rPr>
              <w:t>стомы</w:t>
            </w:r>
            <w:proofErr w:type="spellEnd"/>
            <w:r w:rsidRPr="00586C97">
              <w:rPr>
                <w:sz w:val="20"/>
                <w:szCs w:val="20"/>
              </w:rPr>
              <w:t xml:space="preserve"> не менее 35 мм и не более 45 мм </w:t>
            </w:r>
          </w:p>
          <w:p w:rsidR="00586C97" w:rsidRPr="00586C97" w:rsidRDefault="00586C97" w:rsidP="00C445E6">
            <w:pPr>
              <w:snapToGrid w:val="0"/>
              <w:rPr>
                <w:bCs/>
                <w:sz w:val="20"/>
              </w:rPr>
            </w:pPr>
            <w:r w:rsidRPr="00586C97">
              <w:rPr>
                <w:sz w:val="20"/>
                <w:szCs w:val="20"/>
              </w:rPr>
              <w:t xml:space="preserve">Имеет встроенную </w:t>
            </w:r>
            <w:proofErr w:type="spellStart"/>
            <w:r w:rsidRPr="00586C97">
              <w:rPr>
                <w:sz w:val="20"/>
                <w:szCs w:val="20"/>
              </w:rPr>
              <w:t>гипоаллергенную</w:t>
            </w:r>
            <w:proofErr w:type="spellEnd"/>
            <w:r w:rsidRPr="00586C97">
              <w:rPr>
                <w:sz w:val="20"/>
                <w:szCs w:val="20"/>
              </w:rPr>
              <w:t xml:space="preserve"> гидроколлоидную  адгезивную пластину  спиралевидной структуры, состоящей из двух чередующихся </w:t>
            </w:r>
            <w:proofErr w:type="spellStart"/>
            <w:r w:rsidRPr="00586C97">
              <w:rPr>
                <w:sz w:val="20"/>
                <w:szCs w:val="20"/>
              </w:rPr>
              <w:t>адгезивов</w:t>
            </w:r>
            <w:proofErr w:type="spellEnd"/>
            <w:r w:rsidRPr="00586C97">
              <w:rPr>
                <w:sz w:val="20"/>
                <w:szCs w:val="20"/>
              </w:rPr>
              <w:t>,  с защитным покрытием и с угольным фильтром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97" w:rsidRPr="00586C97" w:rsidRDefault="00586C97" w:rsidP="00C445E6">
            <w:pPr>
              <w:jc w:val="center"/>
              <w:rPr>
                <w:sz w:val="20"/>
                <w:szCs w:val="16"/>
              </w:rPr>
            </w:pPr>
            <w:r w:rsidRPr="00586C97">
              <w:rPr>
                <w:sz w:val="20"/>
                <w:szCs w:val="16"/>
              </w:rPr>
              <w:t>1 200</w:t>
            </w:r>
          </w:p>
        </w:tc>
      </w:tr>
      <w:tr w:rsidR="00586C97" w:rsidRPr="00586C97" w:rsidTr="00586C97">
        <w:trPr>
          <w:cantSplit/>
        </w:trPr>
        <w:tc>
          <w:tcPr>
            <w:tcW w:w="9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6C97" w:rsidRPr="00586C97" w:rsidRDefault="00586C97" w:rsidP="00C445E6">
            <w:pPr>
              <w:jc w:val="center"/>
              <w:rPr>
                <w:sz w:val="20"/>
              </w:rPr>
            </w:pPr>
            <w:r w:rsidRPr="00586C97">
              <w:rPr>
                <w:sz w:val="20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97" w:rsidRPr="00586C97" w:rsidRDefault="00586C97" w:rsidP="00C445E6">
            <w:pPr>
              <w:jc w:val="center"/>
              <w:rPr>
                <w:sz w:val="20"/>
                <w:szCs w:val="16"/>
              </w:rPr>
            </w:pPr>
            <w:r w:rsidRPr="00586C97">
              <w:rPr>
                <w:sz w:val="20"/>
                <w:szCs w:val="16"/>
              </w:rPr>
              <w:t>6 000</w:t>
            </w:r>
          </w:p>
        </w:tc>
      </w:tr>
    </w:tbl>
    <w:p w:rsidR="00586C97" w:rsidRDefault="00586C97" w:rsidP="00586C97">
      <w:pPr>
        <w:pStyle w:val="2"/>
        <w:ind w:firstLine="540"/>
        <w:rPr>
          <w:szCs w:val="26"/>
        </w:rPr>
      </w:pPr>
      <w:r>
        <w:rPr>
          <w:szCs w:val="26"/>
        </w:rPr>
        <w:t xml:space="preserve"> </w:t>
      </w:r>
    </w:p>
    <w:p w:rsidR="00586C97" w:rsidRDefault="00586C97" w:rsidP="00586C97">
      <w:pPr>
        <w:pStyle w:val="a3"/>
        <w:ind w:firstLine="540"/>
        <w:rPr>
          <w:szCs w:val="28"/>
        </w:rPr>
      </w:pPr>
      <w: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t>с даты получения</w:t>
      </w:r>
      <w:proofErr w:type="gramEnd"/>
      <w:r>
        <w:t xml:space="preserve"> Поставщиком реестра нуждающихся от Заказчика.</w:t>
      </w:r>
      <w:r>
        <w:rPr>
          <w:szCs w:val="28"/>
        </w:rPr>
        <w:t xml:space="preserve"> Реестры направляются Поставщику в течение года по мере поступления заявок от инвалидов. </w:t>
      </w:r>
      <w:r>
        <w:rPr>
          <w:szCs w:val="16"/>
        </w:rPr>
        <w:t>Срок поставки Товара по последнему переданному реестру инвалидов – не позднее «15» октября 2019 года</w:t>
      </w:r>
    </w:p>
    <w:p w:rsidR="00586C97" w:rsidRDefault="00586C97" w:rsidP="00586C97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  <w:szCs w:val="16"/>
        </w:rPr>
        <w:t>Предоставление Поставщиком  документов на оплату – до 21.10.2019.</w:t>
      </w:r>
    </w:p>
    <w:p w:rsidR="00BC1357" w:rsidRDefault="00586C97" w:rsidP="00586C97">
      <w:r>
        <w:rPr>
          <w:sz w:val="20"/>
          <w:szCs w:val="28"/>
        </w:rPr>
        <w:t>Срок годности Товара  на момент его выдачи Получателю должен составлять не менее 1 года.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7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86C97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6C9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C9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586C97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86C9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"/>
    <w:basedOn w:val="a"/>
    <w:link w:val="a4"/>
    <w:semiHidden/>
    <w:rsid w:val="00586C97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86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6C9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C9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2">
    <w:name w:val="Body Text 2"/>
    <w:basedOn w:val="a"/>
    <w:link w:val="20"/>
    <w:semiHidden/>
    <w:rsid w:val="00586C97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86C9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"/>
    <w:basedOn w:val="a"/>
    <w:link w:val="a4"/>
    <w:semiHidden/>
    <w:rsid w:val="00586C97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86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2018-11-15T04:08:00Z</dcterms:created>
  <dcterms:modified xsi:type="dcterms:W3CDTF">2018-11-15T04:09:00Z</dcterms:modified>
</cp:coreProperties>
</file>