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FE" w:rsidRPr="007644FE" w:rsidRDefault="002C24EE" w:rsidP="007644FE">
      <w:pPr>
        <w:suppressAutoHyphens/>
        <w:jc w:val="right"/>
      </w:pPr>
      <w:r>
        <w:rPr>
          <w:b/>
          <w:color w:val="000000"/>
        </w:rPr>
        <w:t xml:space="preserve"> </w:t>
      </w:r>
    </w:p>
    <w:p w:rsidR="007644FE" w:rsidRPr="007644FE" w:rsidRDefault="007644FE" w:rsidP="007644FE">
      <w:pPr>
        <w:suppressAutoHyphens/>
        <w:jc w:val="both"/>
        <w:rPr>
          <w:b/>
        </w:rPr>
      </w:pPr>
    </w:p>
    <w:p w:rsidR="007644FE" w:rsidRPr="007644FE" w:rsidRDefault="007644FE" w:rsidP="007644FE">
      <w:pPr>
        <w:suppressAutoHyphens/>
        <w:jc w:val="both"/>
        <w:rPr>
          <w:b/>
        </w:rPr>
      </w:pPr>
    </w:p>
    <w:p w:rsidR="007644FE" w:rsidRPr="005E139A" w:rsidRDefault="002C24EE" w:rsidP="007644FE">
      <w:pPr>
        <w:suppressAutoHyphens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ТЕХНИЧЕСКОЕ ЗАДАНИЕ</w:t>
      </w:r>
    </w:p>
    <w:p w:rsidR="007644FE" w:rsidRPr="005E139A" w:rsidRDefault="007644FE" w:rsidP="007644FE">
      <w:pPr>
        <w:suppressAutoHyphens/>
        <w:jc w:val="center"/>
        <w:rPr>
          <w:b/>
          <w:sz w:val="25"/>
          <w:szCs w:val="25"/>
        </w:rPr>
      </w:pPr>
    </w:p>
    <w:p w:rsidR="007644FE" w:rsidRPr="005E139A" w:rsidRDefault="00A33F75" w:rsidP="00255193">
      <w:pPr>
        <w:suppressAutoHyphens/>
        <w:ind w:firstLine="708"/>
        <w:jc w:val="center"/>
        <w:rPr>
          <w:bCs/>
          <w:sz w:val="25"/>
          <w:szCs w:val="25"/>
        </w:rPr>
      </w:pPr>
      <w:r w:rsidRPr="00915715">
        <w:rPr>
          <w:bCs/>
          <w:color w:val="000000"/>
        </w:rPr>
        <w:t>Поставка в 201</w:t>
      </w:r>
      <w:r w:rsidR="00117294">
        <w:rPr>
          <w:bCs/>
          <w:color w:val="000000"/>
        </w:rPr>
        <w:t>8</w:t>
      </w:r>
      <w:r w:rsidRPr="00915715">
        <w:rPr>
          <w:bCs/>
          <w:color w:val="000000"/>
        </w:rPr>
        <w:t xml:space="preserve"> году автомобилей с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</w:t>
      </w:r>
      <w:r w:rsidRPr="00915715">
        <w:rPr>
          <w:bCs/>
        </w:rPr>
        <w:t>и (или) профессионального заболевания, используемых для их реабилитации.</w:t>
      </w:r>
    </w:p>
    <w:tbl>
      <w:tblPr>
        <w:tblW w:w="10501" w:type="dxa"/>
        <w:tblLayout w:type="fixed"/>
        <w:tblLook w:val="0000" w:firstRow="0" w:lastRow="0" w:firstColumn="0" w:lastColumn="0" w:noHBand="0" w:noVBand="0"/>
      </w:tblPr>
      <w:tblGrid>
        <w:gridCol w:w="862"/>
        <w:gridCol w:w="4349"/>
        <w:gridCol w:w="5290"/>
      </w:tblGrid>
      <w:tr w:rsidR="007644FE" w:rsidRPr="007644FE" w:rsidTr="00A33F75">
        <w:trPr>
          <w:trHeight w:val="53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4FE" w:rsidRPr="007644FE" w:rsidRDefault="007644FE" w:rsidP="007644FE">
            <w:pPr>
              <w:suppressAutoHyphens/>
              <w:snapToGrid w:val="0"/>
            </w:pPr>
            <w:r w:rsidRPr="007644FE">
              <w:t>п/п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4FE" w:rsidRPr="007644FE" w:rsidRDefault="007644FE" w:rsidP="00342D88">
            <w:pPr>
              <w:suppressAutoHyphens/>
              <w:snapToGrid w:val="0"/>
            </w:pPr>
            <w:r w:rsidRPr="007644FE">
              <w:t xml:space="preserve">Технические характеристики </w:t>
            </w:r>
            <w:r w:rsidRPr="00CD1196">
              <w:rPr>
                <w:b/>
              </w:rPr>
              <w:t>автомобиля</w:t>
            </w:r>
            <w:r w:rsidR="009E5096" w:rsidRPr="00CD1196">
              <w:rPr>
                <w:b/>
              </w:rPr>
              <w:t xml:space="preserve"> 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FE" w:rsidRPr="007644FE" w:rsidRDefault="007644FE" w:rsidP="007644FE">
            <w:pPr>
              <w:suppressAutoHyphens/>
              <w:snapToGrid w:val="0"/>
            </w:pPr>
            <w:r w:rsidRPr="007644FE">
              <w:t>Значение</w:t>
            </w:r>
          </w:p>
        </w:tc>
      </w:tr>
      <w:tr w:rsidR="007644FE" w:rsidRPr="007644FE" w:rsidTr="00A33F7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4FE" w:rsidRPr="007644FE" w:rsidRDefault="007644FE" w:rsidP="009B7A37">
            <w:pPr>
              <w:pStyle w:val="ab"/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4FE" w:rsidRPr="007644FE" w:rsidRDefault="007644FE" w:rsidP="007644FE">
            <w:pPr>
              <w:suppressAutoHyphens/>
              <w:snapToGrid w:val="0"/>
            </w:pPr>
            <w:r w:rsidRPr="007644FE">
              <w:t xml:space="preserve">Категория транспортного средства 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FE" w:rsidRPr="007644FE" w:rsidRDefault="007644FE" w:rsidP="007644FE">
            <w:pPr>
              <w:suppressAutoHyphens/>
              <w:snapToGrid w:val="0"/>
            </w:pPr>
            <w:r w:rsidRPr="007644FE">
              <w:t>М1</w:t>
            </w:r>
          </w:p>
        </w:tc>
      </w:tr>
      <w:tr w:rsidR="00A33F75" w:rsidRPr="007644FE" w:rsidTr="00A33F7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F75" w:rsidRPr="007644FE" w:rsidRDefault="00A33F75" w:rsidP="009B7A37">
            <w:pPr>
              <w:pStyle w:val="ab"/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F75" w:rsidRPr="007644FE" w:rsidRDefault="00A33F75" w:rsidP="00A33F75">
            <w:pPr>
              <w:suppressAutoHyphens/>
              <w:snapToGrid w:val="0"/>
            </w:pPr>
            <w:r w:rsidRPr="007644FE">
              <w:t>Тип кузова/количество дверей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F75" w:rsidRPr="00A33F75" w:rsidRDefault="00936578" w:rsidP="00A33F75">
            <w:pPr>
              <w:suppressAutoHyphens/>
              <w:snapToGrid w:val="0"/>
            </w:pPr>
            <w:r>
              <w:t>цельнометаллический</w:t>
            </w:r>
            <w:r w:rsidR="00A33F75">
              <w:t>/не менее 4</w:t>
            </w:r>
          </w:p>
        </w:tc>
      </w:tr>
      <w:tr w:rsidR="007644FE" w:rsidRPr="007644FE" w:rsidTr="00A33F7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4FE" w:rsidRPr="007644FE" w:rsidRDefault="007644FE" w:rsidP="009B7A37">
            <w:pPr>
              <w:pStyle w:val="ab"/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4FE" w:rsidRPr="007644FE" w:rsidRDefault="007644FE" w:rsidP="007644FE">
            <w:pPr>
              <w:suppressAutoHyphens/>
              <w:snapToGrid w:val="0"/>
            </w:pPr>
            <w:r w:rsidRPr="007644FE">
              <w:t>Экологический класс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FE" w:rsidRPr="00A33F75" w:rsidRDefault="00A33F75" w:rsidP="007644FE">
            <w:pPr>
              <w:suppressAutoHyphens/>
              <w:snapToGrid w:val="0"/>
            </w:pPr>
            <w:r>
              <w:t>Не менее 5</w:t>
            </w:r>
          </w:p>
        </w:tc>
      </w:tr>
      <w:tr w:rsidR="007644FE" w:rsidRPr="007644FE" w:rsidTr="00A33F7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4FE" w:rsidRPr="007644FE" w:rsidRDefault="007644FE" w:rsidP="009B7A37">
            <w:pPr>
              <w:pStyle w:val="ab"/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4FE" w:rsidRPr="007644FE" w:rsidRDefault="007644FE" w:rsidP="007644FE">
            <w:pPr>
              <w:suppressAutoHyphens/>
              <w:snapToGrid w:val="0"/>
            </w:pPr>
            <w:r w:rsidRPr="007644FE">
              <w:t>Колесная формула/ведущие колеса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FE" w:rsidRPr="007644FE" w:rsidRDefault="007644FE" w:rsidP="007644FE">
            <w:pPr>
              <w:suppressAutoHyphens/>
              <w:snapToGrid w:val="0"/>
            </w:pPr>
            <w:r w:rsidRPr="007644FE">
              <w:t>4 х 2 / передние</w:t>
            </w:r>
          </w:p>
        </w:tc>
      </w:tr>
      <w:tr w:rsidR="007644FE" w:rsidRPr="007644FE" w:rsidTr="00A33F7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4FE" w:rsidRPr="007644FE" w:rsidRDefault="007644FE" w:rsidP="009B7A37">
            <w:pPr>
              <w:pStyle w:val="ab"/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4FE" w:rsidRPr="007644FE" w:rsidRDefault="007644FE" w:rsidP="00A33F75">
            <w:pPr>
              <w:suppressAutoHyphens/>
              <w:snapToGrid w:val="0"/>
            </w:pPr>
            <w:r w:rsidRPr="007644FE">
              <w:t xml:space="preserve">Схема компоновки </w:t>
            </w:r>
            <w:r w:rsidR="00A33F75">
              <w:t>автомобиля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FE" w:rsidRPr="007644FE" w:rsidRDefault="00A33F75" w:rsidP="00A33F75">
            <w:pPr>
              <w:suppressAutoHyphens/>
              <w:snapToGrid w:val="0"/>
            </w:pPr>
            <w:proofErr w:type="spellStart"/>
            <w:r>
              <w:t>переднеприводная</w:t>
            </w:r>
            <w:proofErr w:type="spellEnd"/>
            <w:r w:rsidR="007644FE" w:rsidRPr="007644FE">
              <w:t xml:space="preserve"> </w:t>
            </w:r>
          </w:p>
        </w:tc>
      </w:tr>
      <w:tr w:rsidR="007644FE" w:rsidRPr="007644FE" w:rsidTr="00A33F7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4FE" w:rsidRPr="007644FE" w:rsidRDefault="007644FE" w:rsidP="009B7A37">
            <w:pPr>
              <w:pStyle w:val="ab"/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4FE" w:rsidRPr="007644FE" w:rsidRDefault="00A33F75" w:rsidP="007644FE">
            <w:pPr>
              <w:suppressAutoHyphens/>
              <w:snapToGrid w:val="0"/>
            </w:pPr>
            <w:r>
              <w:t>Расположение двигателя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FE" w:rsidRPr="007644FE" w:rsidRDefault="00A33F75" w:rsidP="007644FE">
            <w:pPr>
              <w:suppressAutoHyphens/>
              <w:snapToGrid w:val="0"/>
            </w:pPr>
            <w:r>
              <w:t>Переднее поперечное</w:t>
            </w:r>
          </w:p>
        </w:tc>
      </w:tr>
      <w:tr w:rsidR="00A33F75" w:rsidRPr="007644FE" w:rsidTr="00A33F7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F75" w:rsidRPr="007644FE" w:rsidRDefault="00A33F75" w:rsidP="009B7A37">
            <w:pPr>
              <w:pStyle w:val="ab"/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F75" w:rsidRDefault="00A33F75" w:rsidP="007644FE">
            <w:pPr>
              <w:suppressAutoHyphens/>
              <w:snapToGrid w:val="0"/>
            </w:pPr>
            <w:r>
              <w:t>Тип двигателя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F75" w:rsidRDefault="00A33F75" w:rsidP="007644FE">
            <w:pPr>
              <w:suppressAutoHyphens/>
              <w:snapToGrid w:val="0"/>
            </w:pPr>
            <w:r>
              <w:t>Четырехтактный, бензиновый</w:t>
            </w:r>
          </w:p>
        </w:tc>
      </w:tr>
      <w:tr w:rsidR="00CC721A" w:rsidRPr="007644FE" w:rsidTr="00A33F7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21A" w:rsidRPr="007644FE" w:rsidRDefault="00CC721A" w:rsidP="00CC721A">
            <w:pPr>
              <w:pStyle w:val="ab"/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21A" w:rsidRPr="007644FE" w:rsidRDefault="00CC721A" w:rsidP="00CC721A">
            <w:pPr>
              <w:suppressAutoHyphens/>
              <w:snapToGrid w:val="0"/>
            </w:pPr>
            <w:r w:rsidRPr="007644FE">
              <w:t>Трансмиссия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21A" w:rsidRPr="007644FE" w:rsidRDefault="00CC721A" w:rsidP="00CC721A">
            <w:pPr>
              <w:suppressAutoHyphens/>
              <w:snapToGrid w:val="0"/>
            </w:pPr>
            <w:r>
              <w:t>автоматическая</w:t>
            </w:r>
          </w:p>
        </w:tc>
      </w:tr>
      <w:tr w:rsidR="00CC721A" w:rsidRPr="007644FE" w:rsidTr="00A33F7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21A" w:rsidRPr="007644FE" w:rsidRDefault="00CC721A" w:rsidP="00CC721A">
            <w:pPr>
              <w:pStyle w:val="ab"/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21A" w:rsidRPr="007644FE" w:rsidRDefault="00CC721A" w:rsidP="00CC721A">
            <w:pPr>
              <w:suppressAutoHyphens/>
              <w:snapToGrid w:val="0"/>
            </w:pPr>
            <w:r>
              <w:t>Тип коробки передач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21A" w:rsidRPr="007644FE" w:rsidRDefault="00CC721A" w:rsidP="00CC721A">
            <w:pPr>
              <w:suppressAutoHyphens/>
              <w:snapToGrid w:val="0"/>
            </w:pPr>
            <w:r>
              <w:t>С автоматическим управлением</w:t>
            </w:r>
          </w:p>
        </w:tc>
      </w:tr>
      <w:tr w:rsidR="007644FE" w:rsidRPr="007644FE" w:rsidTr="00A33F7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4FE" w:rsidRPr="007644FE" w:rsidRDefault="007644FE" w:rsidP="009B7A37">
            <w:pPr>
              <w:pStyle w:val="ab"/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4FE" w:rsidRPr="007644FE" w:rsidRDefault="00A33F75" w:rsidP="007644FE">
            <w:pPr>
              <w:suppressAutoHyphens/>
              <w:snapToGrid w:val="0"/>
            </w:pPr>
            <w:r>
              <w:t>Двигатель внутреннего сгорания (рабочий объем), см³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FE" w:rsidRPr="007644FE" w:rsidRDefault="00A33F75" w:rsidP="009E56F3">
            <w:pPr>
              <w:suppressAutoHyphens/>
              <w:snapToGrid w:val="0"/>
            </w:pPr>
            <w:r>
              <w:t>Не более 1600</w:t>
            </w:r>
          </w:p>
        </w:tc>
      </w:tr>
      <w:tr w:rsidR="007644FE" w:rsidRPr="007644FE" w:rsidTr="00A33F7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4FE" w:rsidRPr="007644FE" w:rsidRDefault="007644FE" w:rsidP="009B7A37">
            <w:pPr>
              <w:pStyle w:val="ab"/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4FE" w:rsidRPr="007644FE" w:rsidRDefault="00A33F75" w:rsidP="007644FE">
            <w:pPr>
              <w:suppressAutoHyphens/>
              <w:snapToGrid w:val="0"/>
            </w:pPr>
            <w:r>
              <w:t>Оборудование автомобиля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FE" w:rsidRPr="007644FE" w:rsidRDefault="00A33F75" w:rsidP="007644FE">
            <w:pPr>
              <w:suppressAutoHyphens/>
              <w:snapToGrid w:val="0"/>
            </w:pPr>
            <w:r>
              <w:t>В соответствии с пунктом 15 приложения № 3 к ТР ТС 018/2011</w:t>
            </w:r>
          </w:p>
        </w:tc>
      </w:tr>
      <w:tr w:rsidR="00CC721A" w:rsidRPr="007644FE" w:rsidTr="00A33F7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21A" w:rsidRPr="007644FE" w:rsidRDefault="00CC721A" w:rsidP="009B7A37">
            <w:pPr>
              <w:pStyle w:val="ab"/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21A" w:rsidRDefault="00CC721A" w:rsidP="007644FE">
            <w:pPr>
              <w:suppressAutoHyphens/>
              <w:snapToGrid w:val="0"/>
            </w:pPr>
            <w:r>
              <w:t>Расход топлива в смешанном цикле, л/100 км.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21A" w:rsidRDefault="00FD42C4" w:rsidP="007644FE">
            <w:pPr>
              <w:suppressAutoHyphens/>
              <w:snapToGrid w:val="0"/>
            </w:pPr>
            <w:r>
              <w:t>Не более 7,0</w:t>
            </w:r>
          </w:p>
        </w:tc>
      </w:tr>
      <w:tr w:rsidR="007644FE" w:rsidRPr="007644FE" w:rsidTr="00A33F7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4FE" w:rsidRPr="007644FE" w:rsidRDefault="007644FE" w:rsidP="009B7A37">
            <w:pPr>
              <w:pStyle w:val="ab"/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4FE" w:rsidRPr="007644FE" w:rsidRDefault="00E24470" w:rsidP="007644FE">
            <w:pPr>
              <w:suppressAutoHyphens/>
            </w:pPr>
            <w:r>
              <w:t xml:space="preserve">Топливо 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FE" w:rsidRPr="007644FE" w:rsidRDefault="00E24470" w:rsidP="007644FE">
            <w:pPr>
              <w:suppressAutoHyphens/>
            </w:pPr>
            <w:r>
              <w:t>Бензин с октановым числом не менее 95</w:t>
            </w:r>
          </w:p>
        </w:tc>
      </w:tr>
    </w:tbl>
    <w:p w:rsidR="00E24470" w:rsidRPr="00E24470" w:rsidRDefault="00E24470" w:rsidP="00B53582">
      <w:pPr>
        <w:ind w:firstLine="708"/>
        <w:rPr>
          <w:b/>
          <w:bCs/>
        </w:rPr>
      </w:pPr>
      <w:r w:rsidRPr="00E24470">
        <w:rPr>
          <w:b/>
          <w:bCs/>
        </w:rPr>
        <w:t>Требования к условиям поставки:</w:t>
      </w:r>
    </w:p>
    <w:p w:rsidR="00E24470" w:rsidRPr="005972B1" w:rsidRDefault="00E24470" w:rsidP="005972B1">
      <w:pPr>
        <w:ind w:firstLine="708"/>
        <w:jc w:val="both"/>
      </w:pPr>
      <w:r w:rsidRPr="005972B1"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 </w:t>
      </w:r>
    </w:p>
    <w:p w:rsidR="00E24470" w:rsidRPr="005972B1" w:rsidRDefault="00E24470" w:rsidP="005972B1">
      <w:pPr>
        <w:jc w:val="both"/>
      </w:pPr>
      <w:r w:rsidRPr="005972B1">
        <w:t xml:space="preserve">Соответствие автомобилей и их компонентов ТР ТС 018/2011 должно быть подтверждено маркировкой единым знаком обращения продукции на рынке. </w:t>
      </w:r>
    </w:p>
    <w:p w:rsidR="00E24470" w:rsidRPr="005972B1" w:rsidRDefault="00E24470" w:rsidP="005972B1">
      <w:pPr>
        <w:ind w:firstLine="708"/>
        <w:jc w:val="both"/>
      </w:pPr>
      <w:r w:rsidRPr="005972B1">
        <w:t>Автомобили должны соответствовать требованиям, предусмотренным постановлением Правительства Российской Федерации от 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E24470" w:rsidRPr="005972B1" w:rsidRDefault="00E24470" w:rsidP="005972B1">
      <w:pPr>
        <w:ind w:firstLine="708"/>
        <w:jc w:val="both"/>
      </w:pPr>
      <w:r w:rsidRPr="005972B1">
        <w:t>Автомобили должны соответствовать Коду по Общероссийскому классификатору (ОКП) ОК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E24470" w:rsidRPr="005972B1" w:rsidRDefault="00E24470" w:rsidP="005972B1">
      <w:pPr>
        <w:ind w:firstLine="708"/>
        <w:jc w:val="both"/>
      </w:pPr>
      <w:r w:rsidRPr="005972B1">
        <w:t>Автомобили должны быть легковыми.</w:t>
      </w:r>
    </w:p>
    <w:p w:rsidR="00E24470" w:rsidRPr="005972B1" w:rsidRDefault="00E24470" w:rsidP="005972B1">
      <w:pPr>
        <w:ind w:firstLine="708"/>
        <w:jc w:val="both"/>
      </w:pPr>
      <w:r w:rsidRPr="005972B1">
        <w:t>Автомобили должны быть новыми, ранее не бывшими в эксплуатации.</w:t>
      </w:r>
    </w:p>
    <w:p w:rsidR="00E24470" w:rsidRPr="005972B1" w:rsidRDefault="00E24470" w:rsidP="005972B1">
      <w:pPr>
        <w:ind w:firstLine="708"/>
        <w:jc w:val="both"/>
      </w:pPr>
      <w:r w:rsidRPr="005972B1">
        <w:t xml:space="preserve">Автомобили должны быть </w:t>
      </w:r>
      <w:r w:rsidR="00117294" w:rsidRPr="005972B1">
        <w:t xml:space="preserve">2018 </w:t>
      </w:r>
      <w:r w:rsidRPr="005972B1">
        <w:t>года изготовления.</w:t>
      </w:r>
    </w:p>
    <w:p w:rsidR="00683460" w:rsidRPr="005972B1" w:rsidRDefault="00683460" w:rsidP="005972B1">
      <w:pPr>
        <w:ind w:firstLine="708"/>
        <w:jc w:val="both"/>
      </w:pPr>
      <w:r w:rsidRPr="005972B1">
        <w:t>Автомобили должны быть в базовой комплекта</w:t>
      </w:r>
      <w:r w:rsidR="00010666">
        <w:t>ции и цветности (светлых тонов), а также укомплектованы комплектом шин, соответствующих сезону.</w:t>
      </w:r>
    </w:p>
    <w:p w:rsidR="00E24470" w:rsidRPr="005972B1" w:rsidRDefault="00E24470" w:rsidP="005972B1">
      <w:pPr>
        <w:ind w:firstLine="708"/>
        <w:jc w:val="both"/>
      </w:pPr>
      <w:r w:rsidRPr="001C2E3F">
        <w:t>Автомобили, предназначенные для лиц с ограниченными физическими возможностями, с различными нарушениями функций (</w:t>
      </w:r>
      <w:r w:rsidR="003303B2" w:rsidRPr="001C2E3F">
        <w:t xml:space="preserve">без </w:t>
      </w:r>
      <w:r w:rsidRPr="001C2E3F">
        <w:t>правой ноги</w:t>
      </w:r>
      <w:r w:rsidR="00683460" w:rsidRPr="001C2E3F">
        <w:t xml:space="preserve"> - </w:t>
      </w:r>
      <w:r w:rsidR="001457E1">
        <w:t>9</w:t>
      </w:r>
      <w:r w:rsidRPr="001C2E3F">
        <w:t xml:space="preserve">; </w:t>
      </w:r>
      <w:r w:rsidR="003303B2" w:rsidRPr="001C2E3F">
        <w:t xml:space="preserve">без </w:t>
      </w:r>
      <w:r w:rsidRPr="001C2E3F">
        <w:t>левой ноги</w:t>
      </w:r>
      <w:r w:rsidR="00936578" w:rsidRPr="001C2E3F">
        <w:t xml:space="preserve"> </w:t>
      </w:r>
      <w:r w:rsidR="00C60681" w:rsidRPr="001C2E3F">
        <w:t>–</w:t>
      </w:r>
      <w:r w:rsidR="00936578" w:rsidRPr="001C2E3F">
        <w:t xml:space="preserve"> </w:t>
      </w:r>
      <w:r w:rsidR="001457E1">
        <w:t>5</w:t>
      </w:r>
      <w:r w:rsidR="00C60681" w:rsidRPr="001C2E3F">
        <w:t xml:space="preserve">, без обеих ног - </w:t>
      </w:r>
      <w:r w:rsidR="001C2E3F" w:rsidRPr="001C2E3F">
        <w:t>7</w:t>
      </w:r>
      <w:r w:rsidRPr="001C2E3F">
        <w:t>)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E24470" w:rsidRPr="005972B1" w:rsidRDefault="00E24470" w:rsidP="005972B1">
      <w:pPr>
        <w:ind w:firstLine="708"/>
        <w:jc w:val="both"/>
      </w:pPr>
      <w:r w:rsidRPr="005972B1">
        <w:t xml:space="preserve">Специальные средства управления (адаптированные органы управления) на автомобили должны быть изготовлены и установлены промышленным способом. </w:t>
      </w:r>
    </w:p>
    <w:p w:rsidR="00E24470" w:rsidRPr="005972B1" w:rsidRDefault="00E24470" w:rsidP="005972B1">
      <w:pPr>
        <w:ind w:firstLine="708"/>
        <w:jc w:val="both"/>
      </w:pPr>
      <w:r w:rsidRPr="005972B1">
        <w:lastRenderedPageBreak/>
        <w:t xml:space="preserve">Специальные средства управления (адаптированные органы управления) должны иметь сертификат соответствия или </w:t>
      </w:r>
      <w:r w:rsidR="008903FF" w:rsidRPr="005972B1">
        <w:t xml:space="preserve">должны быть </w:t>
      </w:r>
      <w:r w:rsidRPr="005972B1">
        <w:t>сертифицированы в составе автомобиля.</w:t>
      </w:r>
    </w:p>
    <w:p w:rsidR="004A45B3" w:rsidRPr="005972B1" w:rsidRDefault="00E24470" w:rsidP="005972B1">
      <w:pPr>
        <w:ind w:firstLine="708"/>
        <w:jc w:val="both"/>
      </w:pPr>
      <w:r w:rsidRPr="005972B1">
        <w:t>Комплект</w:t>
      </w:r>
      <w:r w:rsidR="008903FF" w:rsidRPr="005972B1">
        <w:t>ы</w:t>
      </w:r>
      <w:r w:rsidRPr="005972B1">
        <w:t xml:space="preserve"> документов на автомобили должн</w:t>
      </w:r>
      <w:r w:rsidR="008903FF" w:rsidRPr="005972B1">
        <w:t>ы</w:t>
      </w:r>
      <w:r w:rsidRPr="005972B1">
        <w:t xml:space="preserve">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4A45B3" w:rsidRPr="005972B1" w:rsidRDefault="004A45B3" w:rsidP="005972B1">
      <w:pPr>
        <w:ind w:firstLine="708"/>
        <w:jc w:val="both"/>
      </w:pPr>
      <w:r w:rsidRPr="005972B1">
        <w:t>Требования к документам, подтверждающим соответствие автомобилей установленным требованиям</w:t>
      </w:r>
      <w:r w:rsidR="006614C7" w:rsidRPr="005972B1">
        <w:t xml:space="preserve"> должны быть</w:t>
      </w:r>
      <w:r w:rsidRPr="005972B1">
        <w:t>:</w:t>
      </w:r>
    </w:p>
    <w:p w:rsidR="004A45B3" w:rsidRPr="005972B1" w:rsidRDefault="004A45B3" w:rsidP="005972B1">
      <w:pPr>
        <w:ind w:firstLine="708"/>
        <w:jc w:val="both"/>
      </w:pPr>
      <w:r w:rsidRPr="005972B1">
        <w:t>Должно быть одобрение типа транспортного средства, выданное в соответствии с требованиями ТР ТС 018/2011.</w:t>
      </w:r>
    </w:p>
    <w:p w:rsidR="00A01047" w:rsidRPr="005972B1" w:rsidRDefault="004A45B3" w:rsidP="005972B1">
      <w:pPr>
        <w:ind w:firstLine="708"/>
        <w:jc w:val="both"/>
      </w:pPr>
      <w:r w:rsidRPr="005972B1">
        <w:t>Должен быть 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</w:t>
      </w:r>
    </w:p>
    <w:p w:rsidR="004A45B3" w:rsidRPr="005972B1" w:rsidRDefault="00A01047" w:rsidP="005972B1">
      <w:pPr>
        <w:ind w:firstLine="708"/>
        <w:jc w:val="both"/>
      </w:pPr>
      <w:r w:rsidRPr="005972B1">
        <w:t>Должен быть акт экспертизы, выдаваемой Торгово-промышленной палатой РФ (ТППРФ в порядке, установленном ею по согласованию с Министерством промышленности и торговли Российской Федерации (копия)</w:t>
      </w:r>
      <w:r w:rsidR="004A45B3" w:rsidRPr="005972B1">
        <w:t>.</w:t>
      </w:r>
    </w:p>
    <w:p w:rsidR="004A45B3" w:rsidRPr="005972B1" w:rsidRDefault="004A45B3" w:rsidP="005972B1">
      <w:pPr>
        <w:jc w:val="both"/>
      </w:pPr>
      <w:r w:rsidRPr="005972B1">
        <w:rPr>
          <w:b/>
        </w:rPr>
        <w:t>Документы, передаваемые вместе с автомобилем</w:t>
      </w:r>
      <w:r w:rsidRPr="005972B1">
        <w:t>:</w:t>
      </w:r>
    </w:p>
    <w:p w:rsidR="004A45B3" w:rsidRPr="005972B1" w:rsidRDefault="004A45B3" w:rsidP="005972B1">
      <w:pPr>
        <w:ind w:firstLine="708"/>
        <w:jc w:val="both"/>
      </w:pPr>
      <w:r w:rsidRPr="005972B1">
        <w:t>- должен быть гарантийный талон на автомобиль;</w:t>
      </w:r>
    </w:p>
    <w:p w:rsidR="004A45B3" w:rsidRPr="005972B1" w:rsidRDefault="005972B1" w:rsidP="005972B1">
      <w:pPr>
        <w:ind w:firstLine="708"/>
        <w:jc w:val="both"/>
      </w:pPr>
      <w:r w:rsidRPr="005972B1">
        <w:t>-</w:t>
      </w:r>
      <w:r w:rsidR="004A45B3" w:rsidRPr="005972B1">
        <w:t xml:space="preserve"> должен быть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4A45B3" w:rsidRPr="005972B1" w:rsidRDefault="004A45B3" w:rsidP="005972B1">
      <w:pPr>
        <w:ind w:firstLine="708"/>
        <w:jc w:val="both"/>
      </w:pPr>
      <w:r w:rsidRPr="005972B1">
        <w:t>- должна быть сервисная книжка;</w:t>
      </w:r>
    </w:p>
    <w:p w:rsidR="004A45B3" w:rsidRPr="005972B1" w:rsidRDefault="004A45B3" w:rsidP="005972B1">
      <w:pPr>
        <w:ind w:firstLine="708"/>
        <w:jc w:val="both"/>
      </w:pPr>
      <w:r w:rsidRPr="005972B1">
        <w:t>- должно быть руководство по эксплуатации автомобиля;</w:t>
      </w:r>
    </w:p>
    <w:p w:rsidR="004A45B3" w:rsidRPr="005972B1" w:rsidRDefault="004A45B3" w:rsidP="005972B1">
      <w:pPr>
        <w:ind w:firstLine="708"/>
        <w:jc w:val="both"/>
      </w:pPr>
      <w:r w:rsidRPr="005972B1">
        <w:t>- должен быть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4A45B3" w:rsidRPr="005972B1" w:rsidRDefault="004A45B3" w:rsidP="005972B1">
      <w:pPr>
        <w:ind w:firstLine="708"/>
        <w:jc w:val="both"/>
      </w:pPr>
      <w:r w:rsidRPr="005972B1">
        <w:t xml:space="preserve">- должна быть </w:t>
      </w:r>
      <w:bookmarkStart w:id="0" w:name="OLE_LINK1"/>
      <w:bookmarkStart w:id="1" w:name="OLE_LINK2"/>
      <w:bookmarkStart w:id="2" w:name="OLE_LINK3"/>
      <w:r w:rsidRPr="005972B1">
        <w:t>копия одобрения типа транспортного средства</w:t>
      </w:r>
      <w:bookmarkEnd w:id="0"/>
      <w:bookmarkEnd w:id="1"/>
      <w:bookmarkEnd w:id="2"/>
      <w:r w:rsidRPr="005972B1">
        <w:t>;</w:t>
      </w:r>
    </w:p>
    <w:p w:rsidR="004A45B3" w:rsidRPr="005972B1" w:rsidRDefault="004A45B3" w:rsidP="005972B1">
      <w:pPr>
        <w:ind w:firstLine="708"/>
        <w:jc w:val="both"/>
      </w:pPr>
      <w:r w:rsidRPr="005972B1">
        <w:t>- должна быть 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ног);</w:t>
      </w:r>
    </w:p>
    <w:p w:rsidR="004A45B3" w:rsidRPr="005972B1" w:rsidRDefault="004A45B3" w:rsidP="005972B1">
      <w:pPr>
        <w:ind w:firstLine="708"/>
        <w:jc w:val="both"/>
      </w:pPr>
      <w:r w:rsidRPr="005972B1">
        <w:t>- должны быть 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автомобилей.</w:t>
      </w:r>
    </w:p>
    <w:p w:rsidR="00024F36" w:rsidRPr="005972B1" w:rsidRDefault="00024F36" w:rsidP="005972B1">
      <w:pPr>
        <w:ind w:firstLine="708"/>
        <w:jc w:val="both"/>
        <w:rPr>
          <w:b/>
        </w:rPr>
      </w:pPr>
      <w:r w:rsidRPr="005972B1">
        <w:rPr>
          <w:b/>
        </w:rPr>
        <w:t xml:space="preserve">Условия оплаты: </w:t>
      </w:r>
    </w:p>
    <w:p w:rsidR="00024F36" w:rsidRPr="005972B1" w:rsidRDefault="00024F36" w:rsidP="005972B1">
      <w:pPr>
        <w:ind w:firstLine="708"/>
        <w:jc w:val="both"/>
      </w:pPr>
      <w:r w:rsidRPr="005972B1">
        <w:t xml:space="preserve">Оплата будет произведена по безналичному расчету с лицевого счета </w:t>
      </w:r>
      <w:r w:rsidR="0077430C" w:rsidRPr="005972B1">
        <w:t xml:space="preserve">филиала </w:t>
      </w:r>
      <w:r w:rsidRPr="005972B1">
        <w:t>№ 3 Заказчика на расчетный счет Поставщика по факту поставки Товара на основании счетов Поставщика, Актов поставки Товара (подписанного Заказчиком) с приложенными Акт</w:t>
      </w:r>
      <w:r w:rsidR="0077430C" w:rsidRPr="005972B1">
        <w:t>ами сдачи-приемки Товара и счетов,</w:t>
      </w:r>
      <w:r w:rsidRPr="005972B1">
        <w:t xml:space="preserve"> Реестра выдачи Товара, а также по одному экземпляру на каждого Получателя: Акта сдачи – приемки Товара Получателем, Договора, отрывного талона к Направлению, копии паспорта транспортного средства и накладных. После выполнения контрактных обязательств Стороны подписывают Акт выверки расчетов. </w:t>
      </w:r>
    </w:p>
    <w:p w:rsidR="00024F36" w:rsidRPr="005972B1" w:rsidRDefault="00024F36" w:rsidP="005972B1">
      <w:pPr>
        <w:ind w:firstLine="708"/>
        <w:jc w:val="both"/>
      </w:pPr>
      <w:r w:rsidRPr="005972B1">
        <w:t>Требования к сроку и объему предоставления гарантий на товар</w:t>
      </w:r>
      <w:r w:rsidR="006614C7" w:rsidRPr="005972B1">
        <w:t xml:space="preserve"> должны быть</w:t>
      </w:r>
      <w:r w:rsidRPr="005972B1">
        <w:t>:</w:t>
      </w:r>
    </w:p>
    <w:p w:rsidR="00024F36" w:rsidRPr="005972B1" w:rsidRDefault="00024F36" w:rsidP="005972B1">
      <w:pPr>
        <w:ind w:firstLine="708"/>
        <w:jc w:val="both"/>
      </w:pPr>
      <w:r w:rsidRPr="005972B1">
        <w:t>Гарантия на Товар должен составлять не менее 36 месяцев или не менее 100 000 км (сто тысяч) пробега (в зависимости от того, что наступит раньше), с момента передачи его Заказчику.</w:t>
      </w:r>
    </w:p>
    <w:p w:rsidR="00024F36" w:rsidRPr="005972B1" w:rsidRDefault="00024F36" w:rsidP="005972B1">
      <w:pPr>
        <w:ind w:firstLine="708"/>
        <w:jc w:val="both"/>
      </w:pPr>
      <w:r w:rsidRPr="005972B1">
        <w:t xml:space="preserve"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024F36" w:rsidRPr="005972B1" w:rsidRDefault="00024F36" w:rsidP="005972B1">
      <w:pPr>
        <w:ind w:firstLine="708"/>
        <w:jc w:val="both"/>
      </w:pPr>
      <w:r w:rsidRPr="005972B1">
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024F36" w:rsidRPr="005972B1" w:rsidRDefault="00024F36" w:rsidP="005972B1">
      <w:pPr>
        <w:ind w:firstLine="708"/>
        <w:jc w:val="both"/>
      </w:pPr>
      <w:r w:rsidRPr="005972B1">
        <w:t xml:space="preserve">Условия и порядок гарантийного обслуживания Товара должны быть указаны в Сервисной книжке, выдаваемой Заказчику при фактической передачи Товара. </w:t>
      </w:r>
    </w:p>
    <w:p w:rsidR="00024F36" w:rsidRPr="005972B1" w:rsidRDefault="00024F36" w:rsidP="005972B1">
      <w:pPr>
        <w:ind w:firstLine="708"/>
        <w:jc w:val="both"/>
      </w:pPr>
      <w:r w:rsidRPr="005972B1">
        <w:t xml:space="preserve">Дата передачи Товара Заказчику должна быть указана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</w:t>
      </w:r>
    </w:p>
    <w:p w:rsidR="00024F36" w:rsidRPr="005972B1" w:rsidRDefault="00024F36" w:rsidP="005972B1">
      <w:pPr>
        <w:jc w:val="both"/>
      </w:pPr>
      <w:r w:rsidRPr="005972B1">
        <w:lastRenderedPageBreak/>
        <w:t xml:space="preserve">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 </w:t>
      </w:r>
    </w:p>
    <w:p w:rsidR="00024F36" w:rsidRPr="005972B1" w:rsidRDefault="00024F36" w:rsidP="005972B1">
      <w:pPr>
        <w:ind w:firstLine="708"/>
        <w:jc w:val="both"/>
      </w:pPr>
      <w:r w:rsidRPr="005972B1">
        <w:t>Недостатки, обнаруженные в Товаре, должны быть устранены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024F36" w:rsidRPr="005972B1" w:rsidRDefault="00024F36" w:rsidP="005972B1">
      <w:pPr>
        <w:ind w:firstLine="708"/>
        <w:jc w:val="both"/>
        <w:rPr>
          <w:b/>
        </w:rPr>
      </w:pPr>
      <w:r w:rsidRPr="005972B1">
        <w:rPr>
          <w:b/>
        </w:rPr>
        <w:t>Требования к качеству товара:</w:t>
      </w:r>
    </w:p>
    <w:p w:rsidR="00024F36" w:rsidRPr="005972B1" w:rsidRDefault="00024F36" w:rsidP="005972B1">
      <w:pPr>
        <w:ind w:firstLine="708"/>
        <w:jc w:val="both"/>
      </w:pPr>
      <w:r w:rsidRPr="005972B1"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024F36" w:rsidRPr="005972B1" w:rsidRDefault="00024F36" w:rsidP="005972B1">
      <w:pPr>
        <w:ind w:firstLine="708"/>
        <w:jc w:val="both"/>
      </w:pPr>
      <w:r w:rsidRPr="005972B1">
        <w:t xml:space="preserve">Качество и маркировка Товара должны соответствовать требованиям ТР ТС 018/2011. </w:t>
      </w:r>
    </w:p>
    <w:p w:rsidR="00024F36" w:rsidRPr="005972B1" w:rsidRDefault="00024F36" w:rsidP="005972B1">
      <w:pPr>
        <w:ind w:firstLine="708"/>
        <w:jc w:val="both"/>
      </w:pPr>
      <w:r w:rsidRPr="005972B1">
        <w:t>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p w:rsidR="00395D9C" w:rsidRPr="005972B1" w:rsidRDefault="00395D9C" w:rsidP="005972B1">
      <w:pPr>
        <w:ind w:firstLine="708"/>
        <w:jc w:val="both"/>
      </w:pPr>
      <w:r w:rsidRPr="005972B1">
        <w:rPr>
          <w:b/>
        </w:rPr>
        <w:t>Место доставки товара:</w:t>
      </w:r>
      <w:r w:rsidRPr="005972B1">
        <w:t xml:space="preserve"> Российская Федерация, Южный федеральный округ, Краснодарский край, г. Краснодар, автосалон.</w:t>
      </w:r>
    </w:p>
    <w:p w:rsidR="00395D9C" w:rsidRPr="005972B1" w:rsidRDefault="00395D9C" w:rsidP="005972B1">
      <w:pPr>
        <w:ind w:firstLine="708"/>
        <w:jc w:val="both"/>
      </w:pPr>
      <w:r w:rsidRPr="005972B1">
        <w:rPr>
          <w:b/>
        </w:rPr>
        <w:t>Сроки поставки товара:</w:t>
      </w:r>
      <w:r w:rsidRPr="005972B1">
        <w:t xml:space="preserve"> Поставка осуществляется в течение 20 календарных дней с момента поступления заявки регионального отделения поставщику</w:t>
      </w:r>
      <w:r w:rsidR="00B53582" w:rsidRPr="005972B1">
        <w:t>.</w:t>
      </w:r>
      <w:r w:rsidRPr="005972B1">
        <w:t xml:space="preserve"> </w:t>
      </w:r>
    </w:p>
    <w:p w:rsidR="00395D9C" w:rsidRPr="00395D9C" w:rsidRDefault="00395D9C" w:rsidP="00395D9C">
      <w:pPr>
        <w:ind w:firstLine="708"/>
        <w:jc w:val="both"/>
        <w:rPr>
          <w:b/>
          <w:lang w:eastAsia="en-US"/>
        </w:rPr>
      </w:pPr>
    </w:p>
    <w:p w:rsidR="00C02534" w:rsidRPr="00337CC8" w:rsidRDefault="002C24EE" w:rsidP="007919C4">
      <w:pPr>
        <w:jc w:val="both"/>
        <w:rPr>
          <w:sz w:val="22"/>
        </w:rPr>
      </w:pPr>
      <w:r>
        <w:t xml:space="preserve"> </w:t>
      </w:r>
      <w:bookmarkStart w:id="3" w:name="_GoBack"/>
      <w:bookmarkEnd w:id="3"/>
    </w:p>
    <w:sectPr w:rsidR="00C02534" w:rsidRPr="00337CC8" w:rsidSect="00305ECF">
      <w:footerReference w:type="default" r:id="rId8"/>
      <w:pgSz w:w="11906" w:h="16838" w:code="9"/>
      <w:pgMar w:top="340" w:right="567" w:bottom="510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668" w:rsidRDefault="00344668" w:rsidP="00CC3DF7">
      <w:r>
        <w:separator/>
      </w:r>
    </w:p>
  </w:endnote>
  <w:endnote w:type="continuationSeparator" w:id="0">
    <w:p w:rsidR="00344668" w:rsidRDefault="00344668" w:rsidP="00CC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36"/>
      <w:gridCol w:w="420"/>
      <w:gridCol w:w="5032"/>
    </w:tblGrid>
    <w:tr w:rsidR="00EF62FE">
      <w:tc>
        <w:tcPr>
          <w:tcW w:w="2401" w:type="pct"/>
        </w:tcPr>
        <w:p w:rsidR="00EF62FE" w:rsidRDefault="00EF62FE" w:rsidP="00EF62FE">
          <w:pPr>
            <w:pStyle w:val="a7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00" w:type="pct"/>
        </w:tcPr>
        <w:p w:rsidR="00EF62FE" w:rsidRDefault="00EF62FE">
          <w:pPr>
            <w:pStyle w:val="a7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olor w:val="BFBFBF" w:themeColor="background1" w:themeShade="BF"/>
              <w:sz w:val="18"/>
              <w:szCs w:val="18"/>
            </w:rPr>
            <w:alias w:val="Автор"/>
            <w:tag w:val=""/>
            <w:id w:val="-1173182961"/>
            <w:placeholder>
              <w:docPart w:val="8E84C6F128F34C6FAC7F32A02F9D31B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EF62FE" w:rsidRDefault="00907D4C" w:rsidP="00EF62FE">
              <w:pPr>
                <w:pStyle w:val="a7"/>
                <w:tabs>
                  <w:tab w:val="clear" w:pos="4677"/>
                  <w:tab w:val="clear" w:pos="9355"/>
                </w:tabs>
                <w:jc w:val="center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olor w:val="BFBFBF" w:themeColor="background1" w:themeShade="BF"/>
                  <w:sz w:val="18"/>
                  <w:szCs w:val="18"/>
                </w:rPr>
                <w:t>разработано на 2017 год</w:t>
              </w:r>
            </w:p>
          </w:sdtContent>
        </w:sdt>
      </w:tc>
    </w:tr>
    <w:tr w:rsidR="00EF62FE">
      <w:tc>
        <w:tcPr>
          <w:tcW w:w="2401" w:type="pct"/>
        </w:tcPr>
        <w:p w:rsidR="00EF62FE" w:rsidRDefault="00EF62FE" w:rsidP="00EF62FE">
          <w:pPr>
            <w:pStyle w:val="a7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00" w:type="pct"/>
        </w:tcPr>
        <w:p w:rsidR="00EF62FE" w:rsidRDefault="00EF62FE">
          <w:pPr>
            <w:pStyle w:val="a7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:rsidR="00EF62FE" w:rsidRPr="00EF62FE" w:rsidRDefault="00EF62FE" w:rsidP="00EF62FE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BFBFBF" w:themeColor="background1" w:themeShade="BF"/>
              <w:sz w:val="18"/>
              <w:szCs w:val="18"/>
            </w:rPr>
          </w:pPr>
        </w:p>
      </w:tc>
    </w:tr>
    <w:tr w:rsidR="00EF62FE">
      <w:tc>
        <w:tcPr>
          <w:tcW w:w="2401" w:type="pct"/>
        </w:tcPr>
        <w:p w:rsidR="00EF62FE" w:rsidRDefault="00EF62FE">
          <w:pPr>
            <w:pStyle w:val="a7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00" w:type="pct"/>
        </w:tcPr>
        <w:p w:rsidR="00EF62FE" w:rsidRDefault="00EF62FE">
          <w:pPr>
            <w:pStyle w:val="a7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:rsidR="00EF62FE" w:rsidRDefault="00EF62FE" w:rsidP="00EF62FE">
          <w:pPr>
            <w:pStyle w:val="a7"/>
            <w:tabs>
              <w:tab w:val="clear" w:pos="4677"/>
              <w:tab w:val="clear" w:pos="9355"/>
              <w:tab w:val="left" w:pos="1272"/>
            </w:tabs>
            <w:rPr>
              <w:caps/>
              <w:color w:val="4F81BD" w:themeColor="accent1"/>
              <w:sz w:val="18"/>
              <w:szCs w:val="18"/>
            </w:rPr>
          </w:pPr>
          <w:r>
            <w:rPr>
              <w:caps/>
              <w:color w:val="4F81BD" w:themeColor="accent1"/>
              <w:sz w:val="18"/>
              <w:szCs w:val="18"/>
            </w:rPr>
            <w:tab/>
          </w:r>
        </w:p>
      </w:tc>
    </w:tr>
  </w:tbl>
  <w:p w:rsidR="00EF62FE" w:rsidRDefault="00EF62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668" w:rsidRDefault="00344668" w:rsidP="00CC3DF7">
      <w:r>
        <w:separator/>
      </w:r>
    </w:p>
  </w:footnote>
  <w:footnote w:type="continuationSeparator" w:id="0">
    <w:p w:rsidR="00344668" w:rsidRDefault="00344668" w:rsidP="00CC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1962"/>
    <w:multiLevelType w:val="hybridMultilevel"/>
    <w:tmpl w:val="78D030C6"/>
    <w:lvl w:ilvl="0" w:tplc="86DAD6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035DA4"/>
    <w:multiLevelType w:val="hybridMultilevel"/>
    <w:tmpl w:val="7138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13F90"/>
    <w:multiLevelType w:val="hybridMultilevel"/>
    <w:tmpl w:val="EB1E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0666"/>
    <w:rsid w:val="00014D16"/>
    <w:rsid w:val="00021315"/>
    <w:rsid w:val="00024F36"/>
    <w:rsid w:val="000324EE"/>
    <w:rsid w:val="0003449A"/>
    <w:rsid w:val="00043F6C"/>
    <w:rsid w:val="00050029"/>
    <w:rsid w:val="00050128"/>
    <w:rsid w:val="000558DD"/>
    <w:rsid w:val="000A1E63"/>
    <w:rsid w:val="000B2649"/>
    <w:rsid w:val="000C394A"/>
    <w:rsid w:val="000C6420"/>
    <w:rsid w:val="000C67AC"/>
    <w:rsid w:val="000E136B"/>
    <w:rsid w:val="000E28DD"/>
    <w:rsid w:val="00107403"/>
    <w:rsid w:val="00117294"/>
    <w:rsid w:val="0012085A"/>
    <w:rsid w:val="001251E3"/>
    <w:rsid w:val="0013001C"/>
    <w:rsid w:val="00131328"/>
    <w:rsid w:val="0013359E"/>
    <w:rsid w:val="0013369B"/>
    <w:rsid w:val="00144989"/>
    <w:rsid w:val="001457E1"/>
    <w:rsid w:val="001500ED"/>
    <w:rsid w:val="00152442"/>
    <w:rsid w:val="00152D81"/>
    <w:rsid w:val="0015675F"/>
    <w:rsid w:val="001660A3"/>
    <w:rsid w:val="001663C0"/>
    <w:rsid w:val="001710E3"/>
    <w:rsid w:val="001727C9"/>
    <w:rsid w:val="00192583"/>
    <w:rsid w:val="001A2266"/>
    <w:rsid w:val="001B0EDF"/>
    <w:rsid w:val="001C2E3F"/>
    <w:rsid w:val="001D5095"/>
    <w:rsid w:val="001E3E38"/>
    <w:rsid w:val="001F0E36"/>
    <w:rsid w:val="001F1BEC"/>
    <w:rsid w:val="001F4563"/>
    <w:rsid w:val="001F4633"/>
    <w:rsid w:val="001F7F1B"/>
    <w:rsid w:val="00201C4D"/>
    <w:rsid w:val="002106DE"/>
    <w:rsid w:val="00210F69"/>
    <w:rsid w:val="00210FCB"/>
    <w:rsid w:val="00213DC3"/>
    <w:rsid w:val="002414A2"/>
    <w:rsid w:val="00243A25"/>
    <w:rsid w:val="002464E1"/>
    <w:rsid w:val="0024726F"/>
    <w:rsid w:val="00251E3C"/>
    <w:rsid w:val="00255193"/>
    <w:rsid w:val="00257885"/>
    <w:rsid w:val="00260FEA"/>
    <w:rsid w:val="0026481F"/>
    <w:rsid w:val="002745F3"/>
    <w:rsid w:val="00277D85"/>
    <w:rsid w:val="00282816"/>
    <w:rsid w:val="00283357"/>
    <w:rsid w:val="00286230"/>
    <w:rsid w:val="00296E32"/>
    <w:rsid w:val="00297DDF"/>
    <w:rsid w:val="002A3CCB"/>
    <w:rsid w:val="002A3EC4"/>
    <w:rsid w:val="002A7B0B"/>
    <w:rsid w:val="002B0CF3"/>
    <w:rsid w:val="002B7687"/>
    <w:rsid w:val="002C24EE"/>
    <w:rsid w:val="002C76F7"/>
    <w:rsid w:val="002D0FB9"/>
    <w:rsid w:val="002D5010"/>
    <w:rsid w:val="002D7916"/>
    <w:rsid w:val="002E2A56"/>
    <w:rsid w:val="002F171B"/>
    <w:rsid w:val="002F4352"/>
    <w:rsid w:val="00305ECF"/>
    <w:rsid w:val="003133CC"/>
    <w:rsid w:val="003235B0"/>
    <w:rsid w:val="00323C0E"/>
    <w:rsid w:val="003303B2"/>
    <w:rsid w:val="00337CC8"/>
    <w:rsid w:val="00340FC3"/>
    <w:rsid w:val="0034198C"/>
    <w:rsid w:val="00342D88"/>
    <w:rsid w:val="00344668"/>
    <w:rsid w:val="003452D7"/>
    <w:rsid w:val="0035416B"/>
    <w:rsid w:val="00360352"/>
    <w:rsid w:val="003810B4"/>
    <w:rsid w:val="00395D9C"/>
    <w:rsid w:val="003B0B47"/>
    <w:rsid w:val="003C188C"/>
    <w:rsid w:val="003E7AE6"/>
    <w:rsid w:val="003F313F"/>
    <w:rsid w:val="00401344"/>
    <w:rsid w:val="00414B8E"/>
    <w:rsid w:val="00415CDA"/>
    <w:rsid w:val="00416776"/>
    <w:rsid w:val="004246B3"/>
    <w:rsid w:val="0043163A"/>
    <w:rsid w:val="00437184"/>
    <w:rsid w:val="004405D8"/>
    <w:rsid w:val="004407F6"/>
    <w:rsid w:val="00444D8C"/>
    <w:rsid w:val="00445BF3"/>
    <w:rsid w:val="00465977"/>
    <w:rsid w:val="00472044"/>
    <w:rsid w:val="00472292"/>
    <w:rsid w:val="0047580A"/>
    <w:rsid w:val="00483903"/>
    <w:rsid w:val="004841C3"/>
    <w:rsid w:val="0048552E"/>
    <w:rsid w:val="004904E1"/>
    <w:rsid w:val="00496E68"/>
    <w:rsid w:val="004A45B3"/>
    <w:rsid w:val="004A4722"/>
    <w:rsid w:val="004B0552"/>
    <w:rsid w:val="004B4E9A"/>
    <w:rsid w:val="004C1EE7"/>
    <w:rsid w:val="004C60B2"/>
    <w:rsid w:val="004D2617"/>
    <w:rsid w:val="004E2238"/>
    <w:rsid w:val="004E279F"/>
    <w:rsid w:val="004E4A98"/>
    <w:rsid w:val="004E75FA"/>
    <w:rsid w:val="004F2FB9"/>
    <w:rsid w:val="00507724"/>
    <w:rsid w:val="00511FA5"/>
    <w:rsid w:val="005148BD"/>
    <w:rsid w:val="0052347A"/>
    <w:rsid w:val="00527787"/>
    <w:rsid w:val="005279F1"/>
    <w:rsid w:val="005311BC"/>
    <w:rsid w:val="0054008B"/>
    <w:rsid w:val="00542222"/>
    <w:rsid w:val="0054663C"/>
    <w:rsid w:val="00550BBD"/>
    <w:rsid w:val="00553B31"/>
    <w:rsid w:val="0056262E"/>
    <w:rsid w:val="00563B39"/>
    <w:rsid w:val="00567BED"/>
    <w:rsid w:val="00573999"/>
    <w:rsid w:val="00585EC8"/>
    <w:rsid w:val="005972B1"/>
    <w:rsid w:val="005A7D72"/>
    <w:rsid w:val="005B03E2"/>
    <w:rsid w:val="005B47BE"/>
    <w:rsid w:val="005D0979"/>
    <w:rsid w:val="005E139A"/>
    <w:rsid w:val="005F3893"/>
    <w:rsid w:val="005F5EA3"/>
    <w:rsid w:val="00603FEB"/>
    <w:rsid w:val="00617CAF"/>
    <w:rsid w:val="006322A3"/>
    <w:rsid w:val="0064128B"/>
    <w:rsid w:val="00650D30"/>
    <w:rsid w:val="00652064"/>
    <w:rsid w:val="00654E39"/>
    <w:rsid w:val="00656C83"/>
    <w:rsid w:val="006614C7"/>
    <w:rsid w:val="00663EC7"/>
    <w:rsid w:val="00682168"/>
    <w:rsid w:val="00683460"/>
    <w:rsid w:val="0068553B"/>
    <w:rsid w:val="00687B73"/>
    <w:rsid w:val="00692867"/>
    <w:rsid w:val="00696887"/>
    <w:rsid w:val="006A27CB"/>
    <w:rsid w:val="006C4692"/>
    <w:rsid w:val="006D04A4"/>
    <w:rsid w:val="006D2319"/>
    <w:rsid w:val="006D7069"/>
    <w:rsid w:val="006E6404"/>
    <w:rsid w:val="006F1E77"/>
    <w:rsid w:val="00723CA8"/>
    <w:rsid w:val="00737D81"/>
    <w:rsid w:val="00746719"/>
    <w:rsid w:val="0075252B"/>
    <w:rsid w:val="007644FE"/>
    <w:rsid w:val="00770EF2"/>
    <w:rsid w:val="0077430C"/>
    <w:rsid w:val="00776B28"/>
    <w:rsid w:val="0078253A"/>
    <w:rsid w:val="00786FA5"/>
    <w:rsid w:val="007919C4"/>
    <w:rsid w:val="0079236C"/>
    <w:rsid w:val="007950F2"/>
    <w:rsid w:val="007A1F13"/>
    <w:rsid w:val="007A5143"/>
    <w:rsid w:val="007A60D0"/>
    <w:rsid w:val="007B01A6"/>
    <w:rsid w:val="007C0F28"/>
    <w:rsid w:val="007C3576"/>
    <w:rsid w:val="007D039B"/>
    <w:rsid w:val="007D719F"/>
    <w:rsid w:val="007E26F9"/>
    <w:rsid w:val="007E5832"/>
    <w:rsid w:val="007F04A9"/>
    <w:rsid w:val="007F7E1A"/>
    <w:rsid w:val="00804C9E"/>
    <w:rsid w:val="008171F9"/>
    <w:rsid w:val="00820361"/>
    <w:rsid w:val="00821D10"/>
    <w:rsid w:val="00822743"/>
    <w:rsid w:val="00834A52"/>
    <w:rsid w:val="00837243"/>
    <w:rsid w:val="008435BD"/>
    <w:rsid w:val="00866902"/>
    <w:rsid w:val="008903FF"/>
    <w:rsid w:val="00890CFD"/>
    <w:rsid w:val="0089528E"/>
    <w:rsid w:val="00897E35"/>
    <w:rsid w:val="008A28E0"/>
    <w:rsid w:val="008B3798"/>
    <w:rsid w:val="008C03E9"/>
    <w:rsid w:val="008D449B"/>
    <w:rsid w:val="008D5040"/>
    <w:rsid w:val="008E1062"/>
    <w:rsid w:val="008E2F03"/>
    <w:rsid w:val="008E4BBF"/>
    <w:rsid w:val="008E618A"/>
    <w:rsid w:val="0090019E"/>
    <w:rsid w:val="00905FDC"/>
    <w:rsid w:val="00907D4C"/>
    <w:rsid w:val="0091243E"/>
    <w:rsid w:val="00915715"/>
    <w:rsid w:val="009169F5"/>
    <w:rsid w:val="00927FE1"/>
    <w:rsid w:val="00936578"/>
    <w:rsid w:val="00943826"/>
    <w:rsid w:val="0095275B"/>
    <w:rsid w:val="009536A1"/>
    <w:rsid w:val="009626A7"/>
    <w:rsid w:val="00962CC6"/>
    <w:rsid w:val="00963AC2"/>
    <w:rsid w:val="00966EBA"/>
    <w:rsid w:val="00976FC3"/>
    <w:rsid w:val="009772F2"/>
    <w:rsid w:val="00980C29"/>
    <w:rsid w:val="0099473C"/>
    <w:rsid w:val="009958C5"/>
    <w:rsid w:val="009B0BAC"/>
    <w:rsid w:val="009B1461"/>
    <w:rsid w:val="009B2FBE"/>
    <w:rsid w:val="009B7A37"/>
    <w:rsid w:val="009D0A13"/>
    <w:rsid w:val="009D3280"/>
    <w:rsid w:val="009E17F2"/>
    <w:rsid w:val="009E5096"/>
    <w:rsid w:val="009E56F3"/>
    <w:rsid w:val="009F0E86"/>
    <w:rsid w:val="00A01047"/>
    <w:rsid w:val="00A04931"/>
    <w:rsid w:val="00A05ABF"/>
    <w:rsid w:val="00A11B3C"/>
    <w:rsid w:val="00A33F75"/>
    <w:rsid w:val="00A36DA9"/>
    <w:rsid w:val="00A42B41"/>
    <w:rsid w:val="00A47AF7"/>
    <w:rsid w:val="00A524CE"/>
    <w:rsid w:val="00A65F6A"/>
    <w:rsid w:val="00A73FC5"/>
    <w:rsid w:val="00A85B96"/>
    <w:rsid w:val="00A92132"/>
    <w:rsid w:val="00A9625F"/>
    <w:rsid w:val="00AA3042"/>
    <w:rsid w:val="00AA7ABF"/>
    <w:rsid w:val="00AB55F7"/>
    <w:rsid w:val="00AC37D9"/>
    <w:rsid w:val="00AD1297"/>
    <w:rsid w:val="00B211D8"/>
    <w:rsid w:val="00B2153B"/>
    <w:rsid w:val="00B21A85"/>
    <w:rsid w:val="00B33110"/>
    <w:rsid w:val="00B35FD9"/>
    <w:rsid w:val="00B37881"/>
    <w:rsid w:val="00B51AEB"/>
    <w:rsid w:val="00B525EA"/>
    <w:rsid w:val="00B53582"/>
    <w:rsid w:val="00B75CF2"/>
    <w:rsid w:val="00B806F0"/>
    <w:rsid w:val="00B879FA"/>
    <w:rsid w:val="00B96F0C"/>
    <w:rsid w:val="00BA5A3F"/>
    <w:rsid w:val="00BA7F23"/>
    <w:rsid w:val="00BB3383"/>
    <w:rsid w:val="00BC20A9"/>
    <w:rsid w:val="00BC3ED4"/>
    <w:rsid w:val="00BC5122"/>
    <w:rsid w:val="00BE7F89"/>
    <w:rsid w:val="00C02534"/>
    <w:rsid w:val="00C16C87"/>
    <w:rsid w:val="00C17A11"/>
    <w:rsid w:val="00C256C7"/>
    <w:rsid w:val="00C33564"/>
    <w:rsid w:val="00C55A6D"/>
    <w:rsid w:val="00C60681"/>
    <w:rsid w:val="00C67045"/>
    <w:rsid w:val="00C76500"/>
    <w:rsid w:val="00C821AE"/>
    <w:rsid w:val="00C83F1A"/>
    <w:rsid w:val="00C86AD1"/>
    <w:rsid w:val="00C8796E"/>
    <w:rsid w:val="00C9190C"/>
    <w:rsid w:val="00C9383F"/>
    <w:rsid w:val="00CA67B7"/>
    <w:rsid w:val="00CC0A3C"/>
    <w:rsid w:val="00CC323A"/>
    <w:rsid w:val="00CC3DF7"/>
    <w:rsid w:val="00CC721A"/>
    <w:rsid w:val="00CD00F2"/>
    <w:rsid w:val="00CD1196"/>
    <w:rsid w:val="00CE5097"/>
    <w:rsid w:val="00D01038"/>
    <w:rsid w:val="00D04137"/>
    <w:rsid w:val="00D04F2E"/>
    <w:rsid w:val="00D20DD2"/>
    <w:rsid w:val="00D276D9"/>
    <w:rsid w:val="00D468AB"/>
    <w:rsid w:val="00D53B94"/>
    <w:rsid w:val="00D67998"/>
    <w:rsid w:val="00D7256E"/>
    <w:rsid w:val="00D80D43"/>
    <w:rsid w:val="00DA6349"/>
    <w:rsid w:val="00DB07FB"/>
    <w:rsid w:val="00DB2C23"/>
    <w:rsid w:val="00DB522B"/>
    <w:rsid w:val="00DC38E2"/>
    <w:rsid w:val="00DD2F94"/>
    <w:rsid w:val="00DE279C"/>
    <w:rsid w:val="00DE3852"/>
    <w:rsid w:val="00DE4921"/>
    <w:rsid w:val="00DE4B31"/>
    <w:rsid w:val="00DE6865"/>
    <w:rsid w:val="00DF1CDB"/>
    <w:rsid w:val="00E00169"/>
    <w:rsid w:val="00E03C1F"/>
    <w:rsid w:val="00E15579"/>
    <w:rsid w:val="00E15B3F"/>
    <w:rsid w:val="00E24470"/>
    <w:rsid w:val="00E34568"/>
    <w:rsid w:val="00E35E3D"/>
    <w:rsid w:val="00E41296"/>
    <w:rsid w:val="00E458E3"/>
    <w:rsid w:val="00E80433"/>
    <w:rsid w:val="00E83B6F"/>
    <w:rsid w:val="00E90B66"/>
    <w:rsid w:val="00E97047"/>
    <w:rsid w:val="00EA36C7"/>
    <w:rsid w:val="00EB7C0B"/>
    <w:rsid w:val="00EC58A5"/>
    <w:rsid w:val="00EC78E3"/>
    <w:rsid w:val="00EF20A9"/>
    <w:rsid w:val="00EF2137"/>
    <w:rsid w:val="00EF54D7"/>
    <w:rsid w:val="00EF62FE"/>
    <w:rsid w:val="00F110F7"/>
    <w:rsid w:val="00F20350"/>
    <w:rsid w:val="00F27D31"/>
    <w:rsid w:val="00F4566A"/>
    <w:rsid w:val="00F47215"/>
    <w:rsid w:val="00F47DA0"/>
    <w:rsid w:val="00F503CB"/>
    <w:rsid w:val="00F51F75"/>
    <w:rsid w:val="00F531AA"/>
    <w:rsid w:val="00F66987"/>
    <w:rsid w:val="00F772B4"/>
    <w:rsid w:val="00F809DA"/>
    <w:rsid w:val="00F85D4C"/>
    <w:rsid w:val="00F940D4"/>
    <w:rsid w:val="00F9749D"/>
    <w:rsid w:val="00FA0CC7"/>
    <w:rsid w:val="00FA6408"/>
    <w:rsid w:val="00FC4F81"/>
    <w:rsid w:val="00FC5486"/>
    <w:rsid w:val="00FD1CC5"/>
    <w:rsid w:val="00FD42C4"/>
    <w:rsid w:val="00FF4337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5227E-3E4C-4F8B-9B07-94888544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05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866902"/>
    <w:pPr>
      <w:tabs>
        <w:tab w:val="center" w:pos="4677"/>
        <w:tab w:val="right" w:pos="9355"/>
      </w:tabs>
      <w:suppressAutoHyphens/>
    </w:pPr>
  </w:style>
  <w:style w:type="character" w:customStyle="1" w:styleId="a8">
    <w:name w:val="Нижний колонтитул Знак"/>
    <w:basedOn w:val="a0"/>
    <w:link w:val="a7"/>
    <w:uiPriority w:val="99"/>
    <w:rsid w:val="008669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rsid w:val="0068553B"/>
    <w:pPr>
      <w:suppressAutoHyphens/>
      <w:spacing w:after="120"/>
    </w:pPr>
  </w:style>
  <w:style w:type="character" w:customStyle="1" w:styleId="aa">
    <w:name w:val="Основной текст Знак"/>
    <w:basedOn w:val="a0"/>
    <w:link w:val="a9"/>
    <w:rsid w:val="0068553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6"/>
    <w:uiPriority w:val="59"/>
    <w:rsid w:val="0003449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60352"/>
    <w:pPr>
      <w:ind w:left="720"/>
      <w:contextualSpacing/>
    </w:pPr>
  </w:style>
  <w:style w:type="table" w:customStyle="1" w:styleId="4">
    <w:name w:val="Сетка таблицы4"/>
    <w:basedOn w:val="a1"/>
    <w:next w:val="a6"/>
    <w:uiPriority w:val="59"/>
    <w:rsid w:val="00A9213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47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2E2A5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CC3D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C3DF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11">
    <w:name w:val="Сетка таблицы211"/>
    <w:basedOn w:val="a1"/>
    <w:next w:val="a6"/>
    <w:uiPriority w:val="59"/>
    <w:rsid w:val="00EF213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201C4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6"/>
    <w:uiPriority w:val="59"/>
    <w:rsid w:val="00CA67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84C6F128F34C6FAC7F32A02F9D31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A4D3B0-5811-4922-8388-E0DEEC1EAA89}"/>
      </w:docPartPr>
      <w:docPartBody>
        <w:p w:rsidR="000C32D4" w:rsidRDefault="0069340E" w:rsidP="0069340E">
          <w:pPr>
            <w:pStyle w:val="8E84C6F128F34C6FAC7F32A02F9D31B1"/>
          </w:pPr>
          <w:r>
            <w:rPr>
              <w:caps/>
              <w:color w:val="5B9BD5" w:themeColor="accent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0E"/>
    <w:rsid w:val="000533E8"/>
    <w:rsid w:val="0006724A"/>
    <w:rsid w:val="000A1257"/>
    <w:rsid w:val="000C32D4"/>
    <w:rsid w:val="0010180E"/>
    <w:rsid w:val="001C5F8C"/>
    <w:rsid w:val="001D7507"/>
    <w:rsid w:val="00315D64"/>
    <w:rsid w:val="00324552"/>
    <w:rsid w:val="003C1112"/>
    <w:rsid w:val="003E42E1"/>
    <w:rsid w:val="00415EC1"/>
    <w:rsid w:val="0042019E"/>
    <w:rsid w:val="004A3FCD"/>
    <w:rsid w:val="00507F5D"/>
    <w:rsid w:val="005A464F"/>
    <w:rsid w:val="005C7269"/>
    <w:rsid w:val="0069340E"/>
    <w:rsid w:val="00696F73"/>
    <w:rsid w:val="006C0C3B"/>
    <w:rsid w:val="006F0D7A"/>
    <w:rsid w:val="007158F2"/>
    <w:rsid w:val="00766420"/>
    <w:rsid w:val="00783754"/>
    <w:rsid w:val="007C5116"/>
    <w:rsid w:val="00836719"/>
    <w:rsid w:val="00894488"/>
    <w:rsid w:val="008E15E1"/>
    <w:rsid w:val="00950212"/>
    <w:rsid w:val="00A05948"/>
    <w:rsid w:val="00AD64DF"/>
    <w:rsid w:val="00BA4F26"/>
    <w:rsid w:val="00C0359A"/>
    <w:rsid w:val="00C769CC"/>
    <w:rsid w:val="00CD10F4"/>
    <w:rsid w:val="00D05A14"/>
    <w:rsid w:val="00DA4DE5"/>
    <w:rsid w:val="00DC2AF3"/>
    <w:rsid w:val="00DF5A8B"/>
    <w:rsid w:val="00E3451E"/>
    <w:rsid w:val="00F3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6302F5FCE04EC1AD735086532556C7">
    <w:name w:val="136302F5FCE04EC1AD735086532556C7"/>
    <w:rsid w:val="0069340E"/>
  </w:style>
  <w:style w:type="paragraph" w:customStyle="1" w:styleId="8E84C6F128F34C6FAC7F32A02F9D31B1">
    <w:name w:val="8E84C6F128F34C6FAC7F32A02F9D31B1"/>
    <w:rsid w:val="00693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0C9A-5D46-4526-99E1-C7E45FFB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разработано на 2017 год</dc:creator>
  <cp:keywords/>
  <dc:description/>
  <cp:lastModifiedBy>Лихонин Павел Алексеевич</cp:lastModifiedBy>
  <cp:revision>29</cp:revision>
  <cp:lastPrinted>2017-12-06T06:13:00Z</cp:lastPrinted>
  <dcterms:created xsi:type="dcterms:W3CDTF">2017-12-05T14:55:00Z</dcterms:created>
  <dcterms:modified xsi:type="dcterms:W3CDTF">2018-10-02T11:07:00Z</dcterms:modified>
</cp:coreProperties>
</file>