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C" w:rsidRPr="00E30B6E" w:rsidRDefault="003F6FB3" w:rsidP="000C25A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C25AC" w:rsidRPr="00E30B6E">
        <w:rPr>
          <w:b/>
          <w:sz w:val="28"/>
          <w:szCs w:val="28"/>
        </w:rPr>
        <w:t>Техническое задание</w:t>
      </w:r>
    </w:p>
    <w:p w:rsidR="00AB71DF" w:rsidRPr="00E30B6E" w:rsidRDefault="00B63857" w:rsidP="00AB71DF">
      <w:pPr>
        <w:keepNext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</w:t>
      </w:r>
      <w:r w:rsidR="00AB71DF" w:rsidRPr="00E30B6E">
        <w:rPr>
          <w:sz w:val="28"/>
          <w:szCs w:val="28"/>
        </w:rPr>
        <w:t>казание услуг по санаторно-курортному лечению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по профилю лечения – болезни нервной системы, костно-мышечной системы и соединительной ткани, органов дыхания.</w:t>
      </w:r>
    </w:p>
    <w:p w:rsidR="00697142" w:rsidRPr="00E30B6E" w:rsidRDefault="00697142" w:rsidP="00AB71DF">
      <w:pPr>
        <w:keepNext/>
        <w:spacing w:line="240" w:lineRule="auto"/>
        <w:jc w:val="both"/>
        <w:rPr>
          <w:b/>
          <w:sz w:val="28"/>
          <w:szCs w:val="28"/>
        </w:rPr>
      </w:pPr>
    </w:p>
    <w:p w:rsidR="006926E6" w:rsidRPr="00E30B6E" w:rsidRDefault="006926E6" w:rsidP="006926E6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30B6E">
        <w:rPr>
          <w:b/>
          <w:bCs/>
          <w:sz w:val="28"/>
          <w:szCs w:val="28"/>
        </w:rPr>
        <w:t>Наименование объекта закупки:</w:t>
      </w:r>
    </w:p>
    <w:p w:rsidR="00697142" w:rsidRPr="00E30B6E" w:rsidRDefault="00AB71DF" w:rsidP="00697142">
      <w:pPr>
        <w:autoSpaceDE w:val="0"/>
        <w:autoSpaceDN w:val="0"/>
        <w:adjustRightInd w:val="0"/>
        <w:spacing w:line="240" w:lineRule="auto"/>
        <w:ind w:firstLine="600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    Оказание услуг по санаторно-курортному лечению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="00697142" w:rsidRPr="00E30B6E">
        <w:rPr>
          <w:sz w:val="28"/>
          <w:szCs w:val="28"/>
        </w:rPr>
        <w:t xml:space="preserve">с заболеваниями по Классу </w:t>
      </w:r>
      <w:r w:rsidR="00697142" w:rsidRPr="00E30B6E">
        <w:rPr>
          <w:sz w:val="28"/>
          <w:szCs w:val="28"/>
          <w:lang w:val="en-US"/>
        </w:rPr>
        <w:t>VI</w:t>
      </w:r>
      <w:r w:rsidR="00697142" w:rsidRPr="00E30B6E">
        <w:rPr>
          <w:sz w:val="28"/>
          <w:szCs w:val="28"/>
        </w:rPr>
        <w:t xml:space="preserve"> МКБ-10 «Болезни нервной системы», по Классу </w:t>
      </w:r>
      <w:r w:rsidR="00697142" w:rsidRPr="00E30B6E">
        <w:rPr>
          <w:sz w:val="28"/>
          <w:szCs w:val="28"/>
          <w:lang w:val="en-US"/>
        </w:rPr>
        <w:t>XIII</w:t>
      </w:r>
      <w:r w:rsidR="00697142" w:rsidRPr="00E30B6E">
        <w:rPr>
          <w:sz w:val="28"/>
          <w:szCs w:val="28"/>
        </w:rPr>
        <w:t xml:space="preserve"> МКБ-10 «Болезни костно-мышечной с</w:t>
      </w:r>
      <w:r w:rsidR="00DA3159" w:rsidRPr="00E30B6E">
        <w:rPr>
          <w:sz w:val="28"/>
          <w:szCs w:val="28"/>
        </w:rPr>
        <w:t xml:space="preserve">истемы и соединительной ткани» </w:t>
      </w:r>
      <w:r w:rsidR="00344EB4" w:rsidRPr="00E30B6E">
        <w:rPr>
          <w:sz w:val="28"/>
          <w:szCs w:val="28"/>
        </w:rPr>
        <w:t xml:space="preserve">и по Классу </w:t>
      </w:r>
      <w:r w:rsidR="00344EB4" w:rsidRPr="00E30B6E">
        <w:rPr>
          <w:sz w:val="28"/>
          <w:szCs w:val="28"/>
          <w:lang w:val="en-US"/>
        </w:rPr>
        <w:t>X</w:t>
      </w:r>
      <w:r w:rsidR="00344EB4" w:rsidRPr="00E30B6E">
        <w:rPr>
          <w:sz w:val="28"/>
          <w:szCs w:val="28"/>
        </w:rPr>
        <w:t xml:space="preserve"> МКБ-10 «Болезни органов дыхания» </w:t>
      </w:r>
      <w:r w:rsidR="00697142" w:rsidRPr="00E30B6E">
        <w:rPr>
          <w:sz w:val="28"/>
          <w:szCs w:val="28"/>
        </w:rPr>
        <w:t>в организации, оказывающей санаторно-курортные услуги.</w:t>
      </w:r>
    </w:p>
    <w:p w:rsidR="00697142" w:rsidRPr="00E30B6E" w:rsidRDefault="00697142" w:rsidP="00697142">
      <w:pPr>
        <w:tabs>
          <w:tab w:val="num" w:pos="240"/>
        </w:tabs>
        <w:spacing w:line="240" w:lineRule="auto"/>
        <w:ind w:firstLine="600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E30B6E">
          <w:rPr>
            <w:sz w:val="28"/>
            <w:szCs w:val="28"/>
          </w:rPr>
          <w:t>1998 г</w:t>
        </w:r>
      </w:smartTag>
      <w:r w:rsidRPr="00E30B6E">
        <w:rPr>
          <w:sz w:val="28"/>
          <w:szCs w:val="28"/>
        </w:rP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E30B6E">
          <w:rPr>
            <w:sz w:val="28"/>
            <w:szCs w:val="28"/>
          </w:rPr>
          <w:t>2006 г</w:t>
        </w:r>
      </w:smartTag>
      <w:r w:rsidRPr="00E30B6E">
        <w:rPr>
          <w:sz w:val="28"/>
          <w:szCs w:val="28"/>
        </w:rP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E628C" w:rsidRDefault="004126E1" w:rsidP="002E628C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E30B6E">
        <w:rPr>
          <w:rFonts w:ascii="Times New Roman" w:hAnsi="Times New Roman"/>
          <w:b/>
          <w:sz w:val="28"/>
          <w:szCs w:val="28"/>
        </w:rPr>
        <w:t xml:space="preserve">      </w:t>
      </w:r>
      <w:r w:rsidR="00697142" w:rsidRPr="00E30B6E">
        <w:rPr>
          <w:rFonts w:ascii="Times New Roman" w:hAnsi="Times New Roman"/>
          <w:b/>
          <w:sz w:val="28"/>
          <w:szCs w:val="28"/>
        </w:rPr>
        <w:t xml:space="preserve">2. Начальная (максимальная) цена контракта: </w:t>
      </w:r>
      <w:r w:rsidR="0012645C">
        <w:rPr>
          <w:rFonts w:ascii="Times New Roman" w:hAnsi="Times New Roman"/>
          <w:b/>
          <w:sz w:val="28"/>
          <w:szCs w:val="28"/>
        </w:rPr>
        <w:t>6 0</w:t>
      </w:r>
      <w:r w:rsidR="00A96CC9">
        <w:rPr>
          <w:rFonts w:ascii="Times New Roman" w:hAnsi="Times New Roman"/>
          <w:b/>
          <w:sz w:val="28"/>
          <w:szCs w:val="28"/>
        </w:rPr>
        <w:t>58</w:t>
      </w:r>
      <w:r w:rsidR="00951719">
        <w:rPr>
          <w:rFonts w:ascii="Times New Roman" w:hAnsi="Times New Roman"/>
          <w:b/>
          <w:sz w:val="28"/>
          <w:szCs w:val="28"/>
        </w:rPr>
        <w:t> </w:t>
      </w:r>
      <w:r w:rsidR="00A96CC9">
        <w:rPr>
          <w:rFonts w:ascii="Times New Roman" w:hAnsi="Times New Roman"/>
          <w:b/>
          <w:sz w:val="28"/>
          <w:szCs w:val="28"/>
        </w:rPr>
        <w:t>165</w:t>
      </w:r>
      <w:r w:rsidR="00951719">
        <w:rPr>
          <w:rFonts w:ascii="Times New Roman" w:hAnsi="Times New Roman"/>
          <w:b/>
          <w:sz w:val="28"/>
          <w:szCs w:val="28"/>
        </w:rPr>
        <w:t xml:space="preserve"> </w:t>
      </w:r>
      <w:r w:rsidR="00DB0C12" w:rsidRPr="00DB0C12">
        <w:rPr>
          <w:rFonts w:ascii="Times New Roman" w:hAnsi="Times New Roman"/>
          <w:sz w:val="28"/>
          <w:szCs w:val="28"/>
        </w:rPr>
        <w:t>(</w:t>
      </w:r>
      <w:r w:rsidR="00A96CC9" w:rsidRPr="00A96CC9">
        <w:rPr>
          <w:rFonts w:ascii="Times New Roman" w:hAnsi="Times New Roman"/>
          <w:sz w:val="28"/>
          <w:szCs w:val="28"/>
        </w:rPr>
        <w:t>шесть миллионов пятьдесят восемь тысяч сто шестьдесят пять) рублей 26</w:t>
      </w:r>
      <w:r w:rsidR="00B638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96CC9" w:rsidRPr="00A96CC9">
        <w:rPr>
          <w:rFonts w:ascii="Times New Roman" w:hAnsi="Times New Roman"/>
          <w:sz w:val="28"/>
          <w:szCs w:val="28"/>
        </w:rPr>
        <w:t>копеек</w:t>
      </w:r>
      <w:r w:rsidR="002E628C" w:rsidRPr="00DB0C12">
        <w:rPr>
          <w:rFonts w:ascii="Times New Roman" w:hAnsi="Times New Roman"/>
          <w:sz w:val="28"/>
          <w:szCs w:val="28"/>
        </w:rPr>
        <w:t>.</w:t>
      </w:r>
      <w:r w:rsidR="00431593" w:rsidRPr="002E628C">
        <w:rPr>
          <w:rFonts w:ascii="Times New Roman" w:hAnsi="Times New Roman"/>
          <w:b/>
          <w:sz w:val="28"/>
          <w:szCs w:val="28"/>
        </w:rPr>
        <w:t xml:space="preserve">    </w:t>
      </w:r>
    </w:p>
    <w:p w:rsidR="00697142" w:rsidRPr="002E628C" w:rsidRDefault="00431593" w:rsidP="002E628C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2E628C">
        <w:rPr>
          <w:rFonts w:ascii="Times New Roman" w:hAnsi="Times New Roman"/>
          <w:b/>
          <w:sz w:val="28"/>
          <w:szCs w:val="28"/>
        </w:rPr>
        <w:t xml:space="preserve">  </w:t>
      </w:r>
      <w:r w:rsidR="008E18BB">
        <w:rPr>
          <w:rFonts w:ascii="Times New Roman" w:hAnsi="Times New Roman"/>
          <w:b/>
          <w:sz w:val="28"/>
          <w:szCs w:val="28"/>
        </w:rPr>
        <w:t xml:space="preserve">  </w:t>
      </w:r>
      <w:r w:rsidRPr="002E628C">
        <w:rPr>
          <w:rFonts w:ascii="Times New Roman" w:hAnsi="Times New Roman"/>
          <w:b/>
          <w:sz w:val="28"/>
          <w:szCs w:val="28"/>
        </w:rPr>
        <w:t xml:space="preserve"> </w:t>
      </w:r>
      <w:r w:rsidR="00697142" w:rsidRPr="002E628C">
        <w:rPr>
          <w:rFonts w:ascii="Times New Roman" w:hAnsi="Times New Roman"/>
          <w:b/>
          <w:sz w:val="28"/>
          <w:szCs w:val="28"/>
        </w:rPr>
        <w:t>3. Место, сроки и условия оказания услуг:</w:t>
      </w:r>
    </w:p>
    <w:p w:rsidR="0012645C" w:rsidRDefault="0012645C" w:rsidP="00697142">
      <w:pPr>
        <w:spacing w:line="240" w:lineRule="auto"/>
        <w:ind w:left="708"/>
        <w:jc w:val="both"/>
        <w:rPr>
          <w:sz w:val="28"/>
          <w:szCs w:val="28"/>
        </w:rPr>
      </w:pPr>
      <w:r w:rsidRPr="004A2E9E">
        <w:rPr>
          <w:bCs/>
          <w:sz w:val="28"/>
          <w:szCs w:val="28"/>
        </w:rPr>
        <w:t xml:space="preserve">Место оказания услуг: </w:t>
      </w:r>
      <w:r w:rsidRPr="004A2E9E">
        <w:rPr>
          <w:sz w:val="28"/>
          <w:szCs w:val="28"/>
        </w:rPr>
        <w:t>Российская Федерация, Краснодарский край, курорты Туапсинского района.</w:t>
      </w:r>
    </w:p>
    <w:p w:rsidR="00697142" w:rsidRPr="00E30B6E" w:rsidRDefault="00697142" w:rsidP="00697142">
      <w:pPr>
        <w:spacing w:line="240" w:lineRule="auto"/>
        <w:ind w:left="708"/>
        <w:jc w:val="both"/>
        <w:rPr>
          <w:sz w:val="28"/>
          <w:szCs w:val="28"/>
        </w:rPr>
      </w:pPr>
      <w:r w:rsidRPr="00E30B6E">
        <w:rPr>
          <w:bCs/>
          <w:sz w:val="28"/>
          <w:szCs w:val="28"/>
        </w:rPr>
        <w:t xml:space="preserve">Сроки оказания услуг: </w:t>
      </w:r>
      <w:r w:rsidR="0012645C">
        <w:rPr>
          <w:sz w:val="28"/>
          <w:szCs w:val="28"/>
        </w:rPr>
        <w:t>февраль</w:t>
      </w:r>
      <w:r w:rsidR="004126E1" w:rsidRPr="00E30B6E">
        <w:rPr>
          <w:sz w:val="28"/>
          <w:szCs w:val="28"/>
        </w:rPr>
        <w:t xml:space="preserve"> 201</w:t>
      </w:r>
      <w:r w:rsidR="0012645C">
        <w:rPr>
          <w:sz w:val="28"/>
          <w:szCs w:val="28"/>
        </w:rPr>
        <w:t>9</w:t>
      </w:r>
      <w:r w:rsidR="004A0975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 xml:space="preserve">г. – </w:t>
      </w:r>
      <w:r w:rsidR="002E628C">
        <w:rPr>
          <w:sz w:val="28"/>
          <w:szCs w:val="28"/>
        </w:rPr>
        <w:t>декабрь</w:t>
      </w:r>
      <w:r w:rsidR="004126E1" w:rsidRPr="00E30B6E">
        <w:rPr>
          <w:sz w:val="28"/>
          <w:szCs w:val="28"/>
        </w:rPr>
        <w:t xml:space="preserve"> 201</w:t>
      </w:r>
      <w:r w:rsidR="0012645C">
        <w:rPr>
          <w:sz w:val="28"/>
          <w:szCs w:val="28"/>
        </w:rPr>
        <w:t>9</w:t>
      </w:r>
      <w:r w:rsidR="004A0975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>г.</w:t>
      </w:r>
    </w:p>
    <w:p w:rsidR="00697142" w:rsidRPr="00E30B6E" w:rsidRDefault="008E18BB" w:rsidP="004126E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126E1" w:rsidRPr="00E30B6E">
        <w:rPr>
          <w:b/>
          <w:sz w:val="28"/>
          <w:szCs w:val="28"/>
        </w:rPr>
        <w:t>4.Качественные характеристики объекта закупки</w:t>
      </w:r>
      <w:r w:rsidR="00697142" w:rsidRPr="00E30B6E">
        <w:rPr>
          <w:b/>
          <w:sz w:val="28"/>
          <w:szCs w:val="28"/>
        </w:rPr>
        <w:t>:</w:t>
      </w:r>
    </w:p>
    <w:p w:rsidR="007562F1" w:rsidRPr="00E30B6E" w:rsidRDefault="007562F1" w:rsidP="007562F1">
      <w:pPr>
        <w:keepNext/>
        <w:spacing w:line="240" w:lineRule="auto"/>
        <w:ind w:firstLine="709"/>
        <w:jc w:val="both"/>
        <w:rPr>
          <w:sz w:val="28"/>
          <w:szCs w:val="28"/>
        </w:rPr>
      </w:pPr>
      <w:r w:rsidRPr="00E30B6E">
        <w:rPr>
          <w:sz w:val="28"/>
          <w:szCs w:val="28"/>
        </w:rPr>
        <w:t>4.2 Услуги по санаторно-курортному лечению для медицинской реабилитации застрахованных лиц, должны оказаны:</w:t>
      </w:r>
    </w:p>
    <w:p w:rsidR="00697142" w:rsidRPr="00E30B6E" w:rsidRDefault="00697142" w:rsidP="00697142">
      <w:pPr>
        <w:keepNext/>
        <w:spacing w:line="240" w:lineRule="auto"/>
        <w:ind w:firstLine="709"/>
        <w:jc w:val="both"/>
        <w:rPr>
          <w:sz w:val="28"/>
          <w:szCs w:val="28"/>
        </w:rPr>
      </w:pPr>
      <w:r w:rsidRPr="00E30B6E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 w:rsidR="004A0975">
        <w:rPr>
          <w:sz w:val="28"/>
          <w:szCs w:val="28"/>
        </w:rPr>
        <w:t>:</w:t>
      </w:r>
      <w:r w:rsidRPr="00E30B6E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4126E1" w:rsidRPr="00E30B6E">
        <w:rPr>
          <w:sz w:val="28"/>
          <w:szCs w:val="28"/>
        </w:rPr>
        <w:t>дорсопатии</w:t>
      </w:r>
      <w:proofErr w:type="spellEnd"/>
      <w:r w:rsidR="004126E1" w:rsidRPr="00E30B6E">
        <w:rPr>
          <w:sz w:val="28"/>
          <w:szCs w:val="28"/>
        </w:rPr>
        <w:t xml:space="preserve">, </w:t>
      </w:r>
      <w:proofErr w:type="spellStart"/>
      <w:r w:rsidR="004126E1" w:rsidRPr="00E30B6E">
        <w:rPr>
          <w:sz w:val="28"/>
          <w:szCs w:val="28"/>
        </w:rPr>
        <w:t>спондилопатии</w:t>
      </w:r>
      <w:proofErr w:type="spellEnd"/>
      <w:r w:rsidR="004126E1" w:rsidRPr="00E30B6E">
        <w:rPr>
          <w:sz w:val="28"/>
          <w:szCs w:val="28"/>
        </w:rPr>
        <w:t xml:space="preserve">, болезни мягких тканей, </w:t>
      </w:r>
      <w:proofErr w:type="spellStart"/>
      <w:r w:rsidR="004126E1" w:rsidRPr="00E30B6E">
        <w:rPr>
          <w:sz w:val="28"/>
          <w:szCs w:val="28"/>
        </w:rPr>
        <w:t>остеопатии</w:t>
      </w:r>
      <w:proofErr w:type="spellEnd"/>
      <w:r w:rsidR="004126E1" w:rsidRPr="00E30B6E">
        <w:rPr>
          <w:sz w:val="28"/>
          <w:szCs w:val="28"/>
        </w:rPr>
        <w:t xml:space="preserve"> и </w:t>
      </w:r>
      <w:proofErr w:type="spellStart"/>
      <w:r w:rsidR="004126E1" w:rsidRPr="00E30B6E">
        <w:rPr>
          <w:sz w:val="28"/>
          <w:szCs w:val="28"/>
        </w:rPr>
        <w:t>хондропатии</w:t>
      </w:r>
      <w:proofErr w:type="spellEnd"/>
      <w:r w:rsidR="004126E1" w:rsidRPr="00E30B6E">
        <w:rPr>
          <w:sz w:val="28"/>
          <w:szCs w:val="28"/>
        </w:rPr>
        <w:t xml:space="preserve">)»; № 212 «Об утверждении  стандарта санаторно-курортной помощи больным болезнями органов дыхания»; </w:t>
      </w:r>
      <w:r w:rsidRPr="00E30B6E">
        <w:rPr>
          <w:sz w:val="28"/>
          <w:szCs w:val="28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30B6E">
        <w:rPr>
          <w:sz w:val="28"/>
          <w:szCs w:val="28"/>
        </w:rPr>
        <w:t>полиневропатиями</w:t>
      </w:r>
      <w:proofErr w:type="spellEnd"/>
      <w:r w:rsidRPr="00E30B6E">
        <w:rPr>
          <w:sz w:val="28"/>
          <w:szCs w:val="28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</w:t>
      </w:r>
      <w:r w:rsidR="004126E1" w:rsidRPr="00E30B6E">
        <w:rPr>
          <w:sz w:val="28"/>
          <w:szCs w:val="28"/>
        </w:rPr>
        <w:t>;</w:t>
      </w:r>
      <w:r w:rsidRPr="00E30B6E">
        <w:rPr>
          <w:sz w:val="28"/>
          <w:szCs w:val="28"/>
        </w:rPr>
        <w:t xml:space="preserve">№227 «Об утверждении  </w:t>
      </w:r>
      <w:r w:rsidRPr="00E30B6E">
        <w:rPr>
          <w:sz w:val="28"/>
          <w:szCs w:val="28"/>
        </w:rPr>
        <w:lastRenderedPageBreak/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 xml:space="preserve">, инфекционные 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 xml:space="preserve">, воспалительные 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>, артрозы, другие поражения суставов)»</w:t>
      </w:r>
      <w:r w:rsidR="004126E1" w:rsidRPr="00E30B6E">
        <w:rPr>
          <w:sz w:val="28"/>
          <w:szCs w:val="28"/>
        </w:rPr>
        <w:t xml:space="preserve">, </w:t>
      </w:r>
      <w:r w:rsidRPr="00E30B6E">
        <w:rPr>
          <w:sz w:val="28"/>
          <w:szCs w:val="28"/>
        </w:rPr>
        <w:t>и приказами Министерства здравоохранения и социального развития Российской Федерации от 23.11.2004</w:t>
      </w:r>
      <w:r w:rsidR="004A0975">
        <w:rPr>
          <w:sz w:val="28"/>
          <w:szCs w:val="28"/>
        </w:rPr>
        <w:t>:</w:t>
      </w:r>
      <w:r w:rsidRPr="00E30B6E">
        <w:rPr>
          <w:sz w:val="28"/>
          <w:szCs w:val="28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30B6E">
        <w:rPr>
          <w:sz w:val="28"/>
          <w:szCs w:val="28"/>
        </w:rPr>
        <w:t>соматоформными</w:t>
      </w:r>
      <w:proofErr w:type="spellEnd"/>
      <w:r w:rsidRPr="00E30B6E">
        <w:rPr>
          <w:sz w:val="28"/>
          <w:szCs w:val="28"/>
        </w:rPr>
        <w:t xml:space="preserve"> расстройствами», №274 «Об утверждении стандарта санаторно-курортной помощи больным с заболеваниями и последствиями травм спинного и головного мозга, №275 «Об утверждении  стандарта санаторно-курортной помощи больным с болезнями уха и сосцевидного отростка, верхних дыхательных путей»;</w:t>
      </w:r>
    </w:p>
    <w:p w:rsidR="00697142" w:rsidRPr="00E30B6E" w:rsidRDefault="00697142" w:rsidP="006971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30B6E">
        <w:rPr>
          <w:sz w:val="28"/>
          <w:szCs w:val="28"/>
        </w:rPr>
        <w:tab/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</w:t>
      </w:r>
      <w:r w:rsidR="00E25B02" w:rsidRPr="00E30B6E">
        <w:rPr>
          <w:sz w:val="28"/>
          <w:szCs w:val="28"/>
        </w:rPr>
        <w:t>и профессиональных заболеваний».</w:t>
      </w:r>
      <w:r w:rsidRPr="00E30B6E">
        <w:rPr>
          <w:sz w:val="28"/>
          <w:szCs w:val="28"/>
        </w:rPr>
        <w:t xml:space="preserve">   </w:t>
      </w:r>
      <w:r w:rsidRPr="00E30B6E">
        <w:rPr>
          <w:sz w:val="28"/>
          <w:szCs w:val="28"/>
        </w:rPr>
        <w:tab/>
      </w:r>
    </w:p>
    <w:p w:rsidR="007562F1" w:rsidRPr="00E30B6E" w:rsidRDefault="007562F1" w:rsidP="009D6A7B">
      <w:pPr>
        <w:autoSpaceDE w:val="0"/>
        <w:spacing w:line="240" w:lineRule="auto"/>
        <w:jc w:val="both"/>
        <w:rPr>
          <w:b/>
          <w:color w:val="000000"/>
          <w:sz w:val="28"/>
          <w:szCs w:val="28"/>
        </w:rPr>
      </w:pPr>
      <w:r w:rsidRPr="00E30B6E">
        <w:rPr>
          <w:color w:val="000000"/>
          <w:sz w:val="28"/>
          <w:szCs w:val="28"/>
        </w:rPr>
        <w:t xml:space="preserve">           </w:t>
      </w:r>
      <w:r w:rsidRPr="009D6A7B">
        <w:rPr>
          <w:color w:val="000000"/>
          <w:sz w:val="28"/>
          <w:szCs w:val="28"/>
        </w:rPr>
        <w:t>- в соответствии</w:t>
      </w:r>
      <w:r w:rsidRPr="009D6A7B">
        <w:rPr>
          <w:sz w:val="28"/>
          <w:szCs w:val="28"/>
        </w:rPr>
        <w:t xml:space="preserve"> с Перечнем необходимых медицинских услуг и процедур, отпускаемых в специализированных санаториях больному по профилю его заболевания, утвержденным Министерством здравоохранения Российской Федерации от 22.12.1999 г. № 99/229.</w:t>
      </w:r>
    </w:p>
    <w:p w:rsidR="00697142" w:rsidRPr="00E30B6E" w:rsidRDefault="00697142" w:rsidP="006971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E30B6E">
        <w:rPr>
          <w:b/>
          <w:sz w:val="28"/>
          <w:szCs w:val="28"/>
        </w:rPr>
        <w:tab/>
        <w:t xml:space="preserve">5. </w:t>
      </w:r>
      <w:r w:rsidR="008E18BB">
        <w:rPr>
          <w:b/>
          <w:sz w:val="28"/>
          <w:szCs w:val="28"/>
        </w:rPr>
        <w:t>Функциональные и т</w:t>
      </w:r>
      <w:r w:rsidRPr="00E30B6E">
        <w:rPr>
          <w:b/>
          <w:sz w:val="28"/>
          <w:szCs w:val="28"/>
        </w:rPr>
        <w:t>ехнически</w:t>
      </w:r>
      <w:r w:rsidR="00E25B02" w:rsidRPr="00E30B6E">
        <w:rPr>
          <w:b/>
          <w:sz w:val="28"/>
          <w:szCs w:val="28"/>
        </w:rPr>
        <w:t>е</w:t>
      </w:r>
      <w:r w:rsidRPr="00E30B6E">
        <w:rPr>
          <w:b/>
          <w:sz w:val="28"/>
          <w:szCs w:val="28"/>
        </w:rPr>
        <w:t xml:space="preserve"> характеристик</w:t>
      </w:r>
      <w:r w:rsidR="00E25B02" w:rsidRPr="00E30B6E">
        <w:rPr>
          <w:b/>
          <w:sz w:val="28"/>
          <w:szCs w:val="28"/>
        </w:rPr>
        <w:t>и объекта закупки</w:t>
      </w:r>
      <w:r w:rsidRPr="00E30B6E">
        <w:rPr>
          <w:b/>
          <w:sz w:val="28"/>
          <w:szCs w:val="28"/>
        </w:rPr>
        <w:t>:</w:t>
      </w:r>
    </w:p>
    <w:p w:rsidR="00DB0C12" w:rsidRDefault="00DF7297" w:rsidP="00DB0C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F7297">
        <w:rPr>
          <w:sz w:val="28"/>
          <w:szCs w:val="28"/>
        </w:rPr>
        <w:t>5.1</w:t>
      </w:r>
      <w:r w:rsidR="00DB0C12" w:rsidRPr="00D556AE">
        <w:rPr>
          <w:sz w:val="28"/>
          <w:szCs w:val="28"/>
        </w:rPr>
        <w:t xml:space="preserve"> </w:t>
      </w:r>
      <w:r w:rsidR="00DB0C12" w:rsidRPr="00AE7504">
        <w:rPr>
          <w:sz w:val="28"/>
          <w:szCs w:val="28"/>
        </w:rPr>
        <w:t xml:space="preserve">Наличие </w:t>
      </w:r>
      <w:r w:rsidR="00DA376A">
        <w:rPr>
          <w:sz w:val="28"/>
          <w:szCs w:val="28"/>
        </w:rPr>
        <w:t xml:space="preserve">действующей </w:t>
      </w:r>
      <w:r w:rsidR="00DB0C12" w:rsidRPr="00AE7504">
        <w:rPr>
          <w:sz w:val="28"/>
          <w:szCs w:val="28"/>
        </w:rPr>
        <w:t xml:space="preserve">лицензии на </w:t>
      </w:r>
      <w:r w:rsidR="00DA376A">
        <w:rPr>
          <w:sz w:val="28"/>
          <w:szCs w:val="28"/>
        </w:rPr>
        <w:t xml:space="preserve">осуществление </w:t>
      </w:r>
      <w:r w:rsidR="00DB0C12" w:rsidRPr="00AE7504">
        <w:rPr>
          <w:sz w:val="28"/>
          <w:szCs w:val="28"/>
        </w:rPr>
        <w:t>медицинск</w:t>
      </w:r>
      <w:r w:rsidR="00DA376A">
        <w:rPr>
          <w:sz w:val="28"/>
          <w:szCs w:val="28"/>
        </w:rPr>
        <w:t>ой</w:t>
      </w:r>
      <w:r w:rsidR="00DB0C12" w:rsidRPr="00AE7504">
        <w:rPr>
          <w:sz w:val="28"/>
          <w:szCs w:val="28"/>
        </w:rPr>
        <w:t xml:space="preserve"> деятельност</w:t>
      </w:r>
      <w:r w:rsidR="00DA376A">
        <w:rPr>
          <w:sz w:val="28"/>
          <w:szCs w:val="28"/>
        </w:rPr>
        <w:t xml:space="preserve">и (в том числе при оказании медицинской помощи при санаторно-курортном лечении по неврологии, пульмонологии, </w:t>
      </w:r>
      <w:proofErr w:type="spellStart"/>
      <w:r w:rsidR="00DA376A">
        <w:rPr>
          <w:sz w:val="28"/>
          <w:szCs w:val="28"/>
        </w:rPr>
        <w:t>профпатологии</w:t>
      </w:r>
      <w:proofErr w:type="spellEnd"/>
      <w:r w:rsidR="00DA376A">
        <w:rPr>
          <w:sz w:val="28"/>
          <w:szCs w:val="28"/>
        </w:rPr>
        <w:t>, травматологии и ортопедии)</w:t>
      </w:r>
      <w:r w:rsidR="00DB0C12" w:rsidRPr="00AE7504">
        <w:rPr>
          <w:sz w:val="28"/>
          <w:szCs w:val="28"/>
        </w:rPr>
        <w:t xml:space="preserve"> </w:t>
      </w:r>
      <w:r w:rsidR="00DA376A">
        <w:rPr>
          <w:sz w:val="28"/>
          <w:szCs w:val="28"/>
        </w:rPr>
        <w:t xml:space="preserve">со всеми приложениями </w:t>
      </w:r>
      <w:r w:rsidR="00DB0C12" w:rsidRPr="00AE7504">
        <w:rPr>
          <w:sz w:val="28"/>
          <w:szCs w:val="28"/>
        </w:rPr>
        <w:t xml:space="preserve">в соответствии с Федеральным законом от 04.05.2011 № 99-ФЗ «О лицензировании отдельных видов деятельности». </w:t>
      </w:r>
    </w:p>
    <w:p w:rsidR="00DB0C12" w:rsidRPr="00AE7504" w:rsidRDefault="00DB0C12" w:rsidP="00DB0C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8BB">
        <w:rPr>
          <w:sz w:val="28"/>
          <w:szCs w:val="28"/>
        </w:rPr>
        <w:t xml:space="preserve"> </w:t>
      </w:r>
      <w:r w:rsidR="00DF7297">
        <w:rPr>
          <w:sz w:val="28"/>
          <w:szCs w:val="28"/>
        </w:rPr>
        <w:t>5</w:t>
      </w:r>
      <w:r w:rsidRPr="00AE7504">
        <w:rPr>
          <w:sz w:val="28"/>
          <w:szCs w:val="28"/>
        </w:rPr>
        <w:t xml:space="preserve">.2 Здания и сооружения организации, оказывающей санаторно-курортные услуги при проведении санаторно-курортного лечения для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AE7504">
        <w:rPr>
          <w:sz w:val="28"/>
          <w:szCs w:val="28"/>
        </w:rPr>
        <w:t>безбарьерная</w:t>
      </w:r>
      <w:proofErr w:type="spellEnd"/>
      <w:r w:rsidRPr="00AE7504">
        <w:rPr>
          <w:sz w:val="28"/>
          <w:szCs w:val="28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B0C12" w:rsidRPr="00E30B6E" w:rsidRDefault="00DB0C12" w:rsidP="00DB0C12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.3 </w:t>
      </w:r>
      <w:r w:rsidRPr="00E30B6E">
        <w:rPr>
          <w:rFonts w:ascii="Times New Roman" w:hAnsi="Times New Roman" w:cs="Times New Roman"/>
          <w:b w:val="0"/>
          <w:sz w:val="28"/>
          <w:szCs w:val="28"/>
        </w:rPr>
        <w:t xml:space="preserve">Оформление медицинской документации для поступающих на санаторно-курортное лечение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E30B6E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E30B6E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B0C12" w:rsidRPr="00807AE5" w:rsidRDefault="00DB0C12" w:rsidP="00DB0C12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.4 Оснащение и оборудование лечебно-диагностических отделений и кабинетов организаций, оказывающие санаторно-курортное лечение 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lastRenderedPageBreak/>
        <w:t>застрахованным лицам, должно быть достаточным для проведения полного курса медицинской реабилитации.</w:t>
      </w:r>
    </w:p>
    <w:p w:rsidR="00DB0C12" w:rsidRPr="00807AE5" w:rsidRDefault="00DB0C12" w:rsidP="00DB0C12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.5</w:t>
      </w:r>
      <w:r w:rsidRPr="00807AE5">
        <w:rPr>
          <w:rFonts w:ascii="Times New Roman" w:hAnsi="Times New Roman" w:cs="Times New Roman"/>
          <w:sz w:val="28"/>
          <w:szCs w:val="28"/>
        </w:rPr>
        <w:t xml:space="preserve"> 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B0C12" w:rsidRPr="00DB0C12" w:rsidRDefault="00DF7297" w:rsidP="00DB0C12">
      <w:pPr>
        <w:pStyle w:val="2"/>
        <w:ind w:firstLine="540"/>
        <w:jc w:val="both"/>
        <w:rPr>
          <w:b w:val="0"/>
        </w:rPr>
      </w:pPr>
      <w:r>
        <w:rPr>
          <w:b w:val="0"/>
        </w:rPr>
        <w:t xml:space="preserve"> 5.</w:t>
      </w:r>
      <w:r w:rsidR="00DB0C12" w:rsidRPr="00DB0C12">
        <w:rPr>
          <w:b w:val="0"/>
        </w:rPr>
        <w:t>6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 w:rsidR="00DB0C12" w:rsidRPr="00DB0C12">
        <w:rPr>
          <w:b w:val="0"/>
        </w:rPr>
        <w:tab/>
      </w:r>
    </w:p>
    <w:p w:rsidR="00DB0C12" w:rsidRPr="00DB0C12" w:rsidRDefault="00DB0C12" w:rsidP="00DB0C12">
      <w:pPr>
        <w:pStyle w:val="2"/>
        <w:ind w:firstLine="540"/>
        <w:jc w:val="both"/>
        <w:rPr>
          <w:b w:val="0"/>
        </w:rPr>
      </w:pPr>
      <w:r w:rsidRPr="00DB0C12">
        <w:rPr>
          <w:b w:val="0"/>
        </w:rPr>
        <w:t xml:space="preserve">  </w:t>
      </w:r>
      <w:r w:rsidR="00DF7297">
        <w:rPr>
          <w:b w:val="0"/>
        </w:rPr>
        <w:t>5</w:t>
      </w:r>
      <w:r w:rsidRPr="00DB0C12">
        <w:rPr>
          <w:b w:val="0"/>
        </w:rPr>
        <w:t>.7 Расположение жилого, лечебного, диагностического корпусов и столовой в одном здании или в зданиях, соединенных теплыми переходами.</w:t>
      </w:r>
    </w:p>
    <w:p w:rsidR="00DB0C12" w:rsidRPr="00DB0C12" w:rsidRDefault="00DB0C12" w:rsidP="00DB0C12">
      <w:pPr>
        <w:pStyle w:val="2"/>
        <w:jc w:val="both"/>
        <w:rPr>
          <w:b w:val="0"/>
          <w:bCs w:val="0"/>
        </w:rPr>
      </w:pPr>
      <w:r w:rsidRPr="00DB0C12">
        <w:rPr>
          <w:b w:val="0"/>
        </w:rPr>
        <w:t xml:space="preserve">          </w:t>
      </w:r>
      <w:r w:rsidR="00DF7297">
        <w:rPr>
          <w:b w:val="0"/>
        </w:rPr>
        <w:t>5</w:t>
      </w:r>
      <w:r w:rsidRPr="00DB0C12">
        <w:rPr>
          <w:b w:val="0"/>
        </w:rPr>
        <w:t>.8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№.330.</w:t>
      </w:r>
    </w:p>
    <w:p w:rsidR="00DB0C12" w:rsidRPr="00DB0C12" w:rsidRDefault="00DB0C12" w:rsidP="00DB0C12">
      <w:pPr>
        <w:pStyle w:val="2"/>
        <w:jc w:val="both"/>
        <w:rPr>
          <w:b w:val="0"/>
          <w:bCs w:val="0"/>
        </w:rPr>
      </w:pPr>
      <w:r w:rsidRPr="00DB0C12">
        <w:rPr>
          <w:b w:val="0"/>
        </w:rPr>
        <w:t xml:space="preserve">         </w:t>
      </w:r>
      <w:r w:rsidR="00DF7297">
        <w:rPr>
          <w:b w:val="0"/>
        </w:rPr>
        <w:t>5</w:t>
      </w:r>
      <w:r w:rsidRPr="00DB0C12">
        <w:rPr>
          <w:b w:val="0"/>
        </w:rPr>
        <w:t xml:space="preserve">.9 Здания и сооружения организации, оказывающей санаторно-курортное лечение застрахованным лицам, должны быть: 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оборудованы системами холодного и горячего водоснабжения;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оборудованы системами для обеспечения пациентов питьевой водой круглосуточно</w:t>
      </w:r>
      <w:r w:rsidR="0012645C">
        <w:rPr>
          <w:b w:val="0"/>
        </w:rPr>
        <w:t>.</w:t>
      </w:r>
    </w:p>
    <w:p w:rsidR="00DB0C12" w:rsidRPr="00DB0C12" w:rsidRDefault="00DF7297" w:rsidP="00DB0C12">
      <w:pPr>
        <w:pStyle w:val="2"/>
        <w:ind w:firstLine="709"/>
        <w:jc w:val="both"/>
        <w:rPr>
          <w:b w:val="0"/>
          <w:bCs w:val="0"/>
        </w:rPr>
      </w:pPr>
      <w:r>
        <w:rPr>
          <w:b w:val="0"/>
        </w:rPr>
        <w:t>5</w:t>
      </w:r>
      <w:r w:rsidR="00DB0C12" w:rsidRPr="00DB0C12">
        <w:rPr>
          <w:b w:val="0"/>
        </w:rPr>
        <w:t>.10 Дополнительно предоставляемые услуги:</w:t>
      </w:r>
    </w:p>
    <w:p w:rsidR="0012645C" w:rsidRP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наличие открытого и закрытого бассейна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служба приема (круглосуточный прием);</w:t>
      </w:r>
    </w:p>
    <w:p w:rsidR="004A0975" w:rsidRDefault="00DB0C12" w:rsidP="004A0975">
      <w:pPr>
        <w:pStyle w:val="2"/>
        <w:ind w:firstLine="709"/>
        <w:jc w:val="both"/>
        <w:rPr>
          <w:b w:val="0"/>
        </w:rPr>
      </w:pPr>
      <w:r w:rsidRPr="00DB0C12">
        <w:rPr>
          <w:b w:val="0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2645C" w:rsidRP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отсутствие пересеченной местности для прохождения на пляжную зону;</w:t>
      </w:r>
    </w:p>
    <w:p w:rsidR="0012645C" w:rsidRP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расстояние до пляжной зоны не более 100 м.</w:t>
      </w:r>
    </w:p>
    <w:p w:rsidR="0012645C" w:rsidRDefault="0012645C" w:rsidP="004A0975">
      <w:pPr>
        <w:pStyle w:val="2"/>
        <w:ind w:firstLine="709"/>
        <w:jc w:val="both"/>
        <w:rPr>
          <w:b w:val="0"/>
        </w:rPr>
      </w:pPr>
    </w:p>
    <w:p w:rsidR="00DF7297" w:rsidRDefault="00DF7297" w:rsidP="004A0975">
      <w:pPr>
        <w:pStyle w:val="2"/>
        <w:ind w:firstLine="709"/>
        <w:jc w:val="both"/>
      </w:pPr>
      <w:r w:rsidRPr="004A0975">
        <w:t>6. Количественные характеристики объекта закупки:</w:t>
      </w:r>
    </w:p>
    <w:p w:rsidR="007C5D47" w:rsidRPr="004A0975" w:rsidRDefault="00F275E8" w:rsidP="004A0975">
      <w:pPr>
        <w:pStyle w:val="2"/>
        <w:ind w:firstLine="709"/>
        <w:jc w:val="both"/>
        <w:rPr>
          <w:b w:val="0"/>
          <w:bCs w:val="0"/>
        </w:rPr>
      </w:pPr>
      <w:r w:rsidRPr="00F275E8">
        <w:rPr>
          <w:b w:val="0"/>
        </w:rPr>
        <w:t>Объем услуг, предоставляемых в рамках Контракта</w:t>
      </w:r>
      <w:r w:rsidRPr="00DF7297">
        <w:rPr>
          <w:b w:val="0"/>
        </w:rPr>
        <w:t xml:space="preserve"> </w:t>
      </w:r>
      <w:r w:rsidR="007C5D47" w:rsidRPr="00DF7297">
        <w:rPr>
          <w:b w:val="0"/>
        </w:rPr>
        <w:t>–</w:t>
      </w:r>
      <w:r w:rsidR="007C5D47">
        <w:rPr>
          <w:b w:val="0"/>
        </w:rPr>
        <w:t xml:space="preserve"> 2520 </w:t>
      </w:r>
      <w:r>
        <w:rPr>
          <w:b w:val="0"/>
        </w:rPr>
        <w:t xml:space="preserve">койко-дней (120 путевок) </w:t>
      </w:r>
      <w:r w:rsidR="007C5D47">
        <w:rPr>
          <w:b w:val="0"/>
        </w:rPr>
        <w:t>в том числе:</w:t>
      </w:r>
    </w:p>
    <w:p w:rsidR="00DF7297" w:rsidRDefault="00DF7297" w:rsidP="00DF7297">
      <w:pPr>
        <w:pStyle w:val="2"/>
        <w:ind w:firstLine="709"/>
        <w:jc w:val="both"/>
        <w:rPr>
          <w:b w:val="0"/>
        </w:rPr>
      </w:pPr>
      <w:r w:rsidRPr="00DF7297">
        <w:rPr>
          <w:b w:val="0"/>
        </w:rPr>
        <w:t xml:space="preserve">Количество </w:t>
      </w:r>
      <w:r w:rsidR="007C1A38">
        <w:rPr>
          <w:b w:val="0"/>
        </w:rPr>
        <w:t>койко-дней</w:t>
      </w:r>
      <w:r w:rsidRPr="00DF7297">
        <w:rPr>
          <w:b w:val="0"/>
        </w:rPr>
        <w:t xml:space="preserve"> для застрахованных лиц – </w:t>
      </w:r>
      <w:r w:rsidR="0012645C">
        <w:rPr>
          <w:b w:val="0"/>
        </w:rPr>
        <w:t>2499</w:t>
      </w:r>
      <w:r w:rsidR="00621FAB">
        <w:rPr>
          <w:b w:val="0"/>
        </w:rPr>
        <w:t xml:space="preserve"> </w:t>
      </w:r>
      <w:r w:rsidR="007C1A38">
        <w:rPr>
          <w:b w:val="0"/>
        </w:rPr>
        <w:t>к/д (</w:t>
      </w:r>
      <w:r w:rsidR="0012645C">
        <w:rPr>
          <w:b w:val="0"/>
        </w:rPr>
        <w:t>119</w:t>
      </w:r>
      <w:r w:rsidRPr="00DF7297">
        <w:rPr>
          <w:b w:val="0"/>
        </w:rPr>
        <w:t xml:space="preserve"> </w:t>
      </w:r>
      <w:r w:rsidR="004A0975">
        <w:rPr>
          <w:b w:val="0"/>
        </w:rPr>
        <w:t>путевок</w:t>
      </w:r>
      <w:r w:rsidR="007C1A38">
        <w:rPr>
          <w:b w:val="0"/>
        </w:rPr>
        <w:t>)</w:t>
      </w:r>
      <w:r w:rsidRPr="00DF7297">
        <w:rPr>
          <w:b w:val="0"/>
        </w:rPr>
        <w:t>.</w:t>
      </w:r>
    </w:p>
    <w:p w:rsidR="0012645C" w:rsidRPr="00DF7297" w:rsidRDefault="0012645C" w:rsidP="0012645C">
      <w:pPr>
        <w:pStyle w:val="2"/>
        <w:ind w:firstLine="709"/>
        <w:jc w:val="both"/>
        <w:rPr>
          <w:b w:val="0"/>
        </w:rPr>
      </w:pPr>
      <w:r w:rsidRPr="00DF7297">
        <w:rPr>
          <w:b w:val="0"/>
        </w:rPr>
        <w:t xml:space="preserve">Количество </w:t>
      </w:r>
      <w:r>
        <w:rPr>
          <w:b w:val="0"/>
        </w:rPr>
        <w:t>койко-дней</w:t>
      </w:r>
      <w:r w:rsidRPr="00DF7297">
        <w:rPr>
          <w:b w:val="0"/>
        </w:rPr>
        <w:t xml:space="preserve"> </w:t>
      </w:r>
      <w:r w:rsidR="007C5D47" w:rsidRPr="007C5D47">
        <w:rPr>
          <w:b w:val="0"/>
          <w:bCs w:val="0"/>
        </w:rPr>
        <w:t>для сопровождающего лица</w:t>
      </w:r>
      <w:r w:rsidR="007C5D47" w:rsidRPr="004A2E9E">
        <w:rPr>
          <w:bCs w:val="0"/>
        </w:rPr>
        <w:t xml:space="preserve"> </w:t>
      </w:r>
      <w:r w:rsidRPr="00DF7297">
        <w:rPr>
          <w:b w:val="0"/>
        </w:rPr>
        <w:t xml:space="preserve">– </w:t>
      </w:r>
      <w:r w:rsidR="007C5D47">
        <w:rPr>
          <w:b w:val="0"/>
        </w:rPr>
        <w:t>21</w:t>
      </w:r>
      <w:r>
        <w:rPr>
          <w:b w:val="0"/>
        </w:rPr>
        <w:t xml:space="preserve"> к/д (1</w:t>
      </w:r>
      <w:r w:rsidRPr="00DF7297">
        <w:rPr>
          <w:b w:val="0"/>
        </w:rPr>
        <w:t xml:space="preserve"> </w:t>
      </w:r>
      <w:r>
        <w:rPr>
          <w:b w:val="0"/>
        </w:rPr>
        <w:t>путевк</w:t>
      </w:r>
      <w:r w:rsidR="007C5D47">
        <w:rPr>
          <w:b w:val="0"/>
        </w:rPr>
        <w:t>а</w:t>
      </w:r>
      <w:r>
        <w:rPr>
          <w:b w:val="0"/>
        </w:rPr>
        <w:t>)</w:t>
      </w:r>
      <w:r w:rsidRPr="00DF7297">
        <w:rPr>
          <w:b w:val="0"/>
        </w:rPr>
        <w:t>.</w:t>
      </w:r>
    </w:p>
    <w:p w:rsidR="00DF7297" w:rsidRPr="00DF7297" w:rsidRDefault="00DF7297" w:rsidP="00DF7297">
      <w:pPr>
        <w:pStyle w:val="2"/>
        <w:ind w:firstLine="709"/>
        <w:jc w:val="both"/>
        <w:rPr>
          <w:b w:val="0"/>
          <w:bCs w:val="0"/>
        </w:rPr>
      </w:pPr>
      <w:r w:rsidRPr="00DF7297">
        <w:rPr>
          <w:b w:val="0"/>
        </w:rPr>
        <w:t>Продолжительность заезда – 21 день.</w:t>
      </w:r>
    </w:p>
    <w:p w:rsidR="002831F4" w:rsidRPr="00DF7297" w:rsidRDefault="002831F4" w:rsidP="00DF7297">
      <w:pPr>
        <w:pStyle w:val="2"/>
        <w:ind w:firstLine="709"/>
        <w:jc w:val="both"/>
        <w:rPr>
          <w:b w:val="0"/>
        </w:rPr>
      </w:pPr>
    </w:p>
    <w:sectPr w:rsidR="002831F4" w:rsidRPr="00DF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72D"/>
    <w:multiLevelType w:val="hybridMultilevel"/>
    <w:tmpl w:val="10A005EA"/>
    <w:lvl w:ilvl="0" w:tplc="30384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A15A2E"/>
    <w:multiLevelType w:val="hybridMultilevel"/>
    <w:tmpl w:val="4DFC52BC"/>
    <w:lvl w:ilvl="0" w:tplc="C406C94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2"/>
    <w:rsid w:val="000C25AC"/>
    <w:rsid w:val="000C3BFA"/>
    <w:rsid w:val="0012645C"/>
    <w:rsid w:val="001C01DF"/>
    <w:rsid w:val="00264B99"/>
    <w:rsid w:val="002831F4"/>
    <w:rsid w:val="002C4B2D"/>
    <w:rsid w:val="002E628C"/>
    <w:rsid w:val="00344EB4"/>
    <w:rsid w:val="003A1CEA"/>
    <w:rsid w:val="003F6FB3"/>
    <w:rsid w:val="004126E1"/>
    <w:rsid w:val="00431593"/>
    <w:rsid w:val="004A0975"/>
    <w:rsid w:val="004D16DB"/>
    <w:rsid w:val="004F436D"/>
    <w:rsid w:val="005574B9"/>
    <w:rsid w:val="00621FAB"/>
    <w:rsid w:val="006926E6"/>
    <w:rsid w:val="00697142"/>
    <w:rsid w:val="007562F1"/>
    <w:rsid w:val="0077303D"/>
    <w:rsid w:val="007C1A38"/>
    <w:rsid w:val="007C5D47"/>
    <w:rsid w:val="008E18BB"/>
    <w:rsid w:val="00951719"/>
    <w:rsid w:val="009D6A7B"/>
    <w:rsid w:val="00A23FF5"/>
    <w:rsid w:val="00A96CC9"/>
    <w:rsid w:val="00AB71DF"/>
    <w:rsid w:val="00AE3637"/>
    <w:rsid w:val="00AE699F"/>
    <w:rsid w:val="00B63857"/>
    <w:rsid w:val="00BF5163"/>
    <w:rsid w:val="00CE3068"/>
    <w:rsid w:val="00DA3159"/>
    <w:rsid w:val="00DA376A"/>
    <w:rsid w:val="00DB0C12"/>
    <w:rsid w:val="00DF291D"/>
    <w:rsid w:val="00DF7297"/>
    <w:rsid w:val="00E10CD1"/>
    <w:rsid w:val="00E25B02"/>
    <w:rsid w:val="00E30B6E"/>
    <w:rsid w:val="00E425E7"/>
    <w:rsid w:val="00E46495"/>
    <w:rsid w:val="00EE32C2"/>
    <w:rsid w:val="00F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2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7142"/>
    <w:pPr>
      <w:keepNext/>
      <w:spacing w:line="240" w:lineRule="auto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7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97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697142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rsid w:val="000C25A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E46495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46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31593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4126E1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"/>
    <w:basedOn w:val="a"/>
    <w:rsid w:val="00AB71D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2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7142"/>
    <w:pPr>
      <w:keepNext/>
      <w:spacing w:line="240" w:lineRule="auto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7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97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697142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rsid w:val="000C25A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E46495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46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31593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4126E1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"/>
    <w:basedOn w:val="a"/>
    <w:rsid w:val="00AB71D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Антонова</dc:creator>
  <cp:lastModifiedBy>Алексей И. Сидоров</cp:lastModifiedBy>
  <cp:revision>3</cp:revision>
  <cp:lastPrinted>2018-11-15T08:56:00Z</cp:lastPrinted>
  <dcterms:created xsi:type="dcterms:W3CDTF">2018-11-29T08:06:00Z</dcterms:created>
  <dcterms:modified xsi:type="dcterms:W3CDTF">2018-11-29T08:06:00Z</dcterms:modified>
</cp:coreProperties>
</file>