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D0" w:rsidRPr="002A32CB" w:rsidRDefault="009859D0" w:rsidP="009859D0">
      <w:pPr>
        <w:pStyle w:val="ListParagraph"/>
        <w:spacing w:line="360" w:lineRule="auto"/>
        <w:ind w:left="0"/>
        <w:rPr>
          <w:b/>
          <w:lang w:val="ru-RU"/>
        </w:rPr>
      </w:pPr>
    </w:p>
    <w:p w:rsidR="009859D0" w:rsidRDefault="009859D0" w:rsidP="009859D0">
      <w:pPr>
        <w:jc w:val="center"/>
        <w:rPr>
          <w:b/>
        </w:rPr>
      </w:pPr>
      <w:r>
        <w:rPr>
          <w:b/>
        </w:rPr>
        <w:t>Техническое задание</w:t>
      </w:r>
    </w:p>
    <w:p w:rsidR="009859D0" w:rsidRPr="00E65DEE" w:rsidRDefault="009859D0" w:rsidP="009859D0">
      <w:pPr>
        <w:jc w:val="center"/>
        <w:rPr>
          <w:b/>
          <w:color w:val="FF0000"/>
        </w:rPr>
      </w:pPr>
      <w:r w:rsidRPr="00E65DEE">
        <w:rPr>
          <w:b/>
        </w:rPr>
        <w:t>на поставку в 2018 году кресел-колясок с дополнительной фиксацией (поддержкой) головы и тела, в том числе для больных ДЦП, для обеспечения инвалидов</w:t>
      </w:r>
    </w:p>
    <w:tbl>
      <w:tblPr>
        <w:tblW w:w="98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271"/>
        <w:gridCol w:w="6242"/>
        <w:gridCol w:w="856"/>
        <w:gridCol w:w="855"/>
      </w:tblGrid>
      <w:tr w:rsidR="009859D0" w:rsidTr="006F154B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pPr>
              <w:rPr>
                <w:sz w:val="22"/>
                <w:szCs w:val="22"/>
              </w:rPr>
            </w:pPr>
            <w:r w:rsidRPr="00EA173F">
              <w:rPr>
                <w:sz w:val="22"/>
                <w:szCs w:val="22"/>
              </w:rPr>
              <w:t>№</w:t>
            </w:r>
            <w:proofErr w:type="gramStart"/>
            <w:r w:rsidRPr="00EA173F">
              <w:rPr>
                <w:sz w:val="22"/>
                <w:szCs w:val="22"/>
              </w:rPr>
              <w:t>п</w:t>
            </w:r>
            <w:proofErr w:type="gramEnd"/>
            <w:r w:rsidRPr="00EA173F">
              <w:rPr>
                <w:sz w:val="22"/>
                <w:szCs w:val="22"/>
              </w:rPr>
              <w:t>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pPr>
              <w:rPr>
                <w:sz w:val="22"/>
                <w:szCs w:val="22"/>
              </w:rPr>
            </w:pPr>
            <w:r w:rsidRPr="00EA173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pPr>
              <w:jc w:val="center"/>
              <w:rPr>
                <w:sz w:val="22"/>
                <w:szCs w:val="22"/>
              </w:rPr>
            </w:pPr>
            <w:r w:rsidRPr="00EA173F">
              <w:rPr>
                <w:sz w:val="22"/>
                <w:szCs w:val="22"/>
              </w:rPr>
              <w:t>Требования к техническим и функциональным характеристикам Товара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523256" w:rsidRDefault="009859D0" w:rsidP="006F154B">
            <w:pPr>
              <w:jc w:val="center"/>
              <w:rPr>
                <w:color w:val="000000"/>
                <w:sz w:val="22"/>
                <w:szCs w:val="22"/>
              </w:rPr>
            </w:pPr>
            <w:r w:rsidRPr="00523256">
              <w:rPr>
                <w:sz w:val="22"/>
                <w:szCs w:val="22"/>
              </w:rPr>
              <w:t>Единица измерения  Товара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D0" w:rsidRPr="00523256" w:rsidRDefault="009859D0" w:rsidP="006F154B">
            <w:pPr>
              <w:jc w:val="center"/>
              <w:rPr>
                <w:sz w:val="22"/>
                <w:szCs w:val="22"/>
              </w:rPr>
            </w:pPr>
            <w:r w:rsidRPr="00523256">
              <w:rPr>
                <w:sz w:val="22"/>
                <w:szCs w:val="22"/>
              </w:rPr>
              <w:t>Количество Товара</w:t>
            </w:r>
          </w:p>
        </w:tc>
      </w:tr>
      <w:tr w:rsidR="009859D0" w:rsidRPr="000871AC" w:rsidTr="006F154B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r w:rsidRPr="00EA173F"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59D0" w:rsidRPr="00EA173F" w:rsidRDefault="009859D0" w:rsidP="006F154B">
            <w:pPr>
              <w:rPr>
                <w:sz w:val="22"/>
                <w:szCs w:val="22"/>
              </w:rPr>
            </w:pPr>
            <w:r w:rsidRPr="00EA173F">
              <w:rPr>
                <w:sz w:val="22"/>
                <w:szCs w:val="22"/>
              </w:rPr>
              <w:t xml:space="preserve">Кресло-коляска с дополнительной фиксацией (поддержкой) головы и тела, в том числе для больных ДЦП, </w:t>
            </w:r>
            <w:proofErr w:type="gramStart"/>
            <w:r w:rsidRPr="00EA173F">
              <w:rPr>
                <w:sz w:val="22"/>
                <w:szCs w:val="22"/>
              </w:rPr>
              <w:t>комнатная</w:t>
            </w:r>
            <w:proofErr w:type="gramEnd"/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59D0" w:rsidRPr="00EA173F" w:rsidRDefault="009859D0" w:rsidP="006F154B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Кресло-коляска </w:t>
            </w:r>
            <w:proofErr w:type="gramStart"/>
            <w:r w:rsidRPr="00EA173F">
              <w:rPr>
                <w:rFonts w:eastAsia="Times New Roman"/>
                <w:kern w:val="0"/>
                <w:sz w:val="20"/>
                <w:szCs w:val="20"/>
              </w:rPr>
              <w:t>комнатная</w:t>
            </w:r>
            <w:proofErr w:type="gramEnd"/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 для детей-инвалидов.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Кресло-коляска предназначается для передвижения детей-инвалидов в условиях помещений с помощью сопровождающего лица.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Конструкция кресла-коляски модульная и состоит из следующих модулей: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1. Многофункциональное съемное сиденье со следующими техническими характеристиками: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имеет НЕ МЕНЕЕ 2 размеров и предназначается для детей  в возрасте 1-6 лет (1 размер) и 4-10 лет (2 размер).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имеет плавные бесступенчатые регулировки: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07"/>
              <w:gridCol w:w="1701"/>
              <w:gridCol w:w="1711"/>
              <w:gridCol w:w="76"/>
              <w:gridCol w:w="10"/>
            </w:tblGrid>
            <w:tr w:rsidR="009859D0" w:rsidRPr="00EA173F" w:rsidTr="006F154B">
              <w:trPr>
                <w:trHeight w:val="354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Размер 1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Размер 2</w:t>
                  </w:r>
                </w:p>
              </w:tc>
            </w:tr>
            <w:tr w:rsidR="009859D0" w:rsidRPr="00EA173F" w:rsidTr="006F154B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глубины сидения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20 см и до НЕ БОЛЕЕ 30 см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26 см и до НЕ БОЛЕЕ 35 см</w:t>
                  </w:r>
                </w:p>
              </w:tc>
            </w:tr>
            <w:tr w:rsidR="009859D0" w:rsidRPr="00EA173F" w:rsidTr="006F154B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ширины сиденья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19 см и до НЕ БОЛЕЕ 31 см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от НЕ МЕНЕЕ 24 см и до НЕ БОЛЕЕ 40 см </w:t>
                  </w:r>
                </w:p>
              </w:tc>
            </w:tr>
            <w:tr w:rsidR="009859D0" w:rsidRPr="00EA173F" w:rsidTr="006F154B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высоты спинки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41 см и до НЕ БОЛЕЕ 61 см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56 см и до НЕ БОЛЕЕ 70 см</w:t>
                  </w:r>
                </w:p>
              </w:tc>
            </w:tr>
            <w:tr w:rsidR="009859D0" w:rsidRPr="00EA173F" w:rsidTr="006F154B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высоты подножки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19 см до НЕ БОЛЕЕ 31 см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20 см и до НЕ БОЛЕЕ 37 см</w:t>
                  </w:r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угол наклона спинки от НЕ МЕНЕЕ 0 и до НЕ БОЛЕЕ + 90 градусов (при снятых ручках для сопровождающего);</w:t>
                  </w:r>
                  <w:proofErr w:type="gramEnd"/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угол наклона подножки от НЕ МЕНЕЕ 0 до НЕ БОЛЕЕ  + 90 градусов;</w:t>
                  </w:r>
                  <w:proofErr w:type="gramEnd"/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угол наклона сиденья от НЕ МЕНЕЕ -10 градусов до НЕ БОЛЕЕ +25 градусов.</w:t>
                  </w:r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Должно иметь подножки с анатомическим углом коленного изгиба от НЕ МЕНЕЕ - 10 до НЕ БОЛЕЕ + 90 градусов с металлической подставкой под ступни</w:t>
                  </w:r>
                  <w:proofErr w:type="gramEnd"/>
                </w:p>
              </w:tc>
            </w:tr>
            <w:tr w:rsidR="009859D0" w:rsidRPr="00EA173F" w:rsidTr="006F154B">
              <w:trPr>
                <w:trHeight w:val="192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Вес кресла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spacing w:after="200" w:line="276" w:lineRule="auto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7,5 кг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spacing w:after="200" w:line="276" w:lineRule="auto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8,5 кг</w:t>
                  </w:r>
                </w:p>
              </w:tc>
            </w:tr>
            <w:tr w:rsidR="009859D0" w:rsidRPr="00EA173F" w:rsidTr="006F154B">
              <w:trPr>
                <w:trHeight w:val="192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Вес рамы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spacing w:after="200" w:line="276" w:lineRule="auto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6 кг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spacing w:after="200" w:line="276" w:lineRule="auto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7 кг</w:t>
                  </w:r>
                </w:p>
              </w:tc>
            </w:tr>
            <w:tr w:rsidR="009859D0" w:rsidRPr="00EA173F" w:rsidTr="006F154B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264"/>
              </w:trPr>
              <w:tc>
                <w:tcPr>
                  <w:tcW w:w="57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Размер колес НЕ МЕНЕЕ 7 см НЕ БОЛЕЕ 8 см</w:t>
                  </w:r>
                </w:p>
              </w:tc>
              <w:tc>
                <w:tcPr>
                  <w:tcW w:w="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59D0" w:rsidRPr="00EA173F" w:rsidTr="006F154B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264"/>
              </w:trPr>
              <w:tc>
                <w:tcPr>
                  <w:tcW w:w="57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Телескопическая конструкция рамы позволяет регулировать домашнюю раму по высоте в диапазоне НЕ БОЛЕЕ 20 см.</w:t>
                  </w:r>
                </w:p>
                <w:p w:rsidR="009859D0" w:rsidRPr="00EA173F" w:rsidRDefault="009859D0" w:rsidP="006F154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59D0" w:rsidRPr="00EA173F" w:rsidTr="006F154B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264"/>
              </w:trPr>
              <w:tc>
                <w:tcPr>
                  <w:tcW w:w="57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Рама кресла-коляски позволяет совершать регулировку угла наклона сиденья от НЕ МЕНЕЕ -10 до НЕ БОЛЕЕ + 25 градусов.</w:t>
                  </w:r>
                  <w:proofErr w:type="gramEnd"/>
                </w:p>
              </w:tc>
              <w:tc>
                <w:tcPr>
                  <w:tcW w:w="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59D0" w:rsidRPr="00EA173F" w:rsidTr="006F154B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264"/>
              </w:trPr>
              <w:tc>
                <w:tcPr>
                  <w:tcW w:w="57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Общая ширина коляски от НЕ МЕНЕЕ 45 см НЕ БОЛЕЕ 46 см.</w:t>
                  </w:r>
                </w:p>
              </w:tc>
              <w:tc>
                <w:tcPr>
                  <w:tcW w:w="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59D0" w:rsidRPr="00EA173F" w:rsidTr="006F154B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264"/>
              </w:trPr>
              <w:tc>
                <w:tcPr>
                  <w:tcW w:w="57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Кресло-коляска выдерживает вес пользователя НЕ БОЛЕЕ 40 кг.</w:t>
                  </w:r>
                </w:p>
                <w:p w:rsidR="009859D0" w:rsidRPr="00EA173F" w:rsidRDefault="009859D0" w:rsidP="006F154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Изменение угла наклона сиденья имеет плавную регулировку и производится при помощи винтового механизма без применения инструмента.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Кресло оснащено:   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встроенным нерегулируемым или регулируемым  подголовником;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- боковыми поддержками корпуса, которые располагаются по обе </w:t>
            </w:r>
            <w:r w:rsidRPr="00EA173F">
              <w:rPr>
                <w:rFonts w:eastAsia="Times New Roman"/>
                <w:kern w:val="0"/>
                <w:sz w:val="20"/>
                <w:szCs w:val="20"/>
              </w:rPr>
              <w:lastRenderedPageBreak/>
              <w:t>стороны спинки кресла и регулируются по высоте  за счет перемещения в продольных пазах, расположенных под обшивкой;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фиксатором грудного отдела (майкой);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- ручкой-ограничителем, которая выполнена из алюминиевой трубки, имеет угол изгиба, направленный во внутреннюю часть кресла-коляски, чехол ручки-ограничителя съемный, выполнен из синтетического </w:t>
            </w:r>
            <w:proofErr w:type="spellStart"/>
            <w:r w:rsidRPr="00EA173F">
              <w:rPr>
                <w:rFonts w:eastAsia="Times New Roman"/>
                <w:kern w:val="0"/>
                <w:sz w:val="20"/>
                <w:szCs w:val="20"/>
              </w:rPr>
              <w:t>легкоочищающегося</w:t>
            </w:r>
            <w:proofErr w:type="spellEnd"/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 материала с мягкой подкладкой;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регулируемым абдуктором для разведения ног;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терапевтическим столиком из пластика;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ремешками для стоп, регулируемыми по натяжению и объему с мягкими подкладками.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Обивка кресла выполнена из синтетического </w:t>
            </w:r>
            <w:proofErr w:type="spellStart"/>
            <w:r w:rsidRPr="00EA173F">
              <w:rPr>
                <w:rFonts w:eastAsia="Times New Roman"/>
                <w:kern w:val="0"/>
                <w:sz w:val="20"/>
                <w:szCs w:val="20"/>
              </w:rPr>
              <w:t>легкоочищающегося</w:t>
            </w:r>
            <w:proofErr w:type="spellEnd"/>
            <w:r w:rsidRPr="00EA173F">
              <w:rPr>
                <w:rFonts w:eastAsia="Times New Roman"/>
                <w:kern w:val="0"/>
                <w:sz w:val="20"/>
                <w:szCs w:val="20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съемная.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Рама изготовлена из стальных профилей.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Передние и задние колеса изготовлены из прочного пластика, имеют блокираторы хода (тормоза).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Рама оснащена съемными ручками для сопровождающего лица, изготовленными из труб.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В комплект поставки входят: руководство пользователя (паспорт) на русском языке с гарантийным талоном на сервисное обслуживание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523256" w:rsidRDefault="009859D0" w:rsidP="006F15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23256">
              <w:rPr>
                <w:rFonts w:eastAsia="Times New Roman"/>
                <w:kern w:val="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D0" w:rsidRPr="00523256" w:rsidRDefault="009859D0" w:rsidP="006F15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2325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</w:tr>
      <w:tr w:rsidR="009859D0" w:rsidTr="006F154B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r w:rsidRPr="00EA173F">
              <w:lastRenderedPageBreak/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59D0" w:rsidRPr="00EA173F" w:rsidRDefault="009859D0" w:rsidP="006F154B">
            <w:pPr>
              <w:rPr>
                <w:sz w:val="20"/>
                <w:szCs w:val="20"/>
              </w:rPr>
            </w:pPr>
            <w:r w:rsidRPr="00EA173F">
              <w:rPr>
                <w:sz w:val="20"/>
                <w:szCs w:val="20"/>
              </w:rPr>
              <w:t xml:space="preserve"> Кресло-коляска с дополнительной фиксацией (поддержкой) головы и тела, в том числе для больных ДЦП, </w:t>
            </w:r>
            <w:proofErr w:type="gramStart"/>
            <w:r w:rsidRPr="00EA173F">
              <w:rPr>
                <w:sz w:val="20"/>
                <w:szCs w:val="20"/>
              </w:rPr>
              <w:t>прогулочная</w:t>
            </w:r>
            <w:proofErr w:type="gramEnd"/>
            <w:r w:rsidRPr="00EA173F">
              <w:rPr>
                <w:b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59D0" w:rsidRPr="00EA173F" w:rsidRDefault="009859D0" w:rsidP="006F154B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Кресло-коляска </w:t>
            </w:r>
            <w:proofErr w:type="gramStart"/>
            <w:r w:rsidRPr="00EA173F">
              <w:rPr>
                <w:rFonts w:eastAsia="Times New Roman"/>
                <w:kern w:val="0"/>
                <w:sz w:val="20"/>
                <w:szCs w:val="20"/>
              </w:rPr>
              <w:t>прогулочная</w:t>
            </w:r>
            <w:proofErr w:type="gramEnd"/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 для детей-инвалидов.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Кресло-коляска предназначается для передвижения детей-инвалидов в условиях улицы с помощью сопровождающего лица.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Конструкция кресла-коляски модульная и состоит из следующих модулей: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1. Многофункциональное съемное сиденье со следующими техническими характеристиками: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имеет НЕ МЕНЕЕ 2 размеров и предназначается для детей  в возрасте 1-6 лет (1 размер) и 4-10 лет (2 размер).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имеет плавные бесступенчатые регулировки: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88"/>
              <w:gridCol w:w="1843"/>
              <w:gridCol w:w="2430"/>
            </w:tblGrid>
            <w:tr w:rsidR="009859D0" w:rsidRPr="00EA173F" w:rsidTr="006F154B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Технические характеристики</w:t>
                  </w: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Размер 1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Размер 2</w:t>
                  </w:r>
                </w:p>
              </w:tc>
            </w:tr>
            <w:tr w:rsidR="009859D0" w:rsidRPr="00EA173F" w:rsidTr="006F154B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глубины сидения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20 см и до НЕ БОЛЕЕ 30 см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26 см и до НЕ БОЛЕЕ 35 см</w:t>
                  </w:r>
                </w:p>
              </w:tc>
            </w:tr>
            <w:tr w:rsidR="009859D0" w:rsidRPr="00EA173F" w:rsidTr="006F154B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ширины сиденья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19 см и до НЕ БОЛЕЕ 31 см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от НЕ МЕНЕЕ 24 см и до НЕ БОЛЕЕ 40 см </w:t>
                  </w:r>
                </w:p>
              </w:tc>
            </w:tr>
            <w:tr w:rsidR="009859D0" w:rsidRPr="00EA173F" w:rsidTr="006F154B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высоты спинки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41 см и до НЕ БОЛЕЕ 61 см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56 см и до НЕ БОЛЕЕ 70 см</w:t>
                  </w:r>
                </w:p>
              </w:tc>
            </w:tr>
            <w:tr w:rsidR="009859D0" w:rsidRPr="00EA173F" w:rsidTr="006F154B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высоты подножки </w:t>
                  </w: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регулируемая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19 см до НЕ БОЛЕЕ 31 см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от НЕ МЕНЕЕ 20 см и до НЕ БОЛЕЕ 37 см</w:t>
                  </w:r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угол наклона спинки регулируется от НЕ МЕНЕЕ 0 и до НЕ БОЛЕЕ + 90 градусов (при снятых ручках для сопровождающего);</w:t>
                  </w:r>
                  <w:proofErr w:type="gramEnd"/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угол наклона подножки регулируется от НЕ МЕНЕЕ 0 до НЕ БОЛЕЕ  + 90 градусов;</w:t>
                  </w:r>
                  <w:proofErr w:type="gramEnd"/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угол наклона сиденья регулируется от НЕ МЕНЕЕ -10 градусов до НЕ БОЛЕЕ +25 градусов.</w:t>
                  </w:r>
                </w:p>
              </w:tc>
            </w:tr>
            <w:tr w:rsidR="009859D0" w:rsidRPr="00EA173F" w:rsidTr="006F154B">
              <w:trPr>
                <w:trHeight w:val="168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Должно иметь подножки с анатомическим углом коленного изгиба от НЕ МЕНЕЕ - 10 до НЕ БОЛЕЕ + 90 градусов с металлической подставкой под ступни</w:t>
                  </w:r>
                  <w:proofErr w:type="gramEnd"/>
                </w:p>
              </w:tc>
            </w:tr>
            <w:tr w:rsidR="009859D0" w:rsidRPr="00EA173F" w:rsidTr="006F154B">
              <w:trPr>
                <w:trHeight w:val="192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Вес кресла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7,5 кг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8,5 кг</w:t>
                  </w:r>
                </w:p>
              </w:tc>
            </w:tr>
            <w:tr w:rsidR="009859D0" w:rsidRPr="00EA173F" w:rsidTr="006F154B">
              <w:trPr>
                <w:trHeight w:val="192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Вес рамы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10,5 кг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11,5 кг</w:t>
                  </w:r>
                </w:p>
              </w:tc>
            </w:tr>
            <w:tr w:rsidR="009859D0" w:rsidRPr="00EA173F" w:rsidTr="006F154B">
              <w:trPr>
                <w:trHeight w:val="264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передние самоориентирующиеся колеса изготовлены из литого полиуретана размером НЕ МЕНЕЕ169 мм и НЕ БОЛЕЕ 170 мм.</w:t>
                  </w:r>
                </w:p>
              </w:tc>
            </w:tr>
            <w:tr w:rsidR="009859D0" w:rsidRPr="00EA173F" w:rsidTr="006F154B">
              <w:trPr>
                <w:trHeight w:val="264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задние колеса изготовлены из литого полиуретана размером НЕ МЕНЕЕ 279 мм и НЕ БОЛЕЕ 280мм,  быстросъемные;</w:t>
                  </w:r>
                </w:p>
              </w:tc>
            </w:tr>
            <w:tr w:rsidR="009859D0" w:rsidRPr="00EA173F" w:rsidTr="006F154B">
              <w:trPr>
                <w:trHeight w:val="264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lastRenderedPageBreak/>
                    <w:t>Рама кресла-коляски позволяет совершать регулировку угла наклона сиденья от НЕ МЕНЕЕ -10 до НЕ БОЛЕЕ + 35 градусов.</w:t>
                  </w:r>
                  <w:proofErr w:type="gramEnd"/>
                </w:p>
              </w:tc>
            </w:tr>
            <w:tr w:rsidR="009859D0" w:rsidRPr="00EA173F" w:rsidTr="006F154B">
              <w:trPr>
                <w:trHeight w:val="264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59D0" w:rsidRPr="00EA173F" w:rsidTr="006F154B">
              <w:trPr>
                <w:trHeight w:val="264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Общая ширина коляски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60 см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НЕ БОЛЕЕ 70 см</w:t>
                  </w:r>
                </w:p>
              </w:tc>
            </w:tr>
            <w:tr w:rsidR="009859D0" w:rsidRPr="00EA173F" w:rsidTr="006F154B">
              <w:trPr>
                <w:trHeight w:val="264"/>
              </w:trPr>
              <w:tc>
                <w:tcPr>
                  <w:tcW w:w="5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859D0" w:rsidRPr="00EA173F" w:rsidRDefault="009859D0" w:rsidP="006F154B">
                  <w:pPr>
                    <w:widowControl/>
                    <w:suppressAutoHyphens w:val="0"/>
                    <w:snapToGri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EA173F">
                    <w:rPr>
                      <w:rFonts w:eastAsia="Times New Roman"/>
                      <w:kern w:val="0"/>
                      <w:sz w:val="20"/>
                      <w:szCs w:val="20"/>
                    </w:rPr>
                    <w:t>Кресло-коляска выдерживает вес пользователя НЕ БОЛЕЕ 40 кг.</w:t>
                  </w:r>
                </w:p>
                <w:p w:rsidR="009859D0" w:rsidRPr="00EA173F" w:rsidRDefault="009859D0" w:rsidP="006F154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Кресло-коляска </w:t>
            </w:r>
            <w:proofErr w:type="gramStart"/>
            <w:r w:rsidRPr="00EA173F">
              <w:rPr>
                <w:rFonts w:eastAsia="Times New Roman"/>
                <w:kern w:val="0"/>
                <w:sz w:val="20"/>
                <w:szCs w:val="20"/>
              </w:rPr>
              <w:t>оснащена</w:t>
            </w:r>
            <w:proofErr w:type="gramEnd"/>
            <w:r w:rsidRPr="00EA173F">
              <w:rPr>
                <w:rFonts w:eastAsia="Times New Roman"/>
                <w:kern w:val="0"/>
                <w:sz w:val="20"/>
                <w:szCs w:val="20"/>
              </w:rPr>
              <w:t>:</w:t>
            </w:r>
          </w:p>
          <w:p w:rsidR="009859D0" w:rsidRPr="003124F6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3124F6">
              <w:rPr>
                <w:rFonts w:eastAsia="Times New Roman"/>
                <w:kern w:val="0"/>
                <w:sz w:val="20"/>
                <w:szCs w:val="20"/>
              </w:rPr>
              <w:t>- встроенным нерегулируемым подголовником (а также съемным регулируемым подголовником по заявке Заказчика);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боковыми поддержками корпуса, которые располагаются по обе стороны спинки кресла и регулируются по высоте;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фиксирующим пятиточечным ремнём;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абдуктором для разведения ног, регулируемым по глубине;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- ручкой ограничителем 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- обшивка крыши имеет светоотражающие элементы, расположенные по бокам и по  переднему краю, задняя часть крыши отстегивается, и снабжена сеткой для вентиляции 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Крыша быстросъемная, каркас выполнен из алюминия. Обивка кресла выполнена из синтетического легко 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съемная.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Кресло-коляска имеет подножки с регулировкой  угла наклона с алюминиевой подставкой под стопы и ремешками для фиксации ног ребенка. 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Кресло-коляска имеет возможность установки сиденья на раму, чтобы везти ребенка лицом к сопровождающему лицу для обеспечения зрительного контакта, а также лицом от сопровождающего лица.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Изменение угла наклона сиденья производится при помощи поворота ручки, расположенной на раме коляски с фиксацией нужного угла наклона сиденья при возврате ручки в исходное положение.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Конструкция кресла-коляски модульная и состоит из многофункционального сиденья и рамы.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Рама  предназначена для передвижения по улице и имеет следующие технические характеристики: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- </w:t>
            </w:r>
            <w:proofErr w:type="gramStart"/>
            <w:r w:rsidRPr="00EA173F">
              <w:rPr>
                <w:rFonts w:eastAsia="Times New Roman"/>
                <w:kern w:val="0"/>
                <w:sz w:val="20"/>
                <w:szCs w:val="20"/>
              </w:rPr>
              <w:t>изготовлена</w:t>
            </w:r>
            <w:proofErr w:type="gramEnd"/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 из алюминиевых труб;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 xml:space="preserve">- задние колеса оснащены тормозом в виде выдвигающихся штырей, входящих в пазы левого и правого колеса в момент активации тормоза; 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тормоз активируется при помощи нажатия на педаль.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передние колеса  имеют  фиксаторы для предотвращения вращения во время движения.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легко складывается и раскладывается без помощи инструментов;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угол наклона верхней части ручки для сопровождающего лица легко изменяется при помощи нажатия двух фиксирующих клавиш и имеет возможность ступенчатой регулировки   НЕ МЕНЕЕ десяти положениях;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ручка для сопровождающего лица;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задняя часть рамы оснащена специальным устройством, облегчающим опрокидывание коляски назад сопровождающим лицом для преодоления бордюров и других препятствий с левой стороны;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-  оснащена устройством для амортизации коляски в виде пружин, которые имеют возможность регулировки уровня жесткости в зависимости от потребностей пользователя;</w:t>
            </w:r>
          </w:p>
          <w:p w:rsidR="009859D0" w:rsidRPr="00EA173F" w:rsidRDefault="009859D0" w:rsidP="006F15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A173F">
              <w:rPr>
                <w:rFonts w:eastAsia="Times New Roman"/>
                <w:kern w:val="0"/>
                <w:sz w:val="20"/>
                <w:szCs w:val="20"/>
              </w:rPr>
              <w:t>В комплект поставки входят: руководство пользователя (паспорт) на русском языке с гарантийным талоном на сервисное обслуживание</w:t>
            </w:r>
            <w:r w:rsidRPr="00EA173F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523256" w:rsidRDefault="009859D0" w:rsidP="006F15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23256">
              <w:rPr>
                <w:rFonts w:eastAsia="Times New Roman"/>
                <w:kern w:val="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D0" w:rsidRPr="00523256" w:rsidRDefault="009859D0" w:rsidP="006F15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2325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</w:tr>
      <w:tr w:rsidR="009859D0" w:rsidTr="006F154B">
        <w:trPr>
          <w:trHeight w:val="23"/>
        </w:trPr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pPr>
              <w:tabs>
                <w:tab w:val="left" w:pos="348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A173F">
              <w:rPr>
                <w:sz w:val="22"/>
                <w:szCs w:val="22"/>
              </w:rPr>
              <w:lastRenderedPageBreak/>
              <w:br/>
              <w:t>Итого: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173F">
              <w:rPr>
                <w:rFonts w:eastAsia="Calibri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D0" w:rsidRPr="00EA173F" w:rsidRDefault="009859D0" w:rsidP="006F154B">
            <w:pPr>
              <w:snapToGrid w:val="0"/>
              <w:jc w:val="center"/>
              <w:rPr>
                <w:sz w:val="22"/>
                <w:szCs w:val="22"/>
              </w:rPr>
            </w:pPr>
            <w:r w:rsidRPr="00EA173F">
              <w:rPr>
                <w:sz w:val="22"/>
                <w:szCs w:val="22"/>
              </w:rPr>
              <w:t>34</w:t>
            </w:r>
          </w:p>
        </w:tc>
      </w:tr>
    </w:tbl>
    <w:p w:rsidR="009859D0" w:rsidRDefault="009859D0" w:rsidP="009859D0">
      <w:pPr>
        <w:jc w:val="center"/>
        <w:rPr>
          <w:b/>
        </w:rPr>
      </w:pPr>
    </w:p>
    <w:p w:rsidR="009859D0" w:rsidRPr="00C866DA" w:rsidRDefault="009859D0" w:rsidP="009859D0">
      <w:pPr>
        <w:autoSpaceDE w:val="0"/>
        <w:ind w:left="360"/>
        <w:jc w:val="center"/>
        <w:rPr>
          <w:rFonts w:eastAsia="Times New Roman CYR"/>
          <w:b/>
          <w:lang w:bidi="ru-RU"/>
        </w:rPr>
      </w:pPr>
      <w:r>
        <w:tab/>
      </w:r>
      <w:r w:rsidRPr="00C866DA">
        <w:rPr>
          <w:rFonts w:eastAsia="Times New Roman CYR"/>
          <w:b/>
          <w:lang w:bidi="ru-RU"/>
        </w:rPr>
        <w:t>Требования к качеству и безопасности товара</w:t>
      </w:r>
    </w:p>
    <w:p w:rsidR="009859D0" w:rsidRPr="00C866DA" w:rsidRDefault="009859D0" w:rsidP="009859D0">
      <w:pPr>
        <w:autoSpaceDE w:val="0"/>
        <w:ind w:left="360"/>
        <w:jc w:val="center"/>
        <w:rPr>
          <w:rFonts w:eastAsia="Times New Roman CYR"/>
          <w:b/>
          <w:lang w:bidi="ru-RU"/>
        </w:rPr>
      </w:pPr>
    </w:p>
    <w:p w:rsidR="009859D0" w:rsidRPr="00C866DA" w:rsidRDefault="009859D0" w:rsidP="009859D0">
      <w:pPr>
        <w:widowControl/>
        <w:tabs>
          <w:tab w:val="left" w:pos="360"/>
        </w:tabs>
        <w:suppressAutoHyphens w:val="0"/>
        <w:spacing w:after="160" w:line="100" w:lineRule="atLeast"/>
        <w:jc w:val="both"/>
        <w:rPr>
          <w:rFonts w:eastAsia="Times New Roman"/>
          <w:kern w:val="0"/>
        </w:rPr>
      </w:pPr>
      <w:r w:rsidRPr="00C866DA">
        <w:rPr>
          <w:rFonts w:eastAsia="Times New Roman"/>
          <w:kern w:val="0"/>
        </w:rPr>
        <w:lastRenderedPageBreak/>
        <w:t xml:space="preserve">       Кресла-коляски должны соответствовать требованиям  ГОСТ </w:t>
      </w:r>
      <w:proofErr w:type="gramStart"/>
      <w:r w:rsidRPr="00C866DA">
        <w:rPr>
          <w:rFonts w:eastAsia="Times New Roman"/>
          <w:kern w:val="0"/>
        </w:rPr>
        <w:t>Р</w:t>
      </w:r>
      <w:proofErr w:type="gramEnd"/>
      <w:r w:rsidRPr="00C866DA">
        <w:rPr>
          <w:rFonts w:eastAsia="Times New Roman"/>
          <w:kern w:val="0"/>
        </w:rPr>
        <w:t xml:space="preserve"> 51083-2015 «Национальный стандарт Российской Федерации. Кресла-коляски. Общие технические условия».</w:t>
      </w:r>
      <w:r w:rsidRPr="00C866DA">
        <w:rPr>
          <w:rFonts w:eastAsia="Times New Roman"/>
          <w:color w:val="000000"/>
          <w:kern w:val="0"/>
        </w:rPr>
        <w:t xml:space="preserve"> </w:t>
      </w:r>
      <w:r w:rsidRPr="00C866DA">
        <w:rPr>
          <w:rFonts w:eastAsia="Times New Roman"/>
          <w:kern w:val="0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 Наружные поверхности кресла-коляски должны быть устойчивы к воздействию 1%-</w:t>
      </w:r>
      <w:proofErr w:type="spellStart"/>
      <w:r w:rsidRPr="00C866DA">
        <w:rPr>
          <w:rFonts w:eastAsia="Times New Roman"/>
          <w:kern w:val="0"/>
        </w:rPr>
        <w:t>го</w:t>
      </w:r>
      <w:proofErr w:type="spellEnd"/>
      <w:r w:rsidRPr="00C866DA">
        <w:rPr>
          <w:rFonts w:eastAsia="Times New Roman"/>
          <w:kern w:val="0"/>
        </w:rP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 w:rsidRPr="00C866DA">
        <w:rPr>
          <w:rFonts w:eastAsia="Times New Roman"/>
          <w:kern w:val="0"/>
        </w:rPr>
        <w:t>коррозийностойких</w:t>
      </w:r>
      <w:proofErr w:type="spellEnd"/>
      <w:r w:rsidRPr="00C866DA">
        <w:rPr>
          <w:rFonts w:eastAsia="Times New Roman"/>
          <w:kern w:val="0"/>
        </w:rPr>
        <w:t xml:space="preserve"> материалов или иметь защитные или защитно-декоративные покрытия должны соответствовать требованиям ГОСТ «Единая система защиты от коррозии и старения. Покрытия металлические и неметаллические неорганические. Общие требования», </w:t>
      </w:r>
      <w:hyperlink r:id="rId8" w:history="1">
        <w:r w:rsidRPr="00C866DA">
          <w:rPr>
            <w:rFonts w:eastAsia="Times New Roman"/>
            <w:color w:val="0000FF"/>
            <w:kern w:val="0"/>
            <w:u w:val="single"/>
          </w:rPr>
          <w:t>ГОСТ 9.032-74</w:t>
        </w:r>
      </w:hyperlink>
      <w:r w:rsidRPr="00C866DA">
        <w:rPr>
          <w:rFonts w:eastAsia="Times New Roman"/>
          <w:kern w:val="0"/>
        </w:rP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9859D0" w:rsidRPr="00C866DA" w:rsidRDefault="009859D0" w:rsidP="009859D0">
      <w:pPr>
        <w:keepNext/>
        <w:spacing w:line="240" w:lineRule="atLeast"/>
        <w:ind w:right="19" w:firstLine="709"/>
        <w:jc w:val="center"/>
        <w:rPr>
          <w:b/>
        </w:rPr>
      </w:pPr>
      <w:r w:rsidRPr="00C866DA">
        <w:rPr>
          <w:b/>
        </w:rPr>
        <w:t>Требования к упаковке, хранению, транспортировке товара</w:t>
      </w:r>
    </w:p>
    <w:p w:rsidR="009859D0" w:rsidRPr="00C866DA" w:rsidRDefault="009859D0" w:rsidP="009859D0">
      <w:pPr>
        <w:keepNext/>
        <w:spacing w:line="240" w:lineRule="atLeast"/>
        <w:ind w:right="19" w:firstLine="709"/>
        <w:jc w:val="center"/>
        <w:rPr>
          <w:b/>
        </w:rPr>
      </w:pPr>
    </w:p>
    <w:p w:rsidR="009859D0" w:rsidRPr="00AC72AB" w:rsidRDefault="009859D0" w:rsidP="009859D0">
      <w:pPr>
        <w:widowControl/>
        <w:tabs>
          <w:tab w:val="left" w:pos="360"/>
        </w:tabs>
        <w:suppressAutoHyphens w:val="0"/>
        <w:spacing w:after="160" w:line="100" w:lineRule="atLeast"/>
        <w:jc w:val="both"/>
        <w:rPr>
          <w:rFonts w:eastAsia="Times New Roman"/>
          <w:kern w:val="0"/>
        </w:rPr>
      </w:pPr>
      <w:r w:rsidRPr="00C866DA">
        <w:rPr>
          <w:rFonts w:eastAsia="Times New Roman"/>
          <w:kern w:val="0"/>
        </w:rPr>
        <w:t xml:space="preserve">      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9859D0" w:rsidRDefault="009859D0" w:rsidP="009859D0">
      <w:pPr>
        <w:tabs>
          <w:tab w:val="left" w:pos="1770"/>
        </w:tabs>
        <w:jc w:val="both"/>
        <w:rPr>
          <w:b/>
          <w:bCs/>
        </w:rPr>
      </w:pPr>
    </w:p>
    <w:p w:rsidR="009859D0" w:rsidRDefault="009859D0" w:rsidP="009859D0">
      <w:pPr>
        <w:tabs>
          <w:tab w:val="left" w:pos="1770"/>
        </w:tabs>
        <w:jc w:val="both"/>
        <w:rPr>
          <w:b/>
          <w:bCs/>
        </w:rPr>
      </w:pPr>
    </w:p>
    <w:p w:rsidR="009859D0" w:rsidRDefault="009859D0" w:rsidP="009859D0">
      <w:pPr>
        <w:tabs>
          <w:tab w:val="left" w:pos="1770"/>
        </w:tabs>
        <w:jc w:val="both"/>
        <w:rPr>
          <w:b/>
          <w:bCs/>
        </w:rPr>
      </w:pPr>
      <w:bookmarkStart w:id="0" w:name="_GoBack"/>
      <w:bookmarkEnd w:id="0"/>
    </w:p>
    <w:sectPr w:rsidR="009859D0" w:rsidSect="00D86AE2">
      <w:footerReference w:type="even" r:id="rId9"/>
      <w:footerReference w:type="default" r:id="rId10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AF" w:rsidRDefault="00231CAF">
      <w:r>
        <w:separator/>
      </w:r>
    </w:p>
  </w:endnote>
  <w:endnote w:type="continuationSeparator" w:id="0">
    <w:p w:rsidR="00231CAF" w:rsidRDefault="0023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231CAF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9859D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AF" w:rsidRDefault="00231CAF">
      <w:r>
        <w:separator/>
      </w:r>
    </w:p>
  </w:footnote>
  <w:footnote w:type="continuationSeparator" w:id="0">
    <w:p w:rsidR="00231CAF" w:rsidRDefault="0023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0F2725"/>
    <w:rsid w:val="001546F4"/>
    <w:rsid w:val="00160DE2"/>
    <w:rsid w:val="001A4F5F"/>
    <w:rsid w:val="00231CAF"/>
    <w:rsid w:val="002527AC"/>
    <w:rsid w:val="00280127"/>
    <w:rsid w:val="002876D4"/>
    <w:rsid w:val="002E5DFF"/>
    <w:rsid w:val="0033246F"/>
    <w:rsid w:val="0034273F"/>
    <w:rsid w:val="003606D3"/>
    <w:rsid w:val="003B20DE"/>
    <w:rsid w:val="003C1E66"/>
    <w:rsid w:val="003D7C8D"/>
    <w:rsid w:val="003F6F25"/>
    <w:rsid w:val="00417536"/>
    <w:rsid w:val="0042038E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41055"/>
    <w:rsid w:val="00847333"/>
    <w:rsid w:val="00864BAE"/>
    <w:rsid w:val="00883797"/>
    <w:rsid w:val="00891C50"/>
    <w:rsid w:val="008966F5"/>
    <w:rsid w:val="008B6FA4"/>
    <w:rsid w:val="009175F6"/>
    <w:rsid w:val="0092140A"/>
    <w:rsid w:val="00974EA3"/>
    <w:rsid w:val="009859D0"/>
    <w:rsid w:val="00A01D47"/>
    <w:rsid w:val="00A605DB"/>
    <w:rsid w:val="00AF5C42"/>
    <w:rsid w:val="00B05F55"/>
    <w:rsid w:val="00B134F7"/>
    <w:rsid w:val="00B373FB"/>
    <w:rsid w:val="00B46769"/>
    <w:rsid w:val="00B7686E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ListParagraph">
    <w:name w:val="List Paragraph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ListParagraph">
    <w:name w:val="List Paragraph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9504A387D43AB56B8A1376734515742D926349F4C3B8E2BF3B4QEy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49</cp:revision>
  <dcterms:created xsi:type="dcterms:W3CDTF">2018-08-20T07:52:00Z</dcterms:created>
  <dcterms:modified xsi:type="dcterms:W3CDTF">2018-11-21T13:54:00Z</dcterms:modified>
</cp:coreProperties>
</file>