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48" w:rsidRDefault="00F72548" w:rsidP="0075448F">
      <w:pPr>
        <w:keepNext/>
        <w:keepLines/>
        <w:jc w:val="center"/>
        <w:rPr>
          <w:b/>
        </w:rPr>
      </w:pPr>
    </w:p>
    <w:p w:rsidR="0075448F" w:rsidRPr="00AE1B41" w:rsidRDefault="0075448F" w:rsidP="0075448F">
      <w:pPr>
        <w:keepNext/>
        <w:keepLines/>
        <w:jc w:val="center"/>
        <w:rPr>
          <w:b/>
        </w:rPr>
      </w:pPr>
      <w:r w:rsidRPr="00AE1B41">
        <w:rPr>
          <w:b/>
        </w:rPr>
        <w:t>ОПИСАНИЕ ОБЪЕКТА ЗАКУПКИ</w:t>
      </w:r>
    </w:p>
    <w:p w:rsidR="0075448F" w:rsidRDefault="009E30A0" w:rsidP="0075448F">
      <w:pPr>
        <w:keepNext/>
        <w:keepLines/>
        <w:jc w:val="center"/>
        <w:rPr>
          <w:rFonts w:eastAsiaTheme="minorHAnsi"/>
          <w:lang w:eastAsia="en-US"/>
        </w:rPr>
      </w:pPr>
      <w:r w:rsidRPr="00186B32">
        <w:rPr>
          <w:rFonts w:eastAsiaTheme="minorHAnsi"/>
          <w:lang w:eastAsia="en-US"/>
        </w:rPr>
        <w:t>Оказание услуг по охране административных зданий и офисных помещений Государственного учреждения – Краснодарско</w:t>
      </w:r>
      <w:r>
        <w:rPr>
          <w:rFonts w:eastAsiaTheme="minorHAnsi"/>
          <w:lang w:eastAsia="en-US"/>
        </w:rPr>
        <w:t>го</w:t>
      </w:r>
      <w:r w:rsidRPr="00186B32">
        <w:rPr>
          <w:rFonts w:eastAsiaTheme="minorHAnsi"/>
          <w:lang w:eastAsia="en-US"/>
        </w:rPr>
        <w:t xml:space="preserve"> регионально</w:t>
      </w:r>
      <w:r>
        <w:rPr>
          <w:rFonts w:eastAsiaTheme="minorHAnsi"/>
          <w:lang w:eastAsia="en-US"/>
        </w:rPr>
        <w:t>го</w:t>
      </w:r>
      <w:r w:rsidRPr="00186B32">
        <w:rPr>
          <w:rFonts w:eastAsiaTheme="minorHAnsi"/>
          <w:lang w:eastAsia="en-US"/>
        </w:rPr>
        <w:t xml:space="preserve"> отделени</w:t>
      </w:r>
      <w:r>
        <w:rPr>
          <w:rFonts w:eastAsiaTheme="minorHAnsi"/>
          <w:lang w:eastAsia="en-US"/>
        </w:rPr>
        <w:t>я</w:t>
      </w:r>
      <w:r w:rsidRPr="00186B32">
        <w:rPr>
          <w:rFonts w:eastAsiaTheme="minorHAnsi"/>
          <w:lang w:eastAsia="en-US"/>
        </w:rPr>
        <w:t xml:space="preserve"> Фонда социального страхования Российской Федерации и его филиалов в 201</w:t>
      </w:r>
      <w:r w:rsidR="00E269E5">
        <w:rPr>
          <w:rFonts w:eastAsiaTheme="minorHAnsi"/>
          <w:lang w:eastAsia="en-US"/>
        </w:rPr>
        <w:t>9</w:t>
      </w:r>
      <w:r w:rsidRPr="00186B32">
        <w:rPr>
          <w:rFonts w:eastAsiaTheme="minorHAnsi"/>
          <w:lang w:eastAsia="en-US"/>
        </w:rPr>
        <w:t xml:space="preserve"> году</w:t>
      </w:r>
    </w:p>
    <w:p w:rsidR="009E30A0" w:rsidRDefault="009E30A0" w:rsidP="0075448F">
      <w:pPr>
        <w:keepNext/>
        <w:keepLines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9498"/>
      </w:tblGrid>
      <w:tr w:rsidR="0075448F" w:rsidTr="0075448F">
        <w:tc>
          <w:tcPr>
            <w:tcW w:w="675" w:type="dxa"/>
          </w:tcPr>
          <w:p w:rsidR="0075448F" w:rsidRDefault="0075448F" w:rsidP="00170ACF">
            <w:pPr>
              <w:keepNext/>
              <w:keepLines/>
              <w:rPr>
                <w:rFonts w:eastAsia="Lucida Sans Unicode"/>
                <w:b/>
                <w:color w:val="000000"/>
              </w:rPr>
            </w:pPr>
            <w:r>
              <w:rPr>
                <w:rFonts w:eastAsia="Lucida Sans Unicode"/>
                <w:b/>
                <w:color w:val="000000"/>
              </w:rPr>
              <w:t>№</w:t>
            </w:r>
          </w:p>
        </w:tc>
        <w:tc>
          <w:tcPr>
            <w:tcW w:w="1701" w:type="dxa"/>
          </w:tcPr>
          <w:p w:rsidR="0075448F" w:rsidRDefault="0075448F" w:rsidP="00170ACF">
            <w:pPr>
              <w:keepNext/>
              <w:keepLines/>
              <w:rPr>
                <w:rFonts w:eastAsia="Lucida Sans Unicode"/>
                <w:b/>
                <w:color w:val="000000"/>
              </w:rPr>
            </w:pPr>
            <w:r>
              <w:rPr>
                <w:rFonts w:eastAsia="Lucida Sans Unicode"/>
                <w:b/>
                <w:color w:val="000000"/>
              </w:rPr>
              <w:t>Наименование филиала</w:t>
            </w:r>
          </w:p>
        </w:tc>
        <w:tc>
          <w:tcPr>
            <w:tcW w:w="2835" w:type="dxa"/>
          </w:tcPr>
          <w:p w:rsidR="0075448F" w:rsidRDefault="0075448F" w:rsidP="00170ACF">
            <w:pPr>
              <w:keepNext/>
              <w:keepLines/>
              <w:rPr>
                <w:rFonts w:eastAsia="Lucida Sans Unicode"/>
                <w:b/>
                <w:color w:val="000000"/>
              </w:rPr>
            </w:pPr>
            <w:r>
              <w:rPr>
                <w:rFonts w:eastAsia="Lucida Sans Unicode"/>
                <w:b/>
                <w:color w:val="000000"/>
              </w:rPr>
              <w:t>Адрес филиала</w:t>
            </w:r>
          </w:p>
        </w:tc>
        <w:tc>
          <w:tcPr>
            <w:tcW w:w="9498" w:type="dxa"/>
          </w:tcPr>
          <w:p w:rsidR="0075448F" w:rsidRDefault="0075448F" w:rsidP="00170ACF">
            <w:pPr>
              <w:keepNext/>
              <w:keepLines/>
              <w:rPr>
                <w:rFonts w:eastAsia="Lucida Sans Unicode"/>
                <w:b/>
                <w:color w:val="000000"/>
              </w:rPr>
            </w:pPr>
            <w:r>
              <w:rPr>
                <w:rFonts w:eastAsia="Lucida Sans Unicode"/>
                <w:b/>
                <w:color w:val="000000"/>
              </w:rPr>
              <w:t>График оказания услуг</w:t>
            </w:r>
          </w:p>
        </w:tc>
      </w:tr>
      <w:tr w:rsidR="0075448F" w:rsidRPr="006A7DC4" w:rsidTr="0075448F">
        <w:tc>
          <w:tcPr>
            <w:tcW w:w="14709" w:type="dxa"/>
            <w:gridSpan w:val="4"/>
          </w:tcPr>
          <w:p w:rsidR="0075448F" w:rsidRPr="0075448F" w:rsidRDefault="0075448F" w:rsidP="00D925D9">
            <w:pPr>
              <w:keepNext/>
              <w:keepLines/>
              <w:tabs>
                <w:tab w:val="left" w:pos="192"/>
                <w:tab w:val="left" w:pos="8266"/>
              </w:tabs>
              <w:jc w:val="center"/>
              <w:rPr>
                <w:rFonts w:eastAsia="Lucida Sans Unicode"/>
                <w:b/>
                <w:color w:val="000000"/>
                <w:sz w:val="28"/>
                <w:szCs w:val="28"/>
              </w:rPr>
            </w:pPr>
            <w:r w:rsidRPr="0075448F">
              <w:rPr>
                <w:rFonts w:eastAsia="Lucida Sans Unicode"/>
                <w:b/>
                <w:color w:val="000000"/>
                <w:sz w:val="28"/>
                <w:szCs w:val="28"/>
              </w:rPr>
              <w:t>Охрана производится с применением спецсредств охраны и огнестрельного оружия</w:t>
            </w:r>
          </w:p>
        </w:tc>
      </w:tr>
      <w:tr w:rsidR="0075448F" w:rsidRPr="006A7DC4" w:rsidTr="0075448F">
        <w:tc>
          <w:tcPr>
            <w:tcW w:w="675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6A7DC4">
              <w:rPr>
                <w:rFonts w:eastAsia="Lucida Sans Unicode"/>
                <w:color w:val="000000"/>
              </w:rPr>
              <w:t>1</w:t>
            </w:r>
          </w:p>
        </w:tc>
        <w:tc>
          <w:tcPr>
            <w:tcW w:w="1701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6A7DC4">
              <w:rPr>
                <w:rFonts w:eastAsia="Lucida Sans Unicode"/>
                <w:color w:val="000000"/>
              </w:rPr>
              <w:t>Региональное    отделение</w:t>
            </w:r>
          </w:p>
        </w:tc>
        <w:tc>
          <w:tcPr>
            <w:tcW w:w="2835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6A7DC4">
              <w:rPr>
                <w:rFonts w:eastAsia="Lucida Sans Unicode"/>
                <w:color w:val="000000"/>
                <w:spacing w:val="-1"/>
              </w:rPr>
              <w:t xml:space="preserve"> ул. Ставропольская, д.82</w:t>
            </w:r>
          </w:p>
        </w:tc>
        <w:tc>
          <w:tcPr>
            <w:tcW w:w="9498" w:type="dxa"/>
          </w:tcPr>
          <w:p w:rsidR="0075448F" w:rsidRPr="006A7DC4" w:rsidRDefault="0075448F" w:rsidP="00170ACF">
            <w:pPr>
              <w:keepNext/>
              <w:keepLines/>
              <w:tabs>
                <w:tab w:val="left" w:pos="192"/>
                <w:tab w:val="left" w:pos="6019"/>
              </w:tabs>
              <w:rPr>
                <w:rFonts w:eastAsia="Lucida Sans Unicode"/>
                <w:color w:val="000000"/>
              </w:rPr>
            </w:pPr>
            <w:r w:rsidRPr="006A7DC4">
              <w:rPr>
                <w:rFonts w:eastAsia="Lucida Sans Unicode"/>
                <w:color w:val="000000"/>
                <w:spacing w:val="-1"/>
              </w:rPr>
              <w:t xml:space="preserve">ежедневный круглосуточный пост </w:t>
            </w:r>
            <w:r w:rsidRPr="006A7DC4">
              <w:rPr>
                <w:rFonts w:eastAsia="Lucida Sans Unicode"/>
                <w:color w:val="000000"/>
                <w:spacing w:val="-3"/>
              </w:rPr>
              <w:t>(8.00 - 8.00);</w:t>
            </w:r>
          </w:p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</w:p>
        </w:tc>
      </w:tr>
      <w:tr w:rsidR="0075448F" w:rsidRPr="006A7DC4" w:rsidTr="0075448F">
        <w:tc>
          <w:tcPr>
            <w:tcW w:w="675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6A7DC4">
              <w:rPr>
                <w:rFonts w:eastAsia="Lucida Sans Unicode"/>
                <w:color w:val="000000"/>
              </w:rPr>
              <w:t>2</w:t>
            </w:r>
          </w:p>
        </w:tc>
        <w:tc>
          <w:tcPr>
            <w:tcW w:w="1701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Филиал № 1</w:t>
            </w:r>
          </w:p>
        </w:tc>
        <w:tc>
          <w:tcPr>
            <w:tcW w:w="2835" w:type="dxa"/>
            <w:vMerge w:val="restart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color w:val="000000"/>
              </w:rPr>
              <w:t>ул. Ставропольская, д.84</w:t>
            </w:r>
          </w:p>
        </w:tc>
        <w:tc>
          <w:tcPr>
            <w:tcW w:w="9498" w:type="dxa"/>
            <w:vMerge w:val="restart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color w:val="000000"/>
                <w:spacing w:val="-1"/>
              </w:rPr>
              <w:t xml:space="preserve">ежедневный круглосуточный пост </w:t>
            </w:r>
            <w:r w:rsidRPr="00CB79B4">
              <w:rPr>
                <w:rFonts w:eastAsia="Lucida Sans Unicode"/>
                <w:color w:val="000000"/>
              </w:rPr>
              <w:t>(8.00- 8.00)</w:t>
            </w:r>
          </w:p>
        </w:tc>
      </w:tr>
      <w:tr w:rsidR="0075448F" w:rsidRPr="006A7DC4" w:rsidTr="0075448F">
        <w:tc>
          <w:tcPr>
            <w:tcW w:w="675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3</w:t>
            </w:r>
          </w:p>
        </w:tc>
        <w:tc>
          <w:tcPr>
            <w:tcW w:w="1701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Филиал № 2</w:t>
            </w:r>
          </w:p>
        </w:tc>
        <w:tc>
          <w:tcPr>
            <w:tcW w:w="2835" w:type="dxa"/>
            <w:vMerge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</w:p>
        </w:tc>
        <w:tc>
          <w:tcPr>
            <w:tcW w:w="9498" w:type="dxa"/>
            <w:vMerge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</w:p>
        </w:tc>
      </w:tr>
      <w:tr w:rsidR="0075448F" w:rsidRPr="006A7DC4" w:rsidTr="0075448F">
        <w:tc>
          <w:tcPr>
            <w:tcW w:w="675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4</w:t>
            </w:r>
          </w:p>
        </w:tc>
        <w:tc>
          <w:tcPr>
            <w:tcW w:w="1701" w:type="dxa"/>
          </w:tcPr>
          <w:p w:rsidR="0075448F" w:rsidRDefault="0075448F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3</w:t>
            </w:r>
          </w:p>
        </w:tc>
        <w:tc>
          <w:tcPr>
            <w:tcW w:w="2835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color w:val="000000"/>
              </w:rPr>
              <w:t>по пер. Угольный, д. 10</w:t>
            </w:r>
          </w:p>
        </w:tc>
        <w:tc>
          <w:tcPr>
            <w:tcW w:w="9498" w:type="dxa"/>
          </w:tcPr>
          <w:p w:rsidR="0075448F" w:rsidRPr="006A7DC4" w:rsidRDefault="0075448F" w:rsidP="00D925D9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CB79B4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CB79B4">
              <w:rPr>
                <w:rFonts w:eastAsia="Lucida Sans Unicode"/>
                <w:color w:val="000000"/>
              </w:rPr>
              <w:t>суббота</w:t>
            </w:r>
            <w:r w:rsidR="00D925D9">
              <w:rPr>
                <w:rFonts w:eastAsia="Lucida Sans Unicode"/>
                <w:color w:val="000000"/>
              </w:rPr>
              <w:t>,</w:t>
            </w:r>
            <w:r w:rsidRPr="00CB79B4">
              <w:rPr>
                <w:rFonts w:eastAsia="Lucida Sans Unicode"/>
                <w:color w:val="000000"/>
              </w:rPr>
              <w:t xml:space="preserve"> воскресенье </w:t>
            </w:r>
            <w:r w:rsidR="00D925D9">
              <w:rPr>
                <w:rFonts w:eastAsia="Lucida Sans Unicode"/>
                <w:color w:val="000000"/>
              </w:rPr>
              <w:t xml:space="preserve">и праздничные дни - </w:t>
            </w:r>
            <w:r w:rsidRPr="00CB79B4">
              <w:rPr>
                <w:rFonts w:eastAsia="Lucida Sans Unicode"/>
                <w:color w:val="000000"/>
              </w:rPr>
              <w:t>выходной</w:t>
            </w:r>
          </w:p>
        </w:tc>
      </w:tr>
      <w:tr w:rsidR="0075448F" w:rsidRPr="006A7DC4" w:rsidTr="0075448F">
        <w:tc>
          <w:tcPr>
            <w:tcW w:w="14709" w:type="dxa"/>
            <w:gridSpan w:val="4"/>
          </w:tcPr>
          <w:p w:rsidR="0075448F" w:rsidRPr="00D925D9" w:rsidRDefault="0075448F" w:rsidP="00D925D9">
            <w:pPr>
              <w:keepNext/>
              <w:keepLines/>
              <w:tabs>
                <w:tab w:val="left" w:pos="192"/>
                <w:tab w:val="left" w:pos="8266"/>
              </w:tabs>
              <w:jc w:val="center"/>
              <w:rPr>
                <w:rFonts w:eastAsia="Lucida Sans Unicode"/>
                <w:b/>
                <w:bCs/>
                <w:color w:val="000000"/>
              </w:rPr>
            </w:pPr>
            <w:r w:rsidRPr="005C7433">
              <w:rPr>
                <w:rFonts w:eastAsia="Lucida Sans Unicode"/>
                <w:b/>
                <w:bCs/>
                <w:color w:val="000000"/>
                <w:sz w:val="28"/>
                <w:szCs w:val="28"/>
              </w:rPr>
              <w:t>Охрана производится с применением спецсредств охраны</w:t>
            </w:r>
          </w:p>
        </w:tc>
      </w:tr>
      <w:tr w:rsidR="0075448F" w:rsidRPr="006A7DC4" w:rsidTr="0075448F">
        <w:tc>
          <w:tcPr>
            <w:tcW w:w="675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5</w:t>
            </w:r>
          </w:p>
        </w:tc>
        <w:tc>
          <w:tcPr>
            <w:tcW w:w="1701" w:type="dxa"/>
          </w:tcPr>
          <w:p w:rsidR="0075448F" w:rsidRDefault="0075448F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4</w:t>
            </w:r>
          </w:p>
        </w:tc>
        <w:tc>
          <w:tcPr>
            <w:tcW w:w="2835" w:type="dxa"/>
          </w:tcPr>
          <w:p w:rsidR="0075448F" w:rsidRPr="006A7DC4" w:rsidRDefault="0075448F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 xml:space="preserve">г. Новороссийск, </w:t>
            </w:r>
            <w:r w:rsidRPr="00CB79B4">
              <w:rPr>
                <w:rFonts w:eastAsia="Lucida Sans Unicode"/>
                <w:color w:val="000000"/>
              </w:rPr>
              <w:t xml:space="preserve">ул. </w:t>
            </w:r>
            <w:proofErr w:type="spellStart"/>
            <w:r w:rsidRPr="00CB79B4">
              <w:rPr>
                <w:rFonts w:eastAsia="Lucida Sans Unicode"/>
                <w:color w:val="000000"/>
              </w:rPr>
              <w:t>Видова</w:t>
            </w:r>
            <w:proofErr w:type="spellEnd"/>
            <w:r w:rsidRPr="00CB79B4">
              <w:rPr>
                <w:rFonts w:eastAsia="Lucida Sans Unicode"/>
                <w:color w:val="000000"/>
              </w:rPr>
              <w:t xml:space="preserve">, 178-а </w:t>
            </w:r>
          </w:p>
        </w:tc>
        <w:tc>
          <w:tcPr>
            <w:tcW w:w="9498" w:type="dxa"/>
          </w:tcPr>
          <w:p w:rsidR="0075448F" w:rsidRPr="006A7DC4" w:rsidRDefault="00D925D9" w:rsidP="00170ACF">
            <w:pPr>
              <w:keepNext/>
              <w:keepLines/>
              <w:tabs>
                <w:tab w:val="left" w:pos="192"/>
                <w:tab w:val="left" w:pos="8266"/>
              </w:tabs>
              <w:rPr>
                <w:rFonts w:eastAsia="Lucida Sans Unicode"/>
                <w:b/>
                <w:bCs/>
                <w:color w:val="000000"/>
              </w:rPr>
            </w:pPr>
            <w:r w:rsidRPr="00CB79B4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CB79B4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CB79B4">
              <w:rPr>
                <w:rFonts w:eastAsia="Lucida Sans Unicode"/>
                <w:color w:val="000000"/>
              </w:rPr>
              <w:t>суббота</w:t>
            </w:r>
            <w:r>
              <w:rPr>
                <w:rFonts w:eastAsia="Lucida Sans Unicode"/>
                <w:color w:val="000000"/>
              </w:rPr>
              <w:t>,</w:t>
            </w:r>
            <w:r w:rsidRPr="00CB79B4">
              <w:rPr>
                <w:rFonts w:eastAsia="Lucida Sans Unicode"/>
                <w:color w:val="000000"/>
              </w:rPr>
              <w:t xml:space="preserve"> воскресенье </w:t>
            </w:r>
            <w:r>
              <w:rPr>
                <w:rFonts w:eastAsia="Lucida Sans Unicode"/>
                <w:color w:val="000000"/>
              </w:rPr>
              <w:t xml:space="preserve">и праздничные дни - </w:t>
            </w:r>
            <w:r w:rsidRPr="00CB79B4">
              <w:rPr>
                <w:rFonts w:eastAsia="Lucida Sans Unicode"/>
                <w:color w:val="000000"/>
              </w:rPr>
              <w:t>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6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5</w:t>
            </w:r>
          </w:p>
        </w:tc>
        <w:tc>
          <w:tcPr>
            <w:tcW w:w="2835" w:type="dxa"/>
          </w:tcPr>
          <w:p w:rsidR="00D925D9" w:rsidRDefault="00D925D9" w:rsidP="00170ACF">
            <w:pPr>
              <w:keepNext/>
              <w:keepLines/>
              <w:rPr>
                <w:rFonts w:eastAsia="Lucida Sans Unicode"/>
                <w:bCs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г. Горячий Ключ</w:t>
            </w:r>
            <w:r>
              <w:rPr>
                <w:rFonts w:eastAsia="Lucida Sans Unicode"/>
                <w:bCs/>
                <w:color w:val="000000"/>
              </w:rPr>
              <w:t>,</w:t>
            </w:r>
          </w:p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 xml:space="preserve">ул. Кириченко, д.6 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7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6</w:t>
            </w:r>
          </w:p>
        </w:tc>
        <w:tc>
          <w:tcPr>
            <w:tcW w:w="283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г. Темрюк</w:t>
            </w:r>
            <w:r>
              <w:rPr>
                <w:rFonts w:eastAsia="Lucida Sans Unicode"/>
                <w:bCs/>
                <w:color w:val="000000"/>
              </w:rPr>
              <w:t xml:space="preserve">, </w:t>
            </w:r>
            <w:r w:rsidRPr="00CB79B4">
              <w:rPr>
                <w:rFonts w:eastAsia="Lucida Sans Unicode"/>
                <w:bCs/>
                <w:color w:val="000000"/>
              </w:rPr>
              <w:t xml:space="preserve">ул. </w:t>
            </w:r>
            <w:proofErr w:type="spellStart"/>
            <w:r w:rsidRPr="00CB79B4">
              <w:rPr>
                <w:rFonts w:eastAsia="Lucida Sans Unicode"/>
                <w:bCs/>
                <w:color w:val="000000"/>
              </w:rPr>
              <w:t>Бувина</w:t>
            </w:r>
            <w:proofErr w:type="spellEnd"/>
            <w:r w:rsidRPr="00CB79B4">
              <w:rPr>
                <w:rFonts w:eastAsia="Lucida Sans Unicode"/>
                <w:bCs/>
                <w:color w:val="000000"/>
              </w:rPr>
              <w:t xml:space="preserve">, д.280 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8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7</w:t>
            </w:r>
          </w:p>
        </w:tc>
        <w:tc>
          <w:tcPr>
            <w:tcW w:w="283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 xml:space="preserve">г. Славянск - на </w:t>
            </w:r>
            <w:r>
              <w:rPr>
                <w:rFonts w:eastAsia="Lucida Sans Unicode"/>
                <w:bCs/>
                <w:color w:val="000000"/>
              </w:rPr>
              <w:t>–</w:t>
            </w:r>
            <w:r w:rsidRPr="00CB79B4">
              <w:rPr>
                <w:rFonts w:eastAsia="Lucida Sans Unicode"/>
                <w:bCs/>
                <w:color w:val="000000"/>
              </w:rPr>
              <w:t xml:space="preserve"> Кубани</w:t>
            </w:r>
            <w:r>
              <w:rPr>
                <w:rFonts w:eastAsia="Lucida Sans Unicode"/>
                <w:bCs/>
                <w:color w:val="000000"/>
              </w:rPr>
              <w:t>,</w:t>
            </w:r>
            <w:r w:rsidRPr="00CB79B4">
              <w:rPr>
                <w:rFonts w:eastAsia="Lucida Sans Unicode"/>
                <w:bCs/>
                <w:color w:val="000000"/>
              </w:rPr>
              <w:t xml:space="preserve"> </w:t>
            </w:r>
            <w:r>
              <w:rPr>
                <w:rFonts w:eastAsia="Lucida Sans Unicode"/>
                <w:bCs/>
                <w:color w:val="000000"/>
              </w:rPr>
              <w:t>ул. Батарейная, д.258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9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9</w:t>
            </w:r>
          </w:p>
        </w:tc>
        <w:tc>
          <w:tcPr>
            <w:tcW w:w="2835" w:type="dxa"/>
          </w:tcPr>
          <w:p w:rsidR="00D925D9" w:rsidRDefault="00D925D9" w:rsidP="00170ACF">
            <w:pPr>
              <w:keepNext/>
              <w:keepLines/>
              <w:rPr>
                <w:rFonts w:eastAsia="Lucida Sans Unicode"/>
                <w:bCs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г. Кропоткин</w:t>
            </w:r>
            <w:r>
              <w:rPr>
                <w:rFonts w:eastAsia="Lucida Sans Unicode"/>
                <w:bCs/>
                <w:color w:val="000000"/>
              </w:rPr>
              <w:t>,</w:t>
            </w:r>
          </w:p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 xml:space="preserve"> </w:t>
            </w:r>
            <w:r>
              <w:rPr>
                <w:rFonts w:eastAsia="Lucida Sans Unicode"/>
                <w:bCs/>
                <w:color w:val="000000"/>
              </w:rPr>
              <w:t>ул. МКР-1, д. 40/1,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10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10</w:t>
            </w:r>
          </w:p>
        </w:tc>
        <w:tc>
          <w:tcPr>
            <w:tcW w:w="283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г. Геленджик</w:t>
            </w:r>
            <w:r>
              <w:rPr>
                <w:rFonts w:eastAsia="Lucida Sans Unicode"/>
                <w:bCs/>
                <w:color w:val="000000"/>
              </w:rPr>
              <w:t xml:space="preserve">, </w:t>
            </w:r>
            <w:r w:rsidRPr="00CB79B4">
              <w:rPr>
                <w:rFonts w:eastAsia="Lucida Sans Unicode"/>
                <w:bCs/>
                <w:color w:val="000000"/>
              </w:rPr>
              <w:t xml:space="preserve">ул. </w:t>
            </w:r>
            <w:r>
              <w:rPr>
                <w:rFonts w:eastAsia="Lucida Sans Unicode"/>
                <w:bCs/>
                <w:color w:val="000000"/>
              </w:rPr>
              <w:t>Одесская, д.2-А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11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11</w:t>
            </w:r>
          </w:p>
        </w:tc>
        <w:tc>
          <w:tcPr>
            <w:tcW w:w="2835" w:type="dxa"/>
          </w:tcPr>
          <w:p w:rsidR="00D925D9" w:rsidRDefault="00D925D9" w:rsidP="00170ACF">
            <w:pPr>
              <w:keepNext/>
              <w:keepLines/>
              <w:rPr>
                <w:rFonts w:eastAsia="Lucida Sans Unicode"/>
                <w:bCs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 xml:space="preserve">ст. </w:t>
            </w:r>
            <w:proofErr w:type="gramStart"/>
            <w:r w:rsidRPr="00CB79B4">
              <w:rPr>
                <w:rFonts w:eastAsia="Lucida Sans Unicode"/>
                <w:bCs/>
                <w:color w:val="000000"/>
              </w:rPr>
              <w:t xml:space="preserve">Ленинградская </w:t>
            </w:r>
            <w:r>
              <w:rPr>
                <w:rFonts w:eastAsia="Lucida Sans Unicode"/>
                <w:bCs/>
                <w:color w:val="000000"/>
              </w:rPr>
              <w:t>,</w:t>
            </w:r>
            <w:proofErr w:type="gramEnd"/>
            <w:r>
              <w:rPr>
                <w:rFonts w:eastAsia="Lucida Sans Unicode"/>
                <w:bCs/>
                <w:color w:val="000000"/>
              </w:rPr>
              <w:t xml:space="preserve"> </w:t>
            </w:r>
          </w:p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 xml:space="preserve">ул. Набережная, 8, 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12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12</w:t>
            </w:r>
          </w:p>
        </w:tc>
        <w:tc>
          <w:tcPr>
            <w:tcW w:w="2835" w:type="dxa"/>
          </w:tcPr>
          <w:p w:rsidR="00D925D9" w:rsidRDefault="00D925D9" w:rsidP="00170ACF">
            <w:pPr>
              <w:keepNext/>
              <w:keepLines/>
              <w:rPr>
                <w:rFonts w:eastAsia="Lucida Sans Unicode"/>
                <w:bCs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г. Приморско-Ахтарск</w:t>
            </w:r>
            <w:r>
              <w:rPr>
                <w:rFonts w:eastAsia="Lucida Sans Unicode"/>
                <w:bCs/>
                <w:color w:val="000000"/>
              </w:rPr>
              <w:t xml:space="preserve">, </w:t>
            </w:r>
          </w:p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 xml:space="preserve">ул. </w:t>
            </w:r>
            <w:proofErr w:type="spellStart"/>
            <w:r w:rsidRPr="00CB79B4">
              <w:rPr>
                <w:rFonts w:eastAsia="Lucida Sans Unicode"/>
                <w:bCs/>
                <w:color w:val="000000"/>
              </w:rPr>
              <w:t>Тамаровского</w:t>
            </w:r>
            <w:proofErr w:type="spellEnd"/>
            <w:r w:rsidRPr="00CB79B4">
              <w:rPr>
                <w:rFonts w:eastAsia="Lucida Sans Unicode"/>
                <w:bCs/>
                <w:color w:val="000000"/>
              </w:rPr>
              <w:t xml:space="preserve">, д.6, 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13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13</w:t>
            </w:r>
          </w:p>
        </w:tc>
        <w:tc>
          <w:tcPr>
            <w:tcW w:w="283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г. Тихорецк</w:t>
            </w:r>
            <w:r>
              <w:rPr>
                <w:rFonts w:eastAsia="Lucida Sans Unicode"/>
                <w:bCs/>
                <w:color w:val="000000"/>
              </w:rPr>
              <w:t xml:space="preserve">, </w:t>
            </w:r>
            <w:r w:rsidRPr="00CB79B4">
              <w:rPr>
                <w:rFonts w:eastAsia="Lucida Sans Unicode"/>
                <w:bCs/>
                <w:color w:val="000000"/>
              </w:rPr>
              <w:t>ул. Меньшикова, 41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14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14</w:t>
            </w:r>
          </w:p>
        </w:tc>
        <w:tc>
          <w:tcPr>
            <w:tcW w:w="283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ст. Динская</w:t>
            </w:r>
            <w:r>
              <w:rPr>
                <w:rFonts w:eastAsia="Lucida Sans Unicode"/>
                <w:bCs/>
                <w:color w:val="000000"/>
              </w:rPr>
              <w:t>,  ул. Луначарского, д.65 «Б»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15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15</w:t>
            </w:r>
          </w:p>
        </w:tc>
        <w:tc>
          <w:tcPr>
            <w:tcW w:w="2835" w:type="dxa"/>
          </w:tcPr>
          <w:p w:rsidR="00D925D9" w:rsidRPr="00C20ED5" w:rsidRDefault="00D925D9" w:rsidP="00170ACF">
            <w:pPr>
              <w:keepNext/>
              <w:keepLines/>
              <w:rPr>
                <w:rFonts w:eastAsia="Lucida Sans Unicode"/>
                <w:bCs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г. Ан</w:t>
            </w:r>
            <w:r>
              <w:rPr>
                <w:rFonts w:eastAsia="Lucida Sans Unicode"/>
                <w:bCs/>
                <w:color w:val="000000"/>
              </w:rPr>
              <w:t>апа, ул. Красноармейская, д.60/а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lastRenderedPageBreak/>
              <w:t>16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16</w:t>
            </w:r>
          </w:p>
        </w:tc>
        <w:tc>
          <w:tcPr>
            <w:tcW w:w="2835" w:type="dxa"/>
          </w:tcPr>
          <w:p w:rsidR="00D925D9" w:rsidRPr="006A7DC4" w:rsidRDefault="00D925D9" w:rsidP="0075448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 xml:space="preserve">г. </w:t>
            </w:r>
            <w:proofErr w:type="gramStart"/>
            <w:r w:rsidRPr="00CB79B4">
              <w:rPr>
                <w:rFonts w:eastAsia="Lucida Sans Unicode"/>
                <w:bCs/>
                <w:color w:val="000000"/>
              </w:rPr>
              <w:t>Сочи</w:t>
            </w:r>
            <w:r>
              <w:rPr>
                <w:rFonts w:eastAsia="Lucida Sans Unicode"/>
                <w:bCs/>
                <w:color w:val="000000"/>
              </w:rPr>
              <w:t xml:space="preserve"> ,</w:t>
            </w:r>
            <w:proofErr w:type="gramEnd"/>
            <w:r>
              <w:rPr>
                <w:rFonts w:eastAsia="Lucida Sans Unicode"/>
                <w:bCs/>
                <w:color w:val="000000"/>
              </w:rPr>
              <w:t xml:space="preserve"> ул. Кубанская, 15, 4 этаж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17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16</w:t>
            </w:r>
          </w:p>
        </w:tc>
        <w:tc>
          <w:tcPr>
            <w:tcW w:w="2835" w:type="dxa"/>
          </w:tcPr>
          <w:p w:rsidR="00D925D9" w:rsidRPr="006A7DC4" w:rsidRDefault="00D925D9" w:rsidP="0075448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 xml:space="preserve">г. </w:t>
            </w:r>
            <w:proofErr w:type="gramStart"/>
            <w:r w:rsidRPr="00CB79B4">
              <w:rPr>
                <w:rFonts w:eastAsia="Lucida Sans Unicode"/>
                <w:bCs/>
                <w:color w:val="000000"/>
              </w:rPr>
              <w:t>Сочи</w:t>
            </w:r>
            <w:r>
              <w:rPr>
                <w:rFonts w:eastAsia="Lucida Sans Unicode"/>
                <w:bCs/>
                <w:color w:val="000000"/>
              </w:rPr>
              <w:t xml:space="preserve"> ,</w:t>
            </w:r>
            <w:proofErr w:type="gramEnd"/>
            <w:r>
              <w:rPr>
                <w:rFonts w:eastAsia="Lucida Sans Unicode"/>
                <w:bCs/>
                <w:color w:val="000000"/>
              </w:rPr>
              <w:t xml:space="preserve"> ул. Кубанская, 15,  5 этаж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18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17</w:t>
            </w:r>
          </w:p>
        </w:tc>
        <w:tc>
          <w:tcPr>
            <w:tcW w:w="283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ст. Северская ул. Ленина, 49Г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19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18</w:t>
            </w:r>
          </w:p>
        </w:tc>
        <w:tc>
          <w:tcPr>
            <w:tcW w:w="283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г. Армавир</w:t>
            </w:r>
            <w:r>
              <w:rPr>
                <w:rFonts w:eastAsia="Lucida Sans Unicode"/>
                <w:bCs/>
                <w:color w:val="000000"/>
              </w:rPr>
              <w:t>, ул. Карла Маркса, д. 3-5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20</w:t>
            </w:r>
          </w:p>
        </w:tc>
        <w:tc>
          <w:tcPr>
            <w:tcW w:w="1701" w:type="dxa"/>
          </w:tcPr>
          <w:p w:rsidR="00D925D9" w:rsidRDefault="00D925D9" w:rsidP="00170ACF">
            <w:r w:rsidRPr="0052252A">
              <w:rPr>
                <w:rFonts w:eastAsia="Lucida Sans Unicode"/>
                <w:color w:val="000000"/>
              </w:rPr>
              <w:t xml:space="preserve">Филиал № </w:t>
            </w:r>
            <w:r>
              <w:rPr>
                <w:rFonts w:eastAsia="Lucida Sans Unicode"/>
                <w:color w:val="000000"/>
              </w:rPr>
              <w:t>19</w:t>
            </w:r>
          </w:p>
        </w:tc>
        <w:tc>
          <w:tcPr>
            <w:tcW w:w="283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 xml:space="preserve">г. </w:t>
            </w:r>
            <w:proofErr w:type="gramStart"/>
            <w:r w:rsidRPr="00CB79B4">
              <w:rPr>
                <w:rFonts w:eastAsia="Lucida Sans Unicode"/>
                <w:bCs/>
                <w:color w:val="000000"/>
              </w:rPr>
              <w:t>Туапсе</w:t>
            </w:r>
            <w:r>
              <w:rPr>
                <w:rFonts w:eastAsia="Lucida Sans Unicode"/>
                <w:bCs/>
                <w:color w:val="000000"/>
              </w:rPr>
              <w:t>,  ул.</w:t>
            </w:r>
            <w:proofErr w:type="gramEnd"/>
            <w:r>
              <w:rPr>
                <w:rFonts w:eastAsia="Lucida Sans Unicode"/>
                <w:bCs/>
                <w:color w:val="000000"/>
              </w:rPr>
              <w:t xml:space="preserve"> Коммунистическая, д.14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  <w:tr w:rsidR="00D925D9" w:rsidRPr="006A7DC4" w:rsidTr="0075448F">
        <w:tc>
          <w:tcPr>
            <w:tcW w:w="675" w:type="dxa"/>
          </w:tcPr>
          <w:p w:rsidR="00D925D9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21</w:t>
            </w:r>
          </w:p>
        </w:tc>
        <w:tc>
          <w:tcPr>
            <w:tcW w:w="1701" w:type="dxa"/>
          </w:tcPr>
          <w:p w:rsidR="00D925D9" w:rsidRPr="0052252A" w:rsidRDefault="00D925D9" w:rsidP="00170ACF">
            <w:pPr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Филиал №20</w:t>
            </w:r>
          </w:p>
        </w:tc>
        <w:tc>
          <w:tcPr>
            <w:tcW w:w="2835" w:type="dxa"/>
          </w:tcPr>
          <w:p w:rsidR="00D925D9" w:rsidRPr="006A7DC4" w:rsidRDefault="00D925D9" w:rsidP="00170ACF">
            <w:pPr>
              <w:keepNext/>
              <w:keepLines/>
              <w:rPr>
                <w:rFonts w:eastAsia="Lucida Sans Unicode"/>
                <w:color w:val="000000"/>
              </w:rPr>
            </w:pPr>
            <w:r w:rsidRPr="00CB79B4">
              <w:rPr>
                <w:rFonts w:eastAsia="Lucida Sans Unicode"/>
                <w:bCs/>
                <w:color w:val="000000"/>
              </w:rPr>
              <w:t>г. Курганинск</w:t>
            </w:r>
            <w:r>
              <w:rPr>
                <w:rFonts w:eastAsia="Lucida Sans Unicode"/>
                <w:bCs/>
                <w:color w:val="000000"/>
              </w:rPr>
              <w:t>,  ул. Матросова,196-А</w:t>
            </w:r>
          </w:p>
        </w:tc>
        <w:tc>
          <w:tcPr>
            <w:tcW w:w="9498" w:type="dxa"/>
          </w:tcPr>
          <w:p w:rsidR="00D925D9" w:rsidRDefault="00D925D9">
            <w:r w:rsidRPr="00682C1C">
              <w:rPr>
                <w:rFonts w:eastAsia="Lucida Sans Unicode"/>
                <w:color w:val="000000"/>
              </w:rPr>
              <w:t xml:space="preserve">один дневной пост (8.00-18.00) в рабочие дни, </w:t>
            </w:r>
            <w:r w:rsidRPr="00682C1C">
              <w:rPr>
                <w:rFonts w:eastAsia="Lucida Sans Unicode"/>
                <w:bCs/>
                <w:color w:val="000000"/>
              </w:rPr>
              <w:t xml:space="preserve">в пятницу и предпраздничные дни с 08-00 до 17-00 часов, </w:t>
            </w:r>
            <w:r w:rsidRPr="00682C1C">
              <w:rPr>
                <w:rFonts w:eastAsia="Lucida Sans Unicode"/>
                <w:color w:val="000000"/>
              </w:rPr>
              <w:t>суббота, воскресенье и праздничные дни - выходной</w:t>
            </w:r>
          </w:p>
        </w:tc>
      </w:tr>
    </w:tbl>
    <w:p w:rsidR="00D925D9" w:rsidRPr="009103BB" w:rsidRDefault="00D925D9" w:rsidP="00D925D9">
      <w:pPr>
        <w:keepNext/>
        <w:keepLines/>
        <w:ind w:firstLine="567"/>
        <w:jc w:val="both"/>
        <w:rPr>
          <w:b/>
        </w:rPr>
      </w:pPr>
      <w:r w:rsidRPr="009103BB">
        <w:rPr>
          <w:b/>
        </w:rPr>
        <w:t>Требования к Исполнителю:</w:t>
      </w:r>
    </w:p>
    <w:p w:rsidR="00D925D9" w:rsidRPr="00AE1B41" w:rsidRDefault="00D925D9" w:rsidP="00D925D9">
      <w:pPr>
        <w:keepNext/>
        <w:keepLines/>
        <w:ind w:firstLine="567"/>
        <w:jc w:val="both"/>
        <w:rPr>
          <w:b/>
        </w:rPr>
      </w:pPr>
      <w:r w:rsidRPr="009103BB">
        <w:t>Предложение Исполнителя осуществляющего</w:t>
      </w:r>
      <w:r w:rsidRPr="00AE1B41">
        <w:t xml:space="preserve"> частную охранную деятельность должно соответствовать требованиям Закона РФ от 11.03.1992 №2487-1 «О частной детективной и охранной деятельности в РФ»:</w:t>
      </w:r>
    </w:p>
    <w:p w:rsidR="00D925D9" w:rsidRPr="00AE1B41" w:rsidRDefault="00D925D9" w:rsidP="00D925D9">
      <w:pPr>
        <w:keepNext/>
        <w:keepLines/>
        <w:tabs>
          <w:tab w:val="left" w:pos="1414"/>
        </w:tabs>
        <w:ind w:firstLine="567"/>
        <w:jc w:val="both"/>
      </w:pPr>
      <w:r w:rsidRPr="00AE1B41">
        <w:t xml:space="preserve">Наличие у Исполнителя </w:t>
      </w:r>
      <w:r>
        <w:t>действующей л</w:t>
      </w:r>
      <w:r w:rsidRPr="00AE1B41">
        <w:t>ицензи</w:t>
      </w:r>
      <w:r>
        <w:t>и</w:t>
      </w:r>
      <w:r w:rsidRPr="00AE1B41">
        <w:t xml:space="preserve"> на ношение и хранение огнестрельного оружия</w:t>
      </w:r>
      <w:r>
        <w:t>,</w:t>
      </w:r>
      <w:r w:rsidRPr="00AE1B41">
        <w:t xml:space="preserve"> действующей лицензии МВД России на право оказания частных охранных услуг техническими средствами охраны</w:t>
      </w:r>
      <w:r>
        <w:t>.</w:t>
      </w:r>
    </w:p>
    <w:p w:rsidR="00D925D9" w:rsidRPr="00AE1B41" w:rsidRDefault="00D925D9" w:rsidP="00D925D9">
      <w:pPr>
        <w:keepNext/>
        <w:keepLines/>
        <w:tabs>
          <w:tab w:val="left" w:pos="1414"/>
        </w:tabs>
        <w:ind w:firstLine="567"/>
        <w:jc w:val="both"/>
      </w:pPr>
      <w:r w:rsidRPr="00AE1B41">
        <w:t>Наличие у Исполнителя действующего разрешения на хранение огнестрельного оружия и патронов к нему.</w:t>
      </w:r>
    </w:p>
    <w:p w:rsidR="00D925D9" w:rsidRPr="00AE1B41" w:rsidRDefault="00D925D9" w:rsidP="00D925D9">
      <w:pPr>
        <w:keepNext/>
        <w:keepLines/>
        <w:tabs>
          <w:tab w:val="left" w:pos="1414"/>
        </w:tabs>
        <w:ind w:firstLine="567"/>
        <w:jc w:val="both"/>
      </w:pPr>
      <w:r w:rsidRPr="00AE1B41">
        <w:t>Гарантийные обязательства распространяются на весь период действия контракта.</w:t>
      </w:r>
    </w:p>
    <w:p w:rsidR="00D925D9" w:rsidRPr="00AE1B41" w:rsidRDefault="00D925D9" w:rsidP="00D925D9">
      <w:pPr>
        <w:keepNext/>
        <w:keepLines/>
        <w:tabs>
          <w:tab w:val="left" w:pos="1414"/>
        </w:tabs>
        <w:ind w:firstLine="567"/>
        <w:jc w:val="both"/>
      </w:pPr>
      <w:r w:rsidRPr="00AE1B41">
        <w:t>Делегирование полномочий по исполнению контракта третьему лицу (договор субподряда) не допускается.</w:t>
      </w:r>
    </w:p>
    <w:p w:rsidR="00F72548" w:rsidRDefault="00F72548" w:rsidP="00F72548">
      <w:pPr>
        <w:keepNext/>
        <w:keepLines/>
        <w:ind w:firstLine="567"/>
        <w:rPr>
          <w:b/>
        </w:rPr>
      </w:pPr>
      <w:r w:rsidRPr="00AE1B41">
        <w:rPr>
          <w:b/>
        </w:rPr>
        <w:t xml:space="preserve">Физическая охрана объектов ГУ </w:t>
      </w:r>
      <w:r>
        <w:rPr>
          <w:b/>
        </w:rPr>
        <w:t>–</w:t>
      </w:r>
      <w:r w:rsidRPr="00AE1B41">
        <w:rPr>
          <w:b/>
        </w:rPr>
        <w:t xml:space="preserve"> К</w:t>
      </w:r>
      <w:r>
        <w:rPr>
          <w:b/>
        </w:rPr>
        <w:t xml:space="preserve">раснодарского </w:t>
      </w:r>
      <w:r w:rsidRPr="00AE1B41">
        <w:rPr>
          <w:b/>
        </w:rPr>
        <w:t>РО ФСС РФ:</w:t>
      </w:r>
    </w:p>
    <w:p w:rsidR="00E974AB" w:rsidRPr="00AE1B41" w:rsidRDefault="00E974AB" w:rsidP="00E974AB">
      <w:pPr>
        <w:keepNext/>
        <w:keepLines/>
        <w:tabs>
          <w:tab w:val="left" w:pos="1414"/>
        </w:tabs>
        <w:ind w:firstLine="567"/>
        <w:jc w:val="both"/>
      </w:pPr>
      <w:r w:rsidRPr="00AE1B41">
        <w:t>Предоставляемые Исполнителем для оказания услуг работники должны иметь правовой статус частного охранника, подтверждаемый удостоверением частного охранника, и  работать у Исполнителя по трудовому договору.</w:t>
      </w:r>
    </w:p>
    <w:p w:rsidR="00E974AB" w:rsidRPr="00AE1B41" w:rsidRDefault="00E974AB" w:rsidP="00E974AB">
      <w:pPr>
        <w:keepNext/>
        <w:keepLines/>
        <w:ind w:firstLine="567"/>
        <w:jc w:val="both"/>
      </w:pPr>
      <w:r w:rsidRPr="00AE1B41">
        <w:t>Использование при оказании услуг оружия, специальных технических средств охраны и самообороны, оперативной радио- и телефонной связи осуществляется Исполнителем в соответствии с требованиями законодательства Российской Федерации.</w:t>
      </w:r>
    </w:p>
    <w:p w:rsidR="003E421D" w:rsidRPr="00AE1B41" w:rsidRDefault="003E421D" w:rsidP="003E421D">
      <w:pPr>
        <w:keepNext/>
        <w:keepLines/>
        <w:ind w:firstLine="567"/>
        <w:jc w:val="both"/>
      </w:pPr>
      <w:r w:rsidRPr="00AE1B41">
        <w:t>Исполнитель должен иметь для охранников обмундирование единого образца, согласованного с Заказчиком.</w:t>
      </w:r>
    </w:p>
    <w:p w:rsidR="003E421D" w:rsidRPr="00AE1B41" w:rsidRDefault="003E421D" w:rsidP="003E421D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 xml:space="preserve">на объекте службу должны нести </w:t>
      </w:r>
      <w:r w:rsidR="00DB27B2">
        <w:t>охранники</w:t>
      </w:r>
      <w:r w:rsidRPr="00AE1B41">
        <w:t>, без вредных привычек;</w:t>
      </w:r>
    </w:p>
    <w:p w:rsidR="003E421D" w:rsidRDefault="003E421D" w:rsidP="003E421D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во время дежурства охранник должен подчиняться распоряжениям руководства Охранного предприятия, а также выполнять указания руководства Заказчика в вопросах внутреннего распорядка:</w:t>
      </w:r>
    </w:p>
    <w:p w:rsidR="003E421D" w:rsidRPr="00AE1B41" w:rsidRDefault="003E421D" w:rsidP="003E421D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 xml:space="preserve">нести ответственность за поддержание общественного порядка и за охрану собственности Заказчика путем визуального наблюдения и обхода вверенной территории (во время обхода </w:t>
      </w:r>
      <w:r w:rsidRPr="009E2BC9">
        <w:rPr>
          <w:spacing w:val="-1"/>
        </w:rPr>
        <w:t xml:space="preserve">обращать особое внимание на закрытие и целостность окон, дверей, отсутствие посторонних людей </w:t>
      </w:r>
      <w:r w:rsidRPr="00AE1B41">
        <w:t>на территории);</w:t>
      </w:r>
    </w:p>
    <w:p w:rsidR="003E421D" w:rsidRPr="00AE1B41" w:rsidRDefault="003E421D" w:rsidP="003E421D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внимательно наблюдать за посетителями, следить за их поведением, не допускать на объекте нахождения лиц в состоянии алкогольного или наркотического опьянения;</w:t>
      </w:r>
    </w:p>
    <w:p w:rsidR="003E421D" w:rsidRPr="00AE1B41" w:rsidRDefault="003E421D" w:rsidP="003E421D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защищать сотрудников и граждан от противоправных посягательств. В случае возникновения конфликтной ситуации, вмешаться и пресечь возможное нарушение общественного порядка;</w:t>
      </w:r>
    </w:p>
    <w:p w:rsidR="003E421D" w:rsidRPr="00AE1B41" w:rsidRDefault="003E421D" w:rsidP="003E421D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lastRenderedPageBreak/>
        <w:t>следить за противопожарной безопасностью, уметь пользоваться противопожарными средствами. При обнаружении признаков возгорания - оценить обстановку и, при необходимости, вызвать пожарную команду, оповестить руководство</w:t>
      </w:r>
      <w:r w:rsidR="00ED7465" w:rsidRPr="00ED7465">
        <w:t xml:space="preserve"> </w:t>
      </w:r>
      <w:r w:rsidR="00ED7465" w:rsidRPr="00AE1B41">
        <w:t>Охранного предприятия</w:t>
      </w:r>
      <w:r w:rsidR="00ED7465">
        <w:t xml:space="preserve"> и руководство Заказчика/филиала Заказчика</w:t>
      </w:r>
      <w:r w:rsidRPr="00AE1B41">
        <w:t>, принять меры к эвакуации людей, находящихся на объекте.</w:t>
      </w:r>
    </w:p>
    <w:p w:rsidR="003E421D" w:rsidRPr="00AE1B41" w:rsidRDefault="003E421D" w:rsidP="003E421D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rPr>
          <w:spacing w:val="-2"/>
        </w:rPr>
        <w:t xml:space="preserve">принимать в вечернее и ночное время неотложные меры по ликвидации происшествий и аварийных </w:t>
      </w:r>
      <w:r w:rsidRPr="00AE1B41">
        <w:t>ситуаций;</w:t>
      </w:r>
    </w:p>
    <w:p w:rsidR="003E421D" w:rsidRDefault="003E421D" w:rsidP="003E421D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firstLine="567"/>
        <w:jc w:val="both"/>
      </w:pPr>
      <w:r w:rsidRPr="00AE1B41">
        <w:t>осуществлять контроль за выносом и вносом оборудования и других материальных ценностей (на основании подписанного руководителем объекта пропуска);</w:t>
      </w:r>
    </w:p>
    <w:p w:rsidR="00221E2A" w:rsidRPr="00AE1B41" w:rsidRDefault="00221E2A" w:rsidP="00221E2A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rPr>
          <w:spacing w:val="-2"/>
        </w:rPr>
        <w:t xml:space="preserve">в случае обнаружения посторонних подозрительных предметов на территории объекта, действовать </w:t>
      </w:r>
      <w:r w:rsidRPr="00AE1B41">
        <w:t>согласно действующей инструкции;</w:t>
      </w:r>
    </w:p>
    <w:p w:rsidR="00221E2A" w:rsidRPr="00AE1B41" w:rsidRDefault="00221E2A" w:rsidP="00221E2A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</w:pPr>
      <w:r w:rsidRPr="00AE1B41">
        <w:t>в случае возникновения аварийных и чрезвычайных ситуаций (пожар, нападение, обнаружение взрывных устройств, подозрительных предметов), а также в случае хищения, порчи имущества, противоправных действий со стороны посетителей - вызывать наряд милиции и доложить об этом оперативному дежурному своей организации.</w:t>
      </w:r>
    </w:p>
    <w:p w:rsidR="00221E2A" w:rsidRPr="00AE1B41" w:rsidRDefault="00221E2A" w:rsidP="00221E2A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строго пресекать все попытки проникновения на объект посторонних лиц в не установленное для этого время.</w:t>
      </w:r>
    </w:p>
    <w:p w:rsidR="00221E2A" w:rsidRPr="00AE1B41" w:rsidRDefault="00221E2A" w:rsidP="00221E2A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добросовестно выполнять должностные обязанности, иметь аккуратный внешний вид, носить строгую одежду темных тонов, быть внимательным и вежливым с сотрудниками и посетителями.</w:t>
      </w:r>
    </w:p>
    <w:p w:rsidR="00221E2A" w:rsidRPr="00AE1B41" w:rsidRDefault="00221E2A" w:rsidP="00221E2A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соблюдать правила эксплуатации стационарного металлоискателя.</w:t>
      </w:r>
    </w:p>
    <w:p w:rsidR="00221E2A" w:rsidRPr="00AE1B41" w:rsidRDefault="00221E2A" w:rsidP="00221E2A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наблюдать за показанием сигнальных устройств стационарного металлоискателя, не допуская его обхода сотрудниками и посетителями</w:t>
      </w:r>
    </w:p>
    <w:p w:rsidR="00221E2A" w:rsidRPr="00AE1B41" w:rsidRDefault="00221E2A" w:rsidP="00221E2A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в случае появления красной шкалы работник исполнителя предлагает сотруднику и посетителю выложить на стол имеющиеся у него в одежде или на теле металлические предметы и повторно пройти через стационар</w:t>
      </w:r>
    </w:p>
    <w:p w:rsidR="00221E2A" w:rsidRPr="00AE1B41" w:rsidRDefault="00221E2A" w:rsidP="00221E2A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при необходимости проводить досмотр вещей, находящихся у сотрудника или посетителя</w:t>
      </w:r>
    </w:p>
    <w:p w:rsidR="00221E2A" w:rsidRPr="00AE1B41" w:rsidRDefault="00221E2A" w:rsidP="00221E2A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сообщать о необходимости проведения более тщательного досмотра сотрудника или посетителя сотруднику органов внутренних дел</w:t>
      </w:r>
    </w:p>
    <w:p w:rsidR="00221E2A" w:rsidRPr="00AE1B41" w:rsidRDefault="00221E2A" w:rsidP="00221E2A">
      <w:pPr>
        <w:keepNext/>
        <w:keepLines/>
        <w:numPr>
          <w:ilvl w:val="0"/>
          <w:numId w:val="1"/>
        </w:numPr>
        <w:shd w:val="clear" w:color="auto" w:fill="FFFFFF"/>
        <w:tabs>
          <w:tab w:val="left" w:pos="739"/>
        </w:tabs>
        <w:ind w:left="720" w:hanging="360"/>
        <w:jc w:val="both"/>
      </w:pPr>
      <w:r w:rsidRPr="00AE1B41">
        <w:t>принимать решение об изъятии запрещенных предметов и веществ, выявленных в ходе досмотра</w:t>
      </w:r>
    </w:p>
    <w:p w:rsidR="00221E2A" w:rsidRPr="00AE1B41" w:rsidRDefault="00221E2A" w:rsidP="00221E2A">
      <w:pPr>
        <w:keepNext/>
        <w:keepLines/>
        <w:ind w:firstLine="567"/>
        <w:rPr>
          <w:i/>
        </w:rPr>
      </w:pPr>
      <w:r w:rsidRPr="00AE1B41">
        <w:rPr>
          <w:i/>
          <w:spacing w:val="-1"/>
        </w:rPr>
        <w:t xml:space="preserve">Сотруднику охраны поста запрещается: </w:t>
      </w:r>
    </w:p>
    <w:p w:rsidR="00221E2A" w:rsidRPr="00AE1B41" w:rsidRDefault="00221E2A" w:rsidP="00221E2A">
      <w:pPr>
        <w:keepNext/>
        <w:keepLines/>
        <w:numPr>
          <w:ilvl w:val="0"/>
          <w:numId w:val="2"/>
        </w:numPr>
        <w:shd w:val="clear" w:color="auto" w:fill="FFFFFF"/>
        <w:ind w:left="0" w:firstLine="567"/>
      </w:pPr>
      <w:r w:rsidRPr="00AE1B41">
        <w:t>отлучаться с объекта без подмены;</w:t>
      </w:r>
    </w:p>
    <w:p w:rsidR="00221E2A" w:rsidRPr="00AE1B41" w:rsidRDefault="00221E2A" w:rsidP="00221E2A">
      <w:pPr>
        <w:keepNext/>
        <w:keepLines/>
        <w:numPr>
          <w:ilvl w:val="0"/>
          <w:numId w:val="2"/>
        </w:numPr>
        <w:shd w:val="clear" w:color="auto" w:fill="FFFFFF"/>
        <w:ind w:left="0" w:firstLine="567"/>
      </w:pPr>
      <w:r w:rsidRPr="00AE1B41">
        <w:t>находиться на объекте в нетрезвом состоянии, а так же распивать спиртные напитки;</w:t>
      </w:r>
    </w:p>
    <w:p w:rsidR="00221E2A" w:rsidRPr="00AE1B41" w:rsidRDefault="00221E2A" w:rsidP="00221E2A">
      <w:pPr>
        <w:keepNext/>
        <w:keepLines/>
        <w:numPr>
          <w:ilvl w:val="0"/>
          <w:numId w:val="2"/>
        </w:numPr>
        <w:shd w:val="clear" w:color="auto" w:fill="FFFFFF"/>
        <w:ind w:left="0" w:firstLine="567"/>
      </w:pPr>
      <w:r w:rsidRPr="00AE1B41">
        <w:rPr>
          <w:spacing w:val="-2"/>
        </w:rPr>
        <w:t>вступать в неслужебные разговоры и контакты во время дежурства, заниматься  посторонними</w:t>
      </w:r>
      <w:r w:rsidRPr="00AE1B41">
        <w:t xml:space="preserve"> делами;</w:t>
      </w:r>
    </w:p>
    <w:p w:rsidR="00221E2A" w:rsidRPr="00AE1B41" w:rsidRDefault="00221E2A" w:rsidP="00221E2A">
      <w:pPr>
        <w:keepNext/>
        <w:keepLines/>
        <w:numPr>
          <w:ilvl w:val="0"/>
          <w:numId w:val="2"/>
        </w:numPr>
        <w:shd w:val="clear" w:color="auto" w:fill="FFFFFF"/>
        <w:ind w:left="0" w:firstLine="567"/>
      </w:pPr>
      <w:r w:rsidRPr="00AE1B41">
        <w:rPr>
          <w:spacing w:val="-1"/>
        </w:rPr>
        <w:t>вести неслужебные разговоры по телефону, предоставлять телефон посторонним лицам;</w:t>
      </w:r>
    </w:p>
    <w:p w:rsidR="00221E2A" w:rsidRPr="00AE1B41" w:rsidRDefault="00221E2A" w:rsidP="00221E2A">
      <w:pPr>
        <w:keepNext/>
        <w:keepLines/>
        <w:numPr>
          <w:ilvl w:val="0"/>
          <w:numId w:val="2"/>
        </w:numPr>
        <w:shd w:val="clear" w:color="auto" w:fill="FFFFFF"/>
        <w:ind w:left="0" w:firstLine="567"/>
      </w:pPr>
      <w:r w:rsidRPr="00AE1B41">
        <w:rPr>
          <w:spacing w:val="-1"/>
        </w:rPr>
        <w:t>оставлять пост;</w:t>
      </w:r>
    </w:p>
    <w:p w:rsidR="00221E2A" w:rsidRPr="00AE1B41" w:rsidRDefault="00221E2A" w:rsidP="00221E2A">
      <w:pPr>
        <w:keepNext/>
        <w:keepLines/>
        <w:numPr>
          <w:ilvl w:val="0"/>
          <w:numId w:val="2"/>
        </w:numPr>
        <w:shd w:val="clear" w:color="auto" w:fill="FFFFFF"/>
        <w:ind w:left="0" w:firstLine="567"/>
      </w:pPr>
      <w:r w:rsidRPr="00AE1B41">
        <w:t>разрешать внос и вынос (вывоз) материальных ценностей без оформленных  должным образом документов;</w:t>
      </w:r>
    </w:p>
    <w:p w:rsidR="00221E2A" w:rsidRPr="00AE1B41" w:rsidRDefault="00221E2A" w:rsidP="00221E2A">
      <w:pPr>
        <w:keepNext/>
        <w:keepLines/>
        <w:numPr>
          <w:ilvl w:val="0"/>
          <w:numId w:val="2"/>
        </w:numPr>
        <w:shd w:val="clear" w:color="auto" w:fill="FFFFFF"/>
        <w:ind w:left="0" w:firstLine="567"/>
      </w:pPr>
      <w:r w:rsidRPr="00AE1B41">
        <w:t>допускать на объект подозрительных лиц;</w:t>
      </w:r>
    </w:p>
    <w:p w:rsidR="00221E2A" w:rsidRPr="00AE1B41" w:rsidRDefault="00221E2A" w:rsidP="00221E2A">
      <w:pPr>
        <w:keepNext/>
        <w:keepLines/>
        <w:numPr>
          <w:ilvl w:val="0"/>
          <w:numId w:val="2"/>
        </w:numPr>
        <w:shd w:val="clear" w:color="auto" w:fill="FFFFFF"/>
        <w:ind w:left="0" w:firstLine="567"/>
      </w:pPr>
      <w:r w:rsidRPr="00AE1B41">
        <w:t>допускать на объект рекламных или торговых агентов;</w:t>
      </w:r>
    </w:p>
    <w:p w:rsidR="00221E2A" w:rsidRPr="00506843" w:rsidRDefault="00221E2A" w:rsidP="00221E2A">
      <w:pPr>
        <w:keepNext/>
        <w:keepLines/>
        <w:numPr>
          <w:ilvl w:val="0"/>
          <w:numId w:val="2"/>
        </w:numPr>
        <w:shd w:val="clear" w:color="auto" w:fill="FFFFFF"/>
        <w:ind w:left="0" w:firstLine="567"/>
        <w:rPr>
          <w:b/>
          <w:i/>
        </w:rPr>
      </w:pPr>
      <w:r w:rsidRPr="00AE1B41">
        <w:rPr>
          <w:spacing w:val="-1"/>
        </w:rPr>
        <w:t>допускать без проверки на объект лиц, проносящих сумки, коробки и другие предметы, вызывающие подозрение, а так же вход с</w:t>
      </w:r>
      <w:r w:rsidRPr="00AE1B41">
        <w:t xml:space="preserve"> колясками, выгул собак, въезд посторонних машин.</w:t>
      </w:r>
    </w:p>
    <w:p w:rsidR="00506843" w:rsidRDefault="00C048FB" w:rsidP="009A7D66">
      <w:pPr>
        <w:pStyle w:val="Style7"/>
        <w:widowControl/>
        <w:tabs>
          <w:tab w:val="left" w:pos="418"/>
        </w:tabs>
        <w:spacing w:line="274" w:lineRule="exact"/>
      </w:pPr>
      <w:r>
        <w:rPr>
          <w:rStyle w:val="FontStyle33"/>
        </w:rPr>
        <w:t xml:space="preserve">Место оказания услуг: </w:t>
      </w:r>
      <w:r>
        <w:rPr>
          <w:rStyle w:val="FontStyle34"/>
        </w:rPr>
        <w:t>г. Краснодар, по месту нахождения Заказчика и</w:t>
      </w:r>
      <w:r w:rsidRPr="00C048FB">
        <w:rPr>
          <w:rStyle w:val="FontStyle34"/>
        </w:rPr>
        <w:t xml:space="preserve"> </w:t>
      </w:r>
      <w:r w:rsidR="00EE74F3">
        <w:rPr>
          <w:rStyle w:val="FontStyle34"/>
        </w:rPr>
        <w:t xml:space="preserve">его </w:t>
      </w:r>
      <w:r>
        <w:rPr>
          <w:rStyle w:val="FontStyle34"/>
        </w:rPr>
        <w:t>филиалов.</w:t>
      </w:r>
    </w:p>
    <w:p w:rsidR="003033C3" w:rsidRDefault="003033C3" w:rsidP="00506843">
      <w:pPr>
        <w:keepNext/>
        <w:keepLines/>
        <w:shd w:val="clear" w:color="auto" w:fill="FFFFFF"/>
        <w:ind w:left="567"/>
      </w:pPr>
    </w:p>
    <w:p w:rsidR="00A03919" w:rsidRDefault="00A03919" w:rsidP="00A03919">
      <w:pPr>
        <w:keepNext/>
        <w:keepLines/>
        <w:shd w:val="clear" w:color="auto" w:fill="FFFFFF"/>
        <w:ind w:left="567"/>
        <w:rPr>
          <w:b/>
        </w:rPr>
      </w:pPr>
      <w:r w:rsidRPr="00A03919">
        <w:rPr>
          <w:b/>
        </w:rPr>
        <w:t xml:space="preserve">Место и режим оказания услуг охраны объектов ГУ </w:t>
      </w:r>
      <w:r>
        <w:rPr>
          <w:b/>
        </w:rPr>
        <w:t xml:space="preserve">– </w:t>
      </w:r>
      <w:r w:rsidRPr="00A03919">
        <w:rPr>
          <w:b/>
        </w:rPr>
        <w:t>К</w:t>
      </w:r>
      <w:r>
        <w:rPr>
          <w:b/>
        </w:rPr>
        <w:t xml:space="preserve">раснодарского </w:t>
      </w:r>
      <w:r w:rsidRPr="00A03919">
        <w:rPr>
          <w:b/>
        </w:rPr>
        <w:t>РО ФСС РФ:</w:t>
      </w:r>
    </w:p>
    <w:p w:rsidR="00040E6E" w:rsidRPr="00A03919" w:rsidRDefault="00040E6E" w:rsidP="00A03919">
      <w:pPr>
        <w:keepNext/>
        <w:keepLines/>
        <w:shd w:val="clear" w:color="auto" w:fill="FFFFFF"/>
        <w:ind w:left="567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18"/>
        <w:gridCol w:w="1236"/>
        <w:gridCol w:w="2156"/>
        <w:gridCol w:w="2090"/>
        <w:gridCol w:w="3306"/>
        <w:gridCol w:w="1541"/>
        <w:gridCol w:w="1501"/>
        <w:gridCol w:w="1909"/>
      </w:tblGrid>
      <w:tr w:rsidR="00FF501B" w:rsidRPr="00A458B1" w:rsidTr="00054C62">
        <w:trPr>
          <w:trHeight w:val="226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Режим охраны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Охрана производится ежедневно с 08.00 до 08.00 час. Количество охранников в смену – 1. Охрана производится с применением спецсредств охраны и огнестрельного оружия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220D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Рабочие дни: понедельник-четверг: с 08-00 до 18-00 часов;  пятница  и предпраздничные дни: с 08-00 до 17-00 часов; суббота и воск</w:t>
            </w:r>
            <w:r w:rsidR="00220DE6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есенье-выходной Охрана производится с применением спецсредств охраны и огнестрельного оружия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Общее количество оказываемых услуг в месяц, час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Цена за единицу услуг, руб./ч.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Общая стоимость услуг, руб.</w:t>
            </w:r>
          </w:p>
        </w:tc>
      </w:tr>
      <w:tr w:rsidR="00FF501B" w:rsidRPr="00A458B1" w:rsidTr="00054C62">
        <w:trPr>
          <w:trHeight w:val="76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C62" w:rsidRDefault="00A458B1" w:rsidP="00054C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Региональное отделение</w:t>
            </w:r>
          </w:p>
          <w:p w:rsidR="00A458B1" w:rsidRPr="00A458B1" w:rsidRDefault="00054C62" w:rsidP="00054C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(г. Краснодар, ул. Ставропольская, 82)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C62" w:rsidRDefault="00A458B1" w:rsidP="00054C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Филиалы №№ 1,2</w:t>
            </w:r>
            <w:r w:rsidR="00054C6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458B1" w:rsidRPr="00A458B1" w:rsidRDefault="00054C62" w:rsidP="00054C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(г. Краснодар, ул. Ставропольская, 84)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8B1" w:rsidRDefault="00A458B1" w:rsidP="00054C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Филиал № 3</w:t>
            </w:r>
          </w:p>
          <w:p w:rsidR="00054C62" w:rsidRPr="00A458B1" w:rsidRDefault="00054C62" w:rsidP="00054C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(г. Краснодар,  пер. Угольный, 10)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F1AB3" w:rsidRPr="00A458B1" w:rsidTr="00E269E5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350860,00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326480,00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356796,00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350860,00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352768,00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344500,00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363368,00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361036,00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348952,00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363368,00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346620,00</w:t>
            </w:r>
          </w:p>
        </w:tc>
      </w:tr>
      <w:tr w:rsidR="00DF1AB3" w:rsidRPr="00A458B1" w:rsidTr="00943D6B">
        <w:trPr>
          <w:trHeight w:val="51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B3" w:rsidRDefault="00DF1AB3" w:rsidP="00B9418B">
            <w:pPr>
              <w:jc w:val="center"/>
            </w:pPr>
            <w:r w:rsidRPr="004E71C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B3" w:rsidRPr="00A458B1" w:rsidRDefault="00DF1AB3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B3" w:rsidRDefault="00DF1AB3" w:rsidP="00350654">
            <w:pPr>
              <w:jc w:val="center"/>
            </w:pPr>
            <w:r w:rsidRPr="00143BDF">
              <w:rPr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3" w:rsidRDefault="00DF1A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361036,00</w:t>
            </w:r>
          </w:p>
        </w:tc>
      </w:tr>
      <w:tr w:rsidR="00FF501B" w:rsidRPr="00A458B1" w:rsidTr="00E269E5">
        <w:trPr>
          <w:trHeight w:val="300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8760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8760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E931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 w:rsidR="00E931F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Pr="00A458B1" w:rsidRDefault="00A458B1" w:rsidP="00E931F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b/>
                <w:bCs/>
                <w:color w:val="000000"/>
                <w:sz w:val="20"/>
                <w:szCs w:val="20"/>
                <w:lang w:eastAsia="ru-RU"/>
              </w:rPr>
              <w:t>1993</w:t>
            </w:r>
            <w:r w:rsidR="00E931FB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B1" w:rsidRPr="00A458B1" w:rsidRDefault="00A458B1" w:rsidP="00A458B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B1" w:rsidRPr="00A458B1" w:rsidRDefault="00DF1AB3" w:rsidP="00A458B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4 226 644,00</w:t>
            </w:r>
          </w:p>
        </w:tc>
      </w:tr>
    </w:tbl>
    <w:p w:rsidR="00E32E1F" w:rsidRDefault="00E32E1F" w:rsidP="00506843">
      <w:pPr>
        <w:keepNext/>
        <w:keepLines/>
        <w:shd w:val="clear" w:color="auto" w:fill="FFFFFF"/>
        <w:ind w:left="567"/>
      </w:pPr>
    </w:p>
    <w:tbl>
      <w:tblPr>
        <w:tblW w:w="5469" w:type="pct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212"/>
        <w:gridCol w:w="616"/>
        <w:gridCol w:w="581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39"/>
        <w:gridCol w:w="1349"/>
        <w:gridCol w:w="935"/>
        <w:gridCol w:w="1216"/>
      </w:tblGrid>
      <w:tr w:rsidR="0080374D" w:rsidRPr="00A458B1" w:rsidTr="00017874">
        <w:trPr>
          <w:trHeight w:val="976"/>
        </w:trPr>
        <w:tc>
          <w:tcPr>
            <w:tcW w:w="692" w:type="pct"/>
            <w:gridSpan w:val="2"/>
            <w:shd w:val="clear" w:color="auto" w:fill="auto"/>
            <w:vAlign w:val="bottom"/>
            <w:hideMark/>
          </w:tcPr>
          <w:p w:rsidR="00A458B1" w:rsidRPr="00A458B1" w:rsidRDefault="00A458B1" w:rsidP="00A458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Режим охраны</w:t>
            </w:r>
          </w:p>
        </w:tc>
        <w:tc>
          <w:tcPr>
            <w:tcW w:w="4308" w:type="pct"/>
            <w:gridSpan w:val="20"/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b/>
                <w:bCs/>
                <w:color w:val="000000"/>
                <w:sz w:val="20"/>
                <w:szCs w:val="20"/>
                <w:lang w:eastAsia="ru-RU"/>
              </w:rPr>
              <w:t>Рабочие дни: понедельник-четверг: с 08-00 до 18-00 часов; пятница и предпраздничные дни: с 08-00 до 17-00 часов, суббота и воскресенье – выходной. Количество охранников в смену – 1. Охрана производится с применением спецсредств охраны</w:t>
            </w:r>
          </w:p>
        </w:tc>
      </w:tr>
      <w:tr w:rsidR="0080374D" w:rsidRPr="00A458B1" w:rsidTr="00017874">
        <w:trPr>
          <w:trHeight w:val="1502"/>
        </w:trPr>
        <w:tc>
          <w:tcPr>
            <w:tcW w:w="309" w:type="pct"/>
            <w:vMerge w:val="restart"/>
            <w:shd w:val="clear" w:color="auto" w:fill="auto"/>
            <w:vAlign w:val="bottom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82" w:type="pct"/>
            <w:vMerge w:val="restart"/>
            <w:shd w:val="clear" w:color="auto" w:fill="auto"/>
            <w:vAlign w:val="bottom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44" w:type="pct"/>
            <w:gridSpan w:val="17"/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Номера Филиалов Заказчика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RANGE!T2"/>
            <w:r w:rsidRPr="00A458B1">
              <w:rPr>
                <w:color w:val="000000"/>
                <w:sz w:val="20"/>
                <w:szCs w:val="20"/>
                <w:lang w:eastAsia="ru-RU"/>
              </w:rPr>
              <w:t>Общее количество оказываемых услуг в месяц, час</w:t>
            </w:r>
            <w:bookmarkEnd w:id="0"/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Цена за единицу услуг, руб./ч.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A458B1" w:rsidRPr="00A458B1" w:rsidRDefault="00A458B1" w:rsidP="00A458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Общая стоимость услуг, руб.</w:t>
            </w:r>
          </w:p>
        </w:tc>
      </w:tr>
      <w:tr w:rsidR="0080374D" w:rsidRPr="00A458B1" w:rsidTr="00017874">
        <w:trPr>
          <w:trHeight w:val="255"/>
        </w:trPr>
        <w:tc>
          <w:tcPr>
            <w:tcW w:w="309" w:type="pct"/>
            <w:vMerge/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A458B1" w:rsidRPr="00D036EF" w:rsidRDefault="00A458B1" w:rsidP="00A458B1">
            <w:pPr>
              <w:suppressAutoHyphens w:val="0"/>
              <w:jc w:val="center"/>
              <w:rPr>
                <w:color w:val="1F497D" w:themeColor="text2"/>
                <w:sz w:val="12"/>
                <w:szCs w:val="12"/>
                <w:lang w:eastAsia="ru-RU"/>
              </w:rPr>
            </w:pPr>
            <w:r w:rsidRPr="00D036EF">
              <w:rPr>
                <w:color w:val="1F497D" w:themeColor="text2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17" w:type="pct"/>
            <w:vMerge/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0374D" w:rsidRPr="00A458B1" w:rsidTr="00017874">
        <w:trPr>
          <w:trHeight w:val="300"/>
        </w:trPr>
        <w:tc>
          <w:tcPr>
            <w:tcW w:w="309" w:type="pct"/>
            <w:vMerge/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9" w:type="pct"/>
            <w:shd w:val="clear" w:color="000000" w:fill="92D050"/>
            <w:vAlign w:val="bottom"/>
            <w:hideMark/>
          </w:tcPr>
          <w:p w:rsidR="00A458B1" w:rsidRPr="00A458B1" w:rsidRDefault="00A458B1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7" w:type="pct"/>
            <w:vMerge/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A458B1" w:rsidRPr="00A458B1" w:rsidRDefault="00A458B1" w:rsidP="00A458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511020,00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92677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599760,00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596700,00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92677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657900,00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92677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538560,00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92677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566100,00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92677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3842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691560,00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92677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657900,00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630360,00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3842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691560,00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92677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A458B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596700,00</w:t>
            </w:r>
          </w:p>
        </w:tc>
      </w:tr>
      <w:tr w:rsidR="00017874" w:rsidRPr="00A458B1" w:rsidTr="00017874">
        <w:trPr>
          <w:trHeight w:val="526"/>
        </w:trPr>
        <w:tc>
          <w:tcPr>
            <w:tcW w:w="309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8B1">
              <w:rPr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82" w:type="pct"/>
            <w:shd w:val="clear" w:color="auto" w:fill="auto"/>
            <w:hideMark/>
          </w:tcPr>
          <w:p w:rsidR="00017874" w:rsidRDefault="00017874" w:rsidP="00C03F40">
            <w:pPr>
              <w:jc w:val="center"/>
            </w:pPr>
            <w:r w:rsidRPr="00995554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657900,00</w:t>
            </w:r>
          </w:p>
        </w:tc>
      </w:tr>
      <w:tr w:rsidR="00017874" w:rsidRPr="00A458B1" w:rsidTr="00017874">
        <w:trPr>
          <w:trHeight w:val="300"/>
        </w:trPr>
        <w:tc>
          <w:tcPr>
            <w:tcW w:w="692" w:type="pct"/>
            <w:gridSpan w:val="2"/>
            <w:shd w:val="clear" w:color="auto" w:fill="auto"/>
            <w:vAlign w:val="bottom"/>
            <w:hideMark/>
          </w:tcPr>
          <w:p w:rsidR="00017874" w:rsidRPr="00A458B1" w:rsidRDefault="00017874" w:rsidP="00A458B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:rsidR="00017874" w:rsidRPr="00A458B1" w:rsidRDefault="00017874" w:rsidP="0092677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017874" w:rsidRPr="00A458B1" w:rsidRDefault="00017874" w:rsidP="00A458B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458B1">
              <w:rPr>
                <w:color w:val="000000"/>
                <w:sz w:val="20"/>
                <w:szCs w:val="20"/>
                <w:lang w:eastAsia="ru-RU"/>
              </w:rPr>
              <w:t>241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" w:type="pct"/>
            <w:shd w:val="clear" w:color="auto" w:fill="auto"/>
            <w:vAlign w:val="bottom"/>
          </w:tcPr>
          <w:p w:rsidR="00017874" w:rsidRPr="00A458B1" w:rsidRDefault="00017874" w:rsidP="00943D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417" w:type="pct"/>
            <w:shd w:val="clear" w:color="000000" w:fill="FFFFFF"/>
            <w:vAlign w:val="bottom"/>
          </w:tcPr>
          <w:p w:rsidR="00017874" w:rsidRPr="00017874" w:rsidRDefault="00017874" w:rsidP="00943D6B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17874">
              <w:rPr>
                <w:b/>
                <w:color w:val="000000"/>
                <w:sz w:val="20"/>
                <w:szCs w:val="20"/>
                <w:lang w:eastAsia="ru-RU"/>
              </w:rPr>
              <w:t>41089</w:t>
            </w:r>
          </w:p>
        </w:tc>
        <w:tc>
          <w:tcPr>
            <w:tcW w:w="289" w:type="pct"/>
            <w:shd w:val="clear" w:color="auto" w:fill="auto"/>
            <w:vAlign w:val="bottom"/>
          </w:tcPr>
          <w:p w:rsidR="00017874" w:rsidRPr="00017874" w:rsidRDefault="000178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bottom"/>
          </w:tcPr>
          <w:p w:rsidR="00017874" w:rsidRDefault="000178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7396020,00</w:t>
            </w:r>
          </w:p>
        </w:tc>
      </w:tr>
    </w:tbl>
    <w:p w:rsidR="0088467D" w:rsidRDefault="0088467D" w:rsidP="0088467D">
      <w:pPr>
        <w:pStyle w:val="Style29"/>
        <w:widowControl/>
        <w:tabs>
          <w:tab w:val="left" w:pos="850"/>
        </w:tabs>
        <w:spacing w:line="274" w:lineRule="exact"/>
        <w:ind w:firstLine="0"/>
        <w:rPr>
          <w:rStyle w:val="FontStyle33"/>
        </w:rPr>
      </w:pPr>
    </w:p>
    <w:p w:rsidR="0088467D" w:rsidRDefault="0088467D" w:rsidP="0088467D">
      <w:pPr>
        <w:pStyle w:val="Style29"/>
        <w:widowControl/>
        <w:tabs>
          <w:tab w:val="left" w:pos="850"/>
        </w:tabs>
        <w:spacing w:line="274" w:lineRule="exact"/>
        <w:ind w:firstLine="0"/>
        <w:rPr>
          <w:rStyle w:val="FontStyle33"/>
        </w:rPr>
      </w:pPr>
    </w:p>
    <w:p w:rsidR="0088467D" w:rsidRDefault="0088467D" w:rsidP="0088467D">
      <w:pPr>
        <w:pStyle w:val="Style29"/>
        <w:widowControl/>
        <w:tabs>
          <w:tab w:val="left" w:pos="850"/>
        </w:tabs>
        <w:spacing w:line="274" w:lineRule="exact"/>
        <w:ind w:firstLine="0"/>
        <w:rPr>
          <w:rStyle w:val="FontStyle33"/>
        </w:rPr>
      </w:pPr>
      <w:r>
        <w:rPr>
          <w:rStyle w:val="FontStyle33"/>
        </w:rPr>
        <w:lastRenderedPageBreak/>
        <w:t>Требования к безопасности оказания услуг:</w:t>
      </w:r>
    </w:p>
    <w:p w:rsidR="0088467D" w:rsidRDefault="0088467D" w:rsidP="0088467D">
      <w:pPr>
        <w:pStyle w:val="Style29"/>
        <w:widowControl/>
        <w:tabs>
          <w:tab w:val="left" w:pos="850"/>
        </w:tabs>
        <w:spacing w:line="274" w:lineRule="exact"/>
        <w:ind w:firstLine="0"/>
        <w:rPr>
          <w:rStyle w:val="FontStyle34"/>
        </w:rPr>
      </w:pPr>
      <w:r>
        <w:rPr>
          <w:rStyle w:val="FontStyle34"/>
        </w:rPr>
        <w:t>1.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4A4B34" w:rsidRDefault="0088467D" w:rsidP="0088467D">
      <w:pPr>
        <w:jc w:val="both"/>
        <w:rPr>
          <w:sz w:val="26"/>
          <w:szCs w:val="26"/>
        </w:rPr>
      </w:pPr>
      <w:r>
        <w:rPr>
          <w:rStyle w:val="FontStyle34"/>
        </w:rPr>
        <w:t>2. Организация и оказании услуг должны осуществляться с соблюдением законода</w:t>
      </w:r>
      <w:r>
        <w:rPr>
          <w:rStyle w:val="FontStyle34"/>
        </w:rPr>
        <w:softHyphen/>
        <w:t>тельства Российской Федерации об охране труда</w:t>
      </w:r>
    </w:p>
    <w:p w:rsidR="0088467D" w:rsidRDefault="0088467D" w:rsidP="0088467D">
      <w:pPr>
        <w:pStyle w:val="Style29"/>
        <w:widowControl/>
        <w:tabs>
          <w:tab w:val="left" w:pos="734"/>
        </w:tabs>
        <w:spacing w:line="274" w:lineRule="exact"/>
        <w:ind w:firstLine="0"/>
        <w:rPr>
          <w:rStyle w:val="FontStyle34"/>
          <w:b/>
        </w:rPr>
      </w:pPr>
      <w:r w:rsidRPr="007B1C33">
        <w:rPr>
          <w:rStyle w:val="FontStyle34"/>
          <w:b/>
        </w:rPr>
        <w:t xml:space="preserve">Требования к оказанию услуг: </w:t>
      </w:r>
    </w:p>
    <w:p w:rsidR="0088467D" w:rsidRPr="007B1C33" w:rsidRDefault="0088467D" w:rsidP="0088467D">
      <w:pPr>
        <w:pStyle w:val="Style29"/>
        <w:widowControl/>
        <w:tabs>
          <w:tab w:val="left" w:pos="734"/>
        </w:tabs>
        <w:spacing w:line="274" w:lineRule="exact"/>
        <w:ind w:firstLine="0"/>
        <w:rPr>
          <w:sz w:val="22"/>
          <w:szCs w:val="22"/>
        </w:rPr>
      </w:pPr>
      <w:r w:rsidRPr="007B1C33">
        <w:rPr>
          <w:sz w:val="22"/>
          <w:szCs w:val="22"/>
        </w:rPr>
        <w:t xml:space="preserve">- Исполнитель несет ответственность за ущерб нанесенный </w:t>
      </w:r>
      <w:r>
        <w:rPr>
          <w:rStyle w:val="FontStyle34"/>
        </w:rPr>
        <w:t>Заказчику/ филиалу Заказчика</w:t>
      </w:r>
      <w:r w:rsidRPr="007B1C33">
        <w:rPr>
          <w:sz w:val="22"/>
          <w:szCs w:val="22"/>
        </w:rPr>
        <w:t xml:space="preserve"> от кражи, поврежд</w:t>
      </w:r>
      <w:r>
        <w:rPr>
          <w:sz w:val="22"/>
          <w:szCs w:val="22"/>
        </w:rPr>
        <w:t>ения или уничтожения имущества.</w:t>
      </w:r>
    </w:p>
    <w:p w:rsidR="0088467D" w:rsidRPr="007B1C33" w:rsidRDefault="0088467D" w:rsidP="0088467D">
      <w:pPr>
        <w:keepNext/>
        <w:keepLines/>
        <w:ind w:firstLine="567"/>
        <w:jc w:val="both"/>
        <w:rPr>
          <w:sz w:val="22"/>
          <w:szCs w:val="22"/>
        </w:rPr>
      </w:pPr>
      <w:r w:rsidRPr="007B1C33">
        <w:rPr>
          <w:sz w:val="22"/>
          <w:szCs w:val="22"/>
        </w:rPr>
        <w:t xml:space="preserve">- Исполнитель должен возместить материальный ущерб после возбуждения уголовного дела, в срок, не превышающий 30 календарных дней, после предоставления </w:t>
      </w:r>
      <w:r>
        <w:rPr>
          <w:rStyle w:val="FontStyle34"/>
        </w:rPr>
        <w:t>Заказчиком/ филиалом Заказчика</w:t>
      </w:r>
      <w:r w:rsidRPr="007B1C33">
        <w:rPr>
          <w:sz w:val="22"/>
          <w:szCs w:val="22"/>
        </w:rPr>
        <w:t xml:space="preserve"> письменного заявления и постановления следственных органов или приговора суда, установивши</w:t>
      </w:r>
      <w:r>
        <w:rPr>
          <w:sz w:val="22"/>
          <w:szCs w:val="22"/>
        </w:rPr>
        <w:t xml:space="preserve">х факт хищения имущества, вину </w:t>
      </w:r>
      <w:r w:rsidRPr="007B1C33">
        <w:rPr>
          <w:sz w:val="22"/>
          <w:szCs w:val="22"/>
        </w:rPr>
        <w:t>Исполнителя, а также факт уничтож</w:t>
      </w:r>
      <w:r>
        <w:rPr>
          <w:sz w:val="22"/>
          <w:szCs w:val="22"/>
        </w:rPr>
        <w:t xml:space="preserve">ения или повреждения имущества </w:t>
      </w:r>
      <w:r w:rsidRPr="007B1C33">
        <w:rPr>
          <w:sz w:val="22"/>
          <w:szCs w:val="22"/>
        </w:rPr>
        <w:t>Заказчика по</w:t>
      </w:r>
      <w:r>
        <w:rPr>
          <w:sz w:val="22"/>
          <w:szCs w:val="22"/>
        </w:rPr>
        <w:t>сторонними лицами, проникшими н</w:t>
      </w:r>
      <w:r w:rsidRPr="007B1C33">
        <w:rPr>
          <w:sz w:val="22"/>
          <w:szCs w:val="22"/>
        </w:rPr>
        <w:t>а объект.</w:t>
      </w:r>
    </w:p>
    <w:p w:rsidR="00E801D6" w:rsidRDefault="00E801D6" w:rsidP="00756F04">
      <w:pPr>
        <w:keepNext/>
        <w:keepLines/>
        <w:jc w:val="center"/>
        <w:rPr>
          <w:b/>
        </w:rPr>
      </w:pPr>
    </w:p>
    <w:p w:rsidR="00E801D6" w:rsidRDefault="00E801D6" w:rsidP="00756F04">
      <w:pPr>
        <w:keepNext/>
        <w:keepLines/>
        <w:jc w:val="center"/>
        <w:rPr>
          <w:b/>
        </w:rPr>
      </w:pPr>
    </w:p>
    <w:p w:rsidR="00A17E66" w:rsidRPr="006F31D0" w:rsidRDefault="00756F04" w:rsidP="00756F04">
      <w:pPr>
        <w:keepNext/>
        <w:keepLines/>
        <w:jc w:val="center"/>
        <w:rPr>
          <w:rFonts w:eastAsia="Calibri"/>
          <w:b/>
          <w:lang w:eastAsia="en-US"/>
        </w:rPr>
      </w:pPr>
      <w:r w:rsidRPr="006F31D0">
        <w:rPr>
          <w:rFonts w:eastAsia="Calibri"/>
          <w:b/>
          <w:lang w:eastAsia="en-US"/>
        </w:rPr>
        <w:t xml:space="preserve">Оказание услуг по охране зданий, помещений, их частей или комбинаций, оборудованных действующим комплексом технических средств охраны, с помощью пульта централизованного наблюдения и тревожной кнопки </w:t>
      </w:r>
    </w:p>
    <w:p w:rsidR="00475FBF" w:rsidRDefault="00475FBF" w:rsidP="00A17E66">
      <w:pPr>
        <w:keepNext/>
        <w:keepLines/>
        <w:jc w:val="right"/>
        <w:rPr>
          <w:rFonts w:eastAsia="Calibri"/>
          <w:lang w:eastAsia="en-US"/>
        </w:rPr>
      </w:pPr>
    </w:p>
    <w:tbl>
      <w:tblPr>
        <w:tblW w:w="5126" w:type="pct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032"/>
        <w:gridCol w:w="7734"/>
        <w:gridCol w:w="1276"/>
        <w:gridCol w:w="2125"/>
      </w:tblGrid>
      <w:tr w:rsidR="007B3EF8" w:rsidRPr="007B26C4" w:rsidTr="007B3EF8">
        <w:tc>
          <w:tcPr>
            <w:tcW w:w="327" w:type="pct"/>
          </w:tcPr>
          <w:p w:rsidR="007B3EF8" w:rsidRPr="006C686F" w:rsidRDefault="007B3EF8" w:rsidP="00170ACF">
            <w:pPr>
              <w:keepLines/>
              <w:shd w:val="clear" w:color="auto" w:fill="FFFFFF"/>
              <w:rPr>
                <w:b/>
                <w:sz w:val="20"/>
                <w:szCs w:val="20"/>
                <w:lang w:eastAsia="ru-RU"/>
              </w:rPr>
            </w:pPr>
            <w:r w:rsidRPr="006C686F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0" w:type="pct"/>
          </w:tcPr>
          <w:p w:rsidR="007B3EF8" w:rsidRPr="006C686F" w:rsidRDefault="007B3EF8" w:rsidP="00170ACF">
            <w:pPr>
              <w:keepLines/>
              <w:shd w:val="clear" w:color="auto" w:fill="FFFFFF"/>
              <w:jc w:val="center"/>
              <w:rPr>
                <w:b/>
                <w:sz w:val="20"/>
                <w:szCs w:val="20"/>
                <w:lang w:eastAsia="ru-RU"/>
              </w:rPr>
            </w:pPr>
            <w:r w:rsidRPr="006C686F">
              <w:rPr>
                <w:b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2551" w:type="pct"/>
          </w:tcPr>
          <w:p w:rsidR="007B3EF8" w:rsidRPr="006C686F" w:rsidRDefault="007B3EF8" w:rsidP="00170ACF">
            <w:pPr>
              <w:keepLines/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 w:rsidRPr="006C686F">
              <w:rPr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421" w:type="pct"/>
          </w:tcPr>
          <w:p w:rsidR="007B3EF8" w:rsidRDefault="007B3EF8" w:rsidP="00170ACF">
            <w:pPr>
              <w:keepLines/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 w:rsidRPr="006C686F">
              <w:rPr>
                <w:b/>
                <w:sz w:val="20"/>
                <w:szCs w:val="20"/>
                <w:lang w:eastAsia="en-US"/>
              </w:rPr>
              <w:t>Стоимость за 1 месяц</w:t>
            </w:r>
            <w:r>
              <w:rPr>
                <w:b/>
                <w:sz w:val="20"/>
                <w:szCs w:val="20"/>
                <w:lang w:eastAsia="en-US"/>
              </w:rPr>
              <w:t>, руб.</w:t>
            </w:r>
          </w:p>
          <w:p w:rsidR="007B3EF8" w:rsidRPr="006C686F" w:rsidRDefault="007B3EF8" w:rsidP="00170ACF">
            <w:pPr>
              <w:keepLines/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1" w:type="pct"/>
          </w:tcPr>
          <w:p w:rsidR="007B3EF8" w:rsidRPr="006C686F" w:rsidRDefault="007B3EF8" w:rsidP="00E20BD2">
            <w:pPr>
              <w:keepLines/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с</w:t>
            </w:r>
            <w:r w:rsidRPr="006C686F">
              <w:rPr>
                <w:b/>
                <w:sz w:val="20"/>
                <w:szCs w:val="20"/>
                <w:lang w:eastAsia="en-US"/>
              </w:rPr>
              <w:t xml:space="preserve">тоимость за </w:t>
            </w:r>
            <w:r w:rsidR="00E20BD2">
              <w:rPr>
                <w:b/>
                <w:sz w:val="20"/>
                <w:szCs w:val="20"/>
                <w:lang w:eastAsia="en-US"/>
              </w:rPr>
              <w:t>12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C686F">
              <w:rPr>
                <w:b/>
                <w:sz w:val="20"/>
                <w:szCs w:val="20"/>
                <w:lang w:eastAsia="en-US"/>
              </w:rPr>
              <w:t xml:space="preserve"> мес., руб.</w:t>
            </w:r>
          </w:p>
        </w:tc>
      </w:tr>
      <w:tr w:rsidR="007B3EF8" w:rsidRPr="007B26C4" w:rsidTr="007B3EF8">
        <w:tc>
          <w:tcPr>
            <w:tcW w:w="327" w:type="pct"/>
          </w:tcPr>
          <w:p w:rsidR="007B3EF8" w:rsidRPr="007B26C4" w:rsidRDefault="007B3EF8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7B3EF8" w:rsidRPr="007B26C4" w:rsidRDefault="007B3EF8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4</w:t>
            </w:r>
          </w:p>
        </w:tc>
        <w:tc>
          <w:tcPr>
            <w:tcW w:w="2551" w:type="pct"/>
          </w:tcPr>
          <w:p w:rsidR="007B3EF8" w:rsidRPr="007B26C4" w:rsidRDefault="007B3EF8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en-US"/>
              </w:rPr>
              <w:t xml:space="preserve">353912, Краснодарский край, г. Новороссийск, ул. </w:t>
            </w:r>
            <w:proofErr w:type="spellStart"/>
            <w:r w:rsidRPr="007B26C4">
              <w:rPr>
                <w:lang w:eastAsia="en-US"/>
              </w:rPr>
              <w:t>Видова</w:t>
            </w:r>
            <w:proofErr w:type="spellEnd"/>
            <w:r w:rsidRPr="007B26C4">
              <w:rPr>
                <w:lang w:eastAsia="en-US"/>
              </w:rPr>
              <w:t>, 178-а</w:t>
            </w:r>
          </w:p>
        </w:tc>
        <w:tc>
          <w:tcPr>
            <w:tcW w:w="421" w:type="pct"/>
          </w:tcPr>
          <w:p w:rsidR="007B3EF8" w:rsidRPr="007B26C4" w:rsidRDefault="004F709C" w:rsidP="00170ACF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</w:t>
            </w:r>
            <w:r w:rsidR="002706C4">
              <w:rPr>
                <w:lang w:eastAsia="en-US"/>
              </w:rPr>
              <w:t>,00</w:t>
            </w:r>
          </w:p>
        </w:tc>
        <w:tc>
          <w:tcPr>
            <w:tcW w:w="701" w:type="pct"/>
          </w:tcPr>
          <w:p w:rsidR="007B3EF8" w:rsidRPr="007B26C4" w:rsidRDefault="002706C4" w:rsidP="00170ACF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5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353290, г. Горячий Ключ, ул. Кириченко д.6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6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 xml:space="preserve">353501, г. Темрюк, ул. </w:t>
            </w:r>
            <w:proofErr w:type="spellStart"/>
            <w:r w:rsidRPr="007B26C4">
              <w:rPr>
                <w:lang w:eastAsia="ru-RU"/>
              </w:rPr>
              <w:t>Бувина</w:t>
            </w:r>
            <w:proofErr w:type="spellEnd"/>
            <w:r w:rsidRPr="007B26C4">
              <w:rPr>
                <w:lang w:eastAsia="ru-RU"/>
              </w:rPr>
              <w:t>, д.280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7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 xml:space="preserve">353560, г. Славянск - на - Кубани, </w:t>
            </w:r>
            <w:proofErr w:type="spellStart"/>
            <w:r w:rsidRPr="007B26C4">
              <w:rPr>
                <w:lang w:eastAsia="ru-RU"/>
              </w:rPr>
              <w:t>ул.Батарейная</w:t>
            </w:r>
            <w:proofErr w:type="spellEnd"/>
            <w:r w:rsidRPr="007B26C4">
              <w:rPr>
                <w:lang w:eastAsia="ru-RU"/>
              </w:rPr>
              <w:t>, д.258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№7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rPr>
                <w:lang w:eastAsia="ru-RU"/>
              </w:rPr>
            </w:pPr>
            <w:r w:rsidRPr="007B26C4">
              <w:rPr>
                <w:color w:val="000000"/>
                <w:lang w:eastAsia="ru-RU"/>
              </w:rPr>
              <w:t xml:space="preserve">Красноармейский р-н, ст. </w:t>
            </w:r>
            <w:proofErr w:type="gramStart"/>
            <w:r w:rsidRPr="007B26C4">
              <w:rPr>
                <w:color w:val="000000"/>
                <w:lang w:eastAsia="ru-RU"/>
              </w:rPr>
              <w:t xml:space="preserve">Полтавская,  </w:t>
            </w:r>
            <w:r w:rsidRPr="007B26C4">
              <w:rPr>
                <w:bCs/>
                <w:kern w:val="2"/>
              </w:rPr>
              <w:t>ул.</w:t>
            </w:r>
            <w:proofErr w:type="gramEnd"/>
            <w:r w:rsidRPr="007B26C4">
              <w:rPr>
                <w:bCs/>
                <w:kern w:val="2"/>
              </w:rPr>
              <w:t xml:space="preserve"> Коммунистическая, 240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№7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rPr>
                <w:lang w:eastAsia="ru-RU"/>
              </w:rPr>
            </w:pPr>
            <w:r w:rsidRPr="007B26C4">
              <w:rPr>
                <w:lang w:eastAsia="ru-RU"/>
              </w:rPr>
              <w:t>Красноармейский р-н, ст. Калининская, ул. Фадеева, 159, строение 1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8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 xml:space="preserve">353680, г. Ейск, ул. </w:t>
            </w:r>
            <w:proofErr w:type="spellStart"/>
            <w:r w:rsidRPr="007B26C4">
              <w:rPr>
                <w:lang w:eastAsia="ru-RU"/>
              </w:rPr>
              <w:t>Армавирская</w:t>
            </w:r>
            <w:proofErr w:type="spellEnd"/>
            <w:r w:rsidRPr="007B26C4">
              <w:rPr>
                <w:lang w:eastAsia="ru-RU"/>
              </w:rPr>
              <w:t>, 45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№8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353600, ст. Староминская, ул. Пушкина, 29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№8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 xml:space="preserve">353620, </w:t>
            </w:r>
            <w:proofErr w:type="spellStart"/>
            <w:r w:rsidRPr="007B26C4">
              <w:rPr>
                <w:lang w:eastAsia="ru-RU"/>
              </w:rPr>
              <w:t>Щербиновский</w:t>
            </w:r>
            <w:proofErr w:type="spellEnd"/>
            <w:r w:rsidRPr="007B26C4">
              <w:rPr>
                <w:lang w:eastAsia="ru-RU"/>
              </w:rPr>
              <w:t xml:space="preserve"> район, ст. Старощербиновская,    ул. Чкалова, д.92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9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352396, г. Кропоткин, ул. МКР-1, д. 40/1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10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353465, г. Геленджик, ул. Одесская, д. 2-а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11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353740, ст. Ленинградская, ул. Набережная, 8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№11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rPr>
                <w:lang w:eastAsia="ru-RU"/>
              </w:rPr>
            </w:pPr>
            <w:r w:rsidRPr="007B26C4">
              <w:rPr>
                <w:lang w:eastAsia="ru-RU"/>
              </w:rPr>
              <w:t>352080, ст. Крыловская, ул. Орджоникидзе, 153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7B3EF8" w:rsidRPr="007B26C4" w:rsidTr="007B3EF8">
        <w:tc>
          <w:tcPr>
            <w:tcW w:w="327" w:type="pct"/>
          </w:tcPr>
          <w:p w:rsidR="007B3EF8" w:rsidRPr="007B26C4" w:rsidRDefault="007B3EF8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7B3EF8" w:rsidRPr="007B26C4" w:rsidRDefault="007B3EF8" w:rsidP="00170ACF">
            <w:pPr>
              <w:keepLines/>
              <w:shd w:val="clear" w:color="auto" w:fill="FFFFFF"/>
              <w:rPr>
                <w:b/>
                <w:lang w:eastAsia="ru-RU"/>
              </w:rPr>
            </w:pPr>
            <w:r w:rsidRPr="007B26C4">
              <w:rPr>
                <w:b/>
                <w:lang w:eastAsia="ru-RU"/>
              </w:rPr>
              <w:t>Филиал  №12 – тревожная кнопка</w:t>
            </w:r>
          </w:p>
        </w:tc>
        <w:tc>
          <w:tcPr>
            <w:tcW w:w="2551" w:type="pct"/>
          </w:tcPr>
          <w:p w:rsidR="007B3EF8" w:rsidRPr="007B26C4" w:rsidRDefault="007B3EF8" w:rsidP="00170ACF">
            <w:pPr>
              <w:keepLines/>
              <w:rPr>
                <w:lang w:eastAsia="ru-RU"/>
              </w:rPr>
            </w:pPr>
            <w:r w:rsidRPr="007B26C4">
              <w:rPr>
                <w:lang w:eastAsia="ru-RU"/>
              </w:rPr>
              <w:t xml:space="preserve">353860, г. </w:t>
            </w:r>
            <w:proofErr w:type="spellStart"/>
            <w:r w:rsidRPr="007B26C4">
              <w:rPr>
                <w:lang w:eastAsia="ru-RU"/>
              </w:rPr>
              <w:t>Приморско</w:t>
            </w:r>
            <w:proofErr w:type="spellEnd"/>
            <w:r w:rsidRPr="007B26C4">
              <w:rPr>
                <w:lang w:eastAsia="ru-RU"/>
              </w:rPr>
              <w:t xml:space="preserve"> – </w:t>
            </w:r>
            <w:proofErr w:type="spellStart"/>
            <w:r w:rsidRPr="007B26C4">
              <w:rPr>
                <w:lang w:eastAsia="ru-RU"/>
              </w:rPr>
              <w:t>Ахтарск</w:t>
            </w:r>
            <w:proofErr w:type="spellEnd"/>
            <w:r w:rsidRPr="007B26C4">
              <w:rPr>
                <w:lang w:eastAsia="ru-RU"/>
              </w:rPr>
              <w:t xml:space="preserve">, ул. </w:t>
            </w:r>
            <w:proofErr w:type="spellStart"/>
            <w:r w:rsidRPr="007B26C4">
              <w:rPr>
                <w:lang w:eastAsia="ru-RU"/>
              </w:rPr>
              <w:t>Тамаровского</w:t>
            </w:r>
            <w:proofErr w:type="spellEnd"/>
            <w:r w:rsidRPr="007B26C4">
              <w:rPr>
                <w:lang w:eastAsia="ru-RU"/>
              </w:rPr>
              <w:t>, д.6</w:t>
            </w:r>
          </w:p>
        </w:tc>
        <w:tc>
          <w:tcPr>
            <w:tcW w:w="421" w:type="pct"/>
          </w:tcPr>
          <w:p w:rsidR="007B3EF8" w:rsidRDefault="002706C4">
            <w:r>
              <w:t>1486,67</w:t>
            </w:r>
          </w:p>
        </w:tc>
        <w:tc>
          <w:tcPr>
            <w:tcW w:w="701" w:type="pct"/>
          </w:tcPr>
          <w:p w:rsidR="007B3EF8" w:rsidRDefault="002706C4">
            <w:r>
              <w:t>17840,04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№12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352750, ст. Брюховецкая, ул. Тимофеева, 2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№12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353730, ст. Каневская, ул. Горького, д.72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№12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352700, г. Тимашевск, ул. Ленина,144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№13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352120, г. Тихорецк, ул. Меньшикова, д.41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№13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 xml:space="preserve">353040, </w:t>
            </w:r>
            <w:proofErr w:type="spellStart"/>
            <w:r w:rsidRPr="007B26C4">
              <w:rPr>
                <w:lang w:eastAsia="ru-RU"/>
              </w:rPr>
              <w:t>Белоглинский</w:t>
            </w:r>
            <w:proofErr w:type="spellEnd"/>
            <w:r w:rsidRPr="007B26C4">
              <w:rPr>
                <w:lang w:eastAsia="ru-RU"/>
              </w:rPr>
              <w:t xml:space="preserve"> р-н, с. Белая Глина, ул. Красная, 55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№13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 xml:space="preserve">353020, </w:t>
            </w:r>
            <w:proofErr w:type="spellStart"/>
            <w:r w:rsidRPr="007B26C4">
              <w:rPr>
                <w:lang w:eastAsia="ru-RU"/>
              </w:rPr>
              <w:t>Новопокровский</w:t>
            </w:r>
            <w:proofErr w:type="spellEnd"/>
            <w:r w:rsidRPr="007B26C4">
              <w:rPr>
                <w:lang w:eastAsia="ru-RU"/>
              </w:rPr>
              <w:t xml:space="preserve"> р-</w:t>
            </w:r>
            <w:proofErr w:type="spellStart"/>
            <w:proofErr w:type="gramStart"/>
            <w:r w:rsidRPr="007B26C4">
              <w:rPr>
                <w:lang w:eastAsia="ru-RU"/>
              </w:rPr>
              <w:t>н,ст</w:t>
            </w:r>
            <w:proofErr w:type="spellEnd"/>
            <w:r w:rsidRPr="007B26C4">
              <w:rPr>
                <w:lang w:eastAsia="ru-RU"/>
              </w:rPr>
              <w:t>.</w:t>
            </w:r>
            <w:proofErr w:type="gramEnd"/>
            <w:r w:rsidRPr="007B26C4">
              <w:rPr>
                <w:lang w:eastAsia="ru-RU"/>
              </w:rPr>
              <w:t xml:space="preserve"> Новопокровская, ул. Ленина, 131-А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14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353200, ст. Динская, ул. Луначарского, д.65 «Б»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№14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rPr>
                <w:lang w:eastAsia="ru-RU"/>
              </w:rPr>
            </w:pPr>
            <w:r w:rsidRPr="007B26C4">
              <w:rPr>
                <w:lang w:eastAsia="ru-RU"/>
              </w:rPr>
              <w:t>353180, г. Кореновск, ул. Коммунаров,78 «б»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№14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rPr>
                <w:lang w:eastAsia="ru-RU"/>
              </w:rPr>
            </w:pPr>
            <w:r w:rsidRPr="007B26C4">
              <w:rPr>
                <w:lang w:eastAsia="ru-RU"/>
              </w:rPr>
              <w:t>352330, г. Усть-Лабинск, ул. Ленина, д.88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№15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353440, г Анапа, ул. Красноармейская, д.60/а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16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354000, г. Сочи, ул. Кубанская, 15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16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354000, г. Сочи, Курортный проспект, 98/17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17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353240, ст. Северская, ул. Ленина, 49 «Г»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Представительство Филиала № 17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353320, г. Абинск, ул. Советов, д.160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18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352931, г. Армавир, ул. Карла Маркса, д. 3-5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19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352800, г. Туапсе, ул. Коммунистическая, д.14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Филиал № 20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352430, г. Курганинск, ул. Матросова,196-А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2706C4" w:rsidRPr="007B26C4" w:rsidTr="007B3EF8">
        <w:tc>
          <w:tcPr>
            <w:tcW w:w="327" w:type="pct"/>
          </w:tcPr>
          <w:p w:rsidR="002706C4" w:rsidRPr="007B26C4" w:rsidRDefault="002706C4" w:rsidP="00475FBF">
            <w:pPr>
              <w:pStyle w:val="a4"/>
              <w:keepLines/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 xml:space="preserve">Представительство Филиала № </w:t>
            </w:r>
            <w:r>
              <w:rPr>
                <w:lang w:eastAsia="ru-RU"/>
              </w:rPr>
              <w:t>20</w:t>
            </w:r>
          </w:p>
        </w:tc>
        <w:tc>
          <w:tcPr>
            <w:tcW w:w="2551" w:type="pct"/>
          </w:tcPr>
          <w:p w:rsidR="002706C4" w:rsidRPr="007B26C4" w:rsidRDefault="002706C4" w:rsidP="00170ACF">
            <w:pPr>
              <w:keepLines/>
              <w:shd w:val="clear" w:color="auto" w:fill="FFFFFF"/>
              <w:rPr>
                <w:lang w:eastAsia="ru-RU"/>
              </w:rPr>
            </w:pPr>
            <w:r w:rsidRPr="007B26C4">
              <w:rPr>
                <w:lang w:eastAsia="ru-RU"/>
              </w:rPr>
              <w:t>352275, Мостовской р-н, п. Мостовской, ул. Горького, 84, лит. Г</w:t>
            </w:r>
          </w:p>
        </w:tc>
        <w:tc>
          <w:tcPr>
            <w:tcW w:w="42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7800,00</w:t>
            </w:r>
          </w:p>
        </w:tc>
        <w:tc>
          <w:tcPr>
            <w:tcW w:w="701" w:type="pct"/>
          </w:tcPr>
          <w:p w:rsidR="002706C4" w:rsidRPr="007B26C4" w:rsidRDefault="002706C4" w:rsidP="00943D6B">
            <w:pPr>
              <w:keepLines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93600,00</w:t>
            </w:r>
          </w:p>
        </w:tc>
      </w:tr>
      <w:tr w:rsidR="00E20BD2" w:rsidRPr="007B26C4" w:rsidTr="007B3EF8">
        <w:tc>
          <w:tcPr>
            <w:tcW w:w="3878" w:type="pct"/>
            <w:gridSpan w:val="3"/>
          </w:tcPr>
          <w:p w:rsidR="00E20BD2" w:rsidRPr="007B26C4" w:rsidRDefault="00E20BD2" w:rsidP="00E801D6">
            <w:pPr>
              <w:pStyle w:val="a5"/>
              <w:rPr>
                <w:lang w:eastAsia="ru-RU"/>
              </w:rPr>
            </w:pPr>
            <w:r w:rsidRPr="007B26C4">
              <w:rPr>
                <w:lang w:eastAsia="ru-RU"/>
              </w:rPr>
              <w:t xml:space="preserve">                                                               ИТОГО:</w:t>
            </w:r>
          </w:p>
        </w:tc>
        <w:tc>
          <w:tcPr>
            <w:tcW w:w="421" w:type="pct"/>
          </w:tcPr>
          <w:p w:rsidR="00E20BD2" w:rsidRPr="006C686F" w:rsidRDefault="00E20BD2" w:rsidP="00170ACF">
            <w:pPr>
              <w:keepLines/>
              <w:shd w:val="clear" w:color="auto" w:fill="FFFFFF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</w:tcPr>
          <w:p w:rsidR="00E20BD2" w:rsidRPr="00F33415" w:rsidRDefault="00AD5FC1" w:rsidP="00AE1476">
            <w:pPr>
              <w:keepLines/>
              <w:shd w:val="clear" w:color="auto" w:fill="FFFFFF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2919440,04</w:t>
            </w:r>
          </w:p>
        </w:tc>
      </w:tr>
    </w:tbl>
    <w:p w:rsidR="007B1C33" w:rsidRDefault="008244EE" w:rsidP="00E801D6">
      <w:pPr>
        <w:keepNext/>
        <w:keepLines/>
        <w:jc w:val="both"/>
        <w:rPr>
          <w:rStyle w:val="FontStyle33"/>
        </w:rPr>
      </w:pPr>
      <w:r>
        <w:rPr>
          <w:rStyle w:val="FontStyle33"/>
        </w:rPr>
        <w:t xml:space="preserve"> </w:t>
      </w:r>
    </w:p>
    <w:p w:rsidR="00C36984" w:rsidRDefault="00E801D6" w:rsidP="00E801D6">
      <w:pPr>
        <w:keepNext/>
        <w:keepLines/>
        <w:jc w:val="both"/>
        <w:rPr>
          <w:rStyle w:val="FontStyle34"/>
        </w:rPr>
      </w:pPr>
      <w:r>
        <w:rPr>
          <w:rStyle w:val="FontStyle33"/>
        </w:rPr>
        <w:t xml:space="preserve">Цель оказания услуг: </w:t>
      </w:r>
      <w:r>
        <w:rPr>
          <w:rStyle w:val="FontStyle34"/>
        </w:rPr>
        <w:t xml:space="preserve">охрана имущества </w:t>
      </w:r>
      <w:r w:rsidR="00230C23">
        <w:rPr>
          <w:rStyle w:val="FontStyle34"/>
        </w:rPr>
        <w:t>филиала Заказчика/представительств филиала Заказчика</w:t>
      </w:r>
      <w:r>
        <w:rPr>
          <w:rStyle w:val="FontStyle34"/>
        </w:rPr>
        <w:t xml:space="preserve"> с помощью пульта централизо</w:t>
      </w:r>
      <w:r>
        <w:rPr>
          <w:rStyle w:val="FontStyle34"/>
        </w:rPr>
        <w:softHyphen/>
        <w:t xml:space="preserve">ванного наблюдения </w:t>
      </w:r>
      <w:r w:rsidR="006F31D0">
        <w:rPr>
          <w:rStyle w:val="FontStyle34"/>
        </w:rPr>
        <w:t xml:space="preserve">и тревожной кнопки </w:t>
      </w:r>
      <w:r>
        <w:rPr>
          <w:rStyle w:val="FontStyle34"/>
        </w:rPr>
        <w:t>«Объектов», своевременное реагирование, принятие мер и пресече</w:t>
      </w:r>
      <w:r>
        <w:rPr>
          <w:rStyle w:val="FontStyle34"/>
        </w:rPr>
        <w:softHyphen/>
        <w:t>ние п</w:t>
      </w:r>
      <w:r w:rsidR="00C36984">
        <w:rPr>
          <w:rStyle w:val="FontStyle34"/>
        </w:rPr>
        <w:t xml:space="preserve">реступных действий третьих лиц. </w:t>
      </w:r>
    </w:p>
    <w:p w:rsidR="00E801D6" w:rsidRPr="00C36984" w:rsidRDefault="00E801D6" w:rsidP="00E801D6">
      <w:pPr>
        <w:keepNext/>
        <w:keepLines/>
        <w:jc w:val="both"/>
        <w:rPr>
          <w:rStyle w:val="FontStyle33"/>
          <w:b w:val="0"/>
          <w:bCs w:val="0"/>
        </w:rPr>
      </w:pPr>
      <w:r>
        <w:rPr>
          <w:rStyle w:val="FontStyle33"/>
        </w:rPr>
        <w:t xml:space="preserve">Сроки оказания услуг: </w:t>
      </w:r>
      <w:r w:rsidRPr="00E801D6">
        <w:rPr>
          <w:rStyle w:val="FontStyle34"/>
          <w:b/>
        </w:rPr>
        <w:t xml:space="preserve">с </w:t>
      </w:r>
      <w:r w:rsidR="00782141">
        <w:rPr>
          <w:rStyle w:val="FontStyle33"/>
          <w:b w:val="0"/>
        </w:rPr>
        <w:t>01 января 201</w:t>
      </w:r>
      <w:r w:rsidR="0009342C">
        <w:rPr>
          <w:rStyle w:val="FontStyle33"/>
          <w:b w:val="0"/>
        </w:rPr>
        <w:t>9</w:t>
      </w:r>
      <w:r w:rsidRPr="00E801D6">
        <w:rPr>
          <w:rStyle w:val="FontStyle33"/>
          <w:b w:val="0"/>
        </w:rPr>
        <w:t xml:space="preserve">г. </w:t>
      </w:r>
      <w:r w:rsidR="000258C5">
        <w:rPr>
          <w:rStyle w:val="FontStyle34"/>
          <w:b/>
        </w:rPr>
        <w:t>п</w:t>
      </w:r>
      <w:r w:rsidRPr="00E801D6">
        <w:rPr>
          <w:rStyle w:val="FontStyle34"/>
          <w:b/>
        </w:rPr>
        <w:t xml:space="preserve">о </w:t>
      </w:r>
      <w:r w:rsidRPr="00E801D6">
        <w:rPr>
          <w:rStyle w:val="FontStyle33"/>
          <w:b w:val="0"/>
        </w:rPr>
        <w:t>31 декабря 201</w:t>
      </w:r>
      <w:r w:rsidR="0009342C">
        <w:rPr>
          <w:rStyle w:val="FontStyle33"/>
          <w:b w:val="0"/>
        </w:rPr>
        <w:t>9</w:t>
      </w:r>
      <w:r w:rsidRPr="00E801D6">
        <w:rPr>
          <w:rStyle w:val="FontStyle33"/>
          <w:b w:val="0"/>
        </w:rPr>
        <w:t>г.</w:t>
      </w:r>
    </w:p>
    <w:p w:rsidR="00E801D6" w:rsidRDefault="00E801D6" w:rsidP="00E801D6">
      <w:pPr>
        <w:pStyle w:val="Style7"/>
        <w:widowControl/>
        <w:tabs>
          <w:tab w:val="left" w:pos="418"/>
        </w:tabs>
        <w:spacing w:line="274" w:lineRule="exact"/>
        <w:rPr>
          <w:rStyle w:val="FontStyle34"/>
        </w:rPr>
      </w:pPr>
      <w:r>
        <w:rPr>
          <w:rStyle w:val="FontStyle33"/>
        </w:rPr>
        <w:t xml:space="preserve">Место оказания услуг: </w:t>
      </w:r>
      <w:r>
        <w:rPr>
          <w:rStyle w:val="FontStyle34"/>
        </w:rPr>
        <w:t xml:space="preserve">Краснодарский край, по месту нахождения филиалов и представительств </w:t>
      </w:r>
      <w:r w:rsidR="00230C23">
        <w:rPr>
          <w:rStyle w:val="FontStyle34"/>
        </w:rPr>
        <w:t xml:space="preserve">филиалов </w:t>
      </w:r>
      <w:r>
        <w:rPr>
          <w:rStyle w:val="FontStyle34"/>
        </w:rPr>
        <w:t>Заказчика.</w:t>
      </w:r>
    </w:p>
    <w:p w:rsidR="000944EE" w:rsidRDefault="003459E7" w:rsidP="00E801D6">
      <w:pPr>
        <w:pStyle w:val="Style7"/>
        <w:widowControl/>
        <w:tabs>
          <w:tab w:val="left" w:pos="432"/>
        </w:tabs>
        <w:spacing w:line="274" w:lineRule="exact"/>
        <w:rPr>
          <w:rStyle w:val="FontStyle33"/>
        </w:rPr>
      </w:pPr>
      <w:r>
        <w:rPr>
          <w:rStyle w:val="FontStyle33"/>
        </w:rPr>
        <w:t>Виды и объем оказываемых услуг:</w:t>
      </w:r>
    </w:p>
    <w:p w:rsidR="003459E7" w:rsidRDefault="003459E7" w:rsidP="00E801D6">
      <w:pPr>
        <w:pStyle w:val="Style7"/>
        <w:widowControl/>
        <w:tabs>
          <w:tab w:val="left" w:pos="432"/>
        </w:tabs>
        <w:spacing w:line="274" w:lineRule="exact"/>
        <w:rPr>
          <w:rStyle w:val="FontStyle34"/>
        </w:rPr>
      </w:pPr>
      <w:r>
        <w:rPr>
          <w:rStyle w:val="FontStyle34"/>
        </w:rPr>
        <w:t xml:space="preserve">Оказание услуг охраны имущества </w:t>
      </w:r>
      <w:r w:rsidR="00230C23">
        <w:rPr>
          <w:rStyle w:val="FontStyle34"/>
        </w:rPr>
        <w:t>филиала Заказчика/представительств филиала Заказчика</w:t>
      </w:r>
      <w:r>
        <w:rPr>
          <w:rStyle w:val="FontStyle34"/>
        </w:rPr>
        <w:t>, по адресам согласно Приложению № 1</w:t>
      </w:r>
      <w:r w:rsidR="009B4ECC">
        <w:rPr>
          <w:rStyle w:val="FontStyle34"/>
        </w:rPr>
        <w:t>а</w:t>
      </w:r>
      <w:r>
        <w:rPr>
          <w:rStyle w:val="FontStyle34"/>
        </w:rPr>
        <w:t xml:space="preserve"> (далее - объекты), с использованием системы технических средств охраны, прием «тре</w:t>
      </w:r>
      <w:r>
        <w:rPr>
          <w:rStyle w:val="FontStyle34"/>
        </w:rPr>
        <w:softHyphen/>
        <w:t>вожного» сообщения и передача его мобильным нарядам полиции для при</w:t>
      </w:r>
      <w:r>
        <w:rPr>
          <w:rStyle w:val="FontStyle34"/>
        </w:rPr>
        <w:softHyphen/>
        <w:t>нятия соответствующих мер, незамед</w:t>
      </w:r>
      <w:r w:rsidR="00C36984">
        <w:rPr>
          <w:rStyle w:val="FontStyle34"/>
        </w:rPr>
        <w:t>лительный выезд ГБР Исполнителя.</w:t>
      </w:r>
      <w:r>
        <w:rPr>
          <w:rStyle w:val="FontStyle34"/>
        </w:rPr>
        <w:t xml:space="preserve"> </w:t>
      </w:r>
    </w:p>
    <w:p w:rsidR="003459E7" w:rsidRPr="009B4ECC" w:rsidRDefault="003459E7" w:rsidP="003459E7">
      <w:pPr>
        <w:pStyle w:val="Style5"/>
        <w:widowControl/>
        <w:spacing w:before="74" w:line="274" w:lineRule="exact"/>
        <w:jc w:val="left"/>
        <w:rPr>
          <w:rStyle w:val="FontStyle34"/>
          <w:b/>
        </w:rPr>
      </w:pPr>
      <w:r w:rsidRPr="009B4ECC">
        <w:rPr>
          <w:rStyle w:val="FontStyle34"/>
          <w:b/>
        </w:rPr>
        <w:t>Исполнитель оказывает следующие услуги:</w:t>
      </w:r>
    </w:p>
    <w:p w:rsidR="00230C23" w:rsidRDefault="00E70AC4" w:rsidP="00A17E66">
      <w:pPr>
        <w:pStyle w:val="Style11"/>
        <w:widowControl/>
        <w:spacing w:before="58" w:line="274" w:lineRule="exact"/>
        <w:ind w:right="2448"/>
        <w:jc w:val="both"/>
        <w:rPr>
          <w:rStyle w:val="FontStyle34"/>
        </w:rPr>
      </w:pPr>
      <w:r>
        <w:rPr>
          <w:rStyle w:val="FontStyle34"/>
        </w:rPr>
        <w:lastRenderedPageBreak/>
        <w:t>1</w:t>
      </w:r>
      <w:r w:rsidR="00742C62">
        <w:rPr>
          <w:rStyle w:val="FontStyle34"/>
        </w:rPr>
        <w:t xml:space="preserve">. </w:t>
      </w:r>
      <w:r w:rsidR="00230C23">
        <w:rPr>
          <w:rStyle w:val="FontStyle34"/>
        </w:rPr>
        <w:t xml:space="preserve">своевременный сбор и идентификацию сигнала «Тревога», полученного с объектов </w:t>
      </w:r>
      <w:r w:rsidR="00742C62">
        <w:rPr>
          <w:rStyle w:val="FontStyle34"/>
        </w:rPr>
        <w:t>филиала Заказчика/представительств филиала Заказчика</w:t>
      </w:r>
      <w:r w:rsidR="00230C23">
        <w:rPr>
          <w:rStyle w:val="FontStyle34"/>
        </w:rPr>
        <w:t xml:space="preserve"> Централизованной системой</w:t>
      </w:r>
      <w:r w:rsidR="00742C62">
        <w:rPr>
          <w:rStyle w:val="FontStyle34"/>
        </w:rPr>
        <w:t xml:space="preserve"> </w:t>
      </w:r>
      <w:r w:rsidR="00230C23">
        <w:rPr>
          <w:rStyle w:val="FontStyle34"/>
        </w:rPr>
        <w:t>охраны на пул</w:t>
      </w:r>
      <w:r w:rsidR="00742C62">
        <w:rPr>
          <w:rStyle w:val="FontStyle34"/>
        </w:rPr>
        <w:t>ьт Исполнителя, а также оповеще</w:t>
      </w:r>
      <w:r w:rsidR="00230C23">
        <w:rPr>
          <w:rStyle w:val="FontStyle34"/>
        </w:rPr>
        <w:t xml:space="preserve">ние уполномоченных представителей </w:t>
      </w:r>
      <w:r w:rsidR="00742C62">
        <w:rPr>
          <w:rStyle w:val="FontStyle34"/>
        </w:rPr>
        <w:t>филиала Заказчика/представительств филиала Заказчика</w:t>
      </w:r>
      <w:r w:rsidR="00A17E66">
        <w:rPr>
          <w:rStyle w:val="FontStyle34"/>
        </w:rPr>
        <w:t xml:space="preserve"> (см. Таблицу №2)</w:t>
      </w:r>
      <w:r w:rsidR="00230C23">
        <w:rPr>
          <w:rStyle w:val="FontStyle34"/>
        </w:rPr>
        <w:t>, о сообщениях, передаваемых</w:t>
      </w:r>
      <w:r w:rsidR="00143DE4">
        <w:rPr>
          <w:rStyle w:val="FontStyle34"/>
        </w:rPr>
        <w:t xml:space="preserve"> системой охраны</w:t>
      </w:r>
      <w:r w:rsidR="00230C23">
        <w:rPr>
          <w:rStyle w:val="FontStyle34"/>
        </w:rPr>
        <w:t>;</w:t>
      </w:r>
    </w:p>
    <w:p w:rsidR="00230C23" w:rsidRDefault="00E70AC4" w:rsidP="00742C62">
      <w:pPr>
        <w:pStyle w:val="Style7"/>
        <w:widowControl/>
        <w:tabs>
          <w:tab w:val="left" w:pos="598"/>
        </w:tabs>
        <w:spacing w:line="274" w:lineRule="exact"/>
        <w:rPr>
          <w:rStyle w:val="FontStyle34"/>
        </w:rPr>
      </w:pPr>
      <w:r>
        <w:rPr>
          <w:rStyle w:val="FontStyle34"/>
        </w:rPr>
        <w:t>2</w:t>
      </w:r>
      <w:r w:rsidR="00143DE4">
        <w:rPr>
          <w:rStyle w:val="FontStyle34"/>
        </w:rPr>
        <w:t xml:space="preserve">. </w:t>
      </w:r>
      <w:r w:rsidR="00230C23">
        <w:rPr>
          <w:rStyle w:val="FontStyle34"/>
        </w:rPr>
        <w:t>незамедлительный выезд ГБР Исполнителя, а также передача сигнала «Тревога» мо</w:t>
      </w:r>
      <w:r w:rsidR="00230C23">
        <w:rPr>
          <w:rStyle w:val="FontStyle34"/>
        </w:rPr>
        <w:softHyphen/>
        <w:t>бильным нарядам полиции д</w:t>
      </w:r>
      <w:r w:rsidR="00143DE4">
        <w:rPr>
          <w:rStyle w:val="FontStyle34"/>
        </w:rPr>
        <w:t>ля принятия соответствующих мер.</w:t>
      </w:r>
    </w:p>
    <w:p w:rsidR="003459E7" w:rsidRDefault="00143DE4" w:rsidP="00143DE4">
      <w:pPr>
        <w:pStyle w:val="Style11"/>
        <w:widowControl/>
        <w:spacing w:before="58" w:line="274" w:lineRule="exact"/>
        <w:ind w:right="2448"/>
        <w:rPr>
          <w:rStyle w:val="FontStyle33"/>
        </w:rPr>
      </w:pPr>
      <w:r>
        <w:rPr>
          <w:rStyle w:val="FontStyle33"/>
        </w:rPr>
        <w:t>Порядок и условия оказания услуг:</w:t>
      </w:r>
    </w:p>
    <w:p w:rsidR="00143DE4" w:rsidRDefault="005C44F3" w:rsidP="00143DE4">
      <w:pPr>
        <w:pStyle w:val="Style7"/>
        <w:widowControl/>
        <w:tabs>
          <w:tab w:val="left" w:pos="432"/>
        </w:tabs>
        <w:spacing w:line="274" w:lineRule="exact"/>
        <w:ind w:right="7"/>
        <w:rPr>
          <w:rStyle w:val="FontStyle34"/>
        </w:rPr>
      </w:pPr>
      <w:r>
        <w:rPr>
          <w:rStyle w:val="FontStyle34"/>
        </w:rPr>
        <w:t xml:space="preserve">1. </w:t>
      </w:r>
      <w:r w:rsidR="00143DE4">
        <w:rPr>
          <w:rStyle w:val="FontStyle34"/>
        </w:rPr>
        <w:t>Исполнитель принимает под охрану объект, оборудованный техническими средства</w:t>
      </w:r>
      <w:r w:rsidR="00143DE4">
        <w:rPr>
          <w:rStyle w:val="FontStyle34"/>
        </w:rPr>
        <w:softHyphen/>
        <w:t>ми, с подключением их к системам централизованной охраны в сроки, согласованные сто</w:t>
      </w:r>
      <w:r w:rsidR="00143DE4">
        <w:rPr>
          <w:rStyle w:val="FontStyle34"/>
        </w:rPr>
        <w:softHyphen/>
        <w:t>ронами. В случае несовместимости приемопередающего оборудования, установленного на объекте, с приборами на ПЦН необходимые работы производятся за счет исполнителя без замены технических средств охраны установленных на объектах.</w:t>
      </w:r>
    </w:p>
    <w:p w:rsidR="00FF1FDB" w:rsidRDefault="005C44F3" w:rsidP="00FF1FDB">
      <w:pPr>
        <w:pStyle w:val="Style7"/>
        <w:widowControl/>
        <w:tabs>
          <w:tab w:val="left" w:pos="432"/>
        </w:tabs>
        <w:spacing w:line="274" w:lineRule="exact"/>
        <w:ind w:right="22"/>
        <w:rPr>
          <w:rStyle w:val="FontStyle34"/>
        </w:rPr>
      </w:pPr>
      <w:r>
        <w:rPr>
          <w:rStyle w:val="FontStyle34"/>
        </w:rPr>
        <w:t xml:space="preserve">2. </w:t>
      </w:r>
      <w:r w:rsidR="00FF1FDB">
        <w:rPr>
          <w:rStyle w:val="FontStyle34"/>
        </w:rPr>
        <w:t>Исполнитель оказывает услуги путем проведения комплекса охранных мероприятий, включающих в себя:</w:t>
      </w:r>
    </w:p>
    <w:p w:rsidR="00FF1FDB" w:rsidRDefault="00FF1FDB" w:rsidP="00FF1FDB">
      <w:pPr>
        <w:rPr>
          <w:sz w:val="2"/>
          <w:szCs w:val="2"/>
        </w:rPr>
      </w:pPr>
    </w:p>
    <w:p w:rsidR="00FF1FDB" w:rsidRDefault="00FF1FDB" w:rsidP="00FF1FDB">
      <w:pPr>
        <w:pStyle w:val="Style14"/>
        <w:widowControl/>
        <w:numPr>
          <w:ilvl w:val="0"/>
          <w:numId w:val="8"/>
        </w:numPr>
        <w:tabs>
          <w:tab w:val="left" w:pos="1080"/>
        </w:tabs>
        <w:spacing w:line="274" w:lineRule="exact"/>
        <w:ind w:left="727" w:firstLine="0"/>
        <w:rPr>
          <w:rStyle w:val="FontStyle34"/>
        </w:rPr>
      </w:pPr>
      <w:r>
        <w:rPr>
          <w:rStyle w:val="FontStyle34"/>
        </w:rPr>
        <w:t>автоматизированный контроль технических средств охраны (далее – ТСО);</w:t>
      </w:r>
    </w:p>
    <w:p w:rsidR="00FF1FDB" w:rsidRDefault="00FF1FDB" w:rsidP="00FF1FDB">
      <w:pPr>
        <w:pStyle w:val="Style14"/>
        <w:widowControl/>
        <w:numPr>
          <w:ilvl w:val="0"/>
          <w:numId w:val="8"/>
        </w:numPr>
        <w:tabs>
          <w:tab w:val="left" w:pos="1080"/>
        </w:tabs>
        <w:spacing w:line="274" w:lineRule="exact"/>
        <w:ind w:left="1080"/>
        <w:jc w:val="both"/>
        <w:rPr>
          <w:rStyle w:val="FontStyle34"/>
        </w:rPr>
      </w:pPr>
      <w:r>
        <w:rPr>
          <w:rStyle w:val="FontStyle34"/>
        </w:rPr>
        <w:t>прием тревожного сигнала от ТСО на пульт централизованного наблюде</w:t>
      </w:r>
      <w:r>
        <w:rPr>
          <w:rStyle w:val="FontStyle34"/>
        </w:rPr>
        <w:softHyphen/>
        <w:t>ния;</w:t>
      </w:r>
    </w:p>
    <w:p w:rsidR="00FF1FDB" w:rsidRDefault="00FF1FDB" w:rsidP="00FF1FDB">
      <w:pPr>
        <w:pStyle w:val="Style14"/>
        <w:widowControl/>
        <w:numPr>
          <w:ilvl w:val="0"/>
          <w:numId w:val="8"/>
        </w:numPr>
        <w:tabs>
          <w:tab w:val="left" w:pos="1080"/>
        </w:tabs>
        <w:spacing w:line="274" w:lineRule="exact"/>
        <w:ind w:left="727" w:firstLine="0"/>
        <w:rPr>
          <w:rStyle w:val="FontStyle34"/>
        </w:rPr>
      </w:pPr>
      <w:r>
        <w:rPr>
          <w:rStyle w:val="FontStyle34"/>
        </w:rPr>
        <w:t>обработку и передачу информации о тревожных сигналах филиалу Заказчика/представительству филиала Заказчика;</w:t>
      </w:r>
    </w:p>
    <w:p w:rsidR="00FF1FDB" w:rsidRDefault="00FF1FDB" w:rsidP="00FF1FDB">
      <w:pPr>
        <w:pStyle w:val="Style14"/>
        <w:widowControl/>
        <w:numPr>
          <w:ilvl w:val="0"/>
          <w:numId w:val="8"/>
        </w:numPr>
        <w:tabs>
          <w:tab w:val="left" w:pos="1080"/>
        </w:tabs>
        <w:spacing w:line="274" w:lineRule="exact"/>
        <w:ind w:left="1080"/>
        <w:rPr>
          <w:rStyle w:val="FontStyle34"/>
        </w:rPr>
      </w:pPr>
      <w:r>
        <w:rPr>
          <w:rStyle w:val="FontStyle34"/>
        </w:rPr>
        <w:t>организацию незамедлительного выезда группы быстрого реагирования Испол</w:t>
      </w:r>
      <w:r>
        <w:rPr>
          <w:rStyle w:val="FontStyle34"/>
        </w:rPr>
        <w:softHyphen/>
        <w:t>нителя на объект филиала Заказчика/представительств филиала Заказчика при получении сигнала «Тревога» на пульт центра</w:t>
      </w:r>
      <w:r>
        <w:rPr>
          <w:rStyle w:val="FontStyle34"/>
        </w:rPr>
        <w:softHyphen/>
        <w:t xml:space="preserve">лизованного наблюдения для выяснения причин срабатывания ТСО; </w:t>
      </w:r>
    </w:p>
    <w:p w:rsidR="00FF1FDB" w:rsidRDefault="00FF1FDB" w:rsidP="00FF1FDB">
      <w:pPr>
        <w:pStyle w:val="Style14"/>
        <w:widowControl/>
        <w:numPr>
          <w:ilvl w:val="0"/>
          <w:numId w:val="8"/>
        </w:numPr>
        <w:tabs>
          <w:tab w:val="left" w:pos="1080"/>
        </w:tabs>
        <w:spacing w:line="274" w:lineRule="exact"/>
        <w:ind w:left="1080"/>
        <w:rPr>
          <w:rStyle w:val="FontStyle34"/>
        </w:rPr>
      </w:pPr>
      <w:r>
        <w:rPr>
          <w:rStyle w:val="FontStyle34"/>
        </w:rPr>
        <w:t>передача сигнала «Тревога» мобильным нарядам полиции для принятия соот</w:t>
      </w:r>
      <w:r>
        <w:rPr>
          <w:rStyle w:val="FontStyle34"/>
        </w:rPr>
        <w:softHyphen/>
        <w:t>ветствующих мер;</w:t>
      </w:r>
    </w:p>
    <w:p w:rsidR="00FF1FDB" w:rsidRDefault="00FF1FDB" w:rsidP="00FF1FDB">
      <w:pPr>
        <w:pStyle w:val="Style14"/>
        <w:widowControl/>
        <w:numPr>
          <w:ilvl w:val="0"/>
          <w:numId w:val="8"/>
        </w:numPr>
        <w:tabs>
          <w:tab w:val="left" w:pos="1080"/>
        </w:tabs>
        <w:spacing w:line="274" w:lineRule="exact"/>
        <w:ind w:left="1080"/>
        <w:jc w:val="both"/>
        <w:rPr>
          <w:rStyle w:val="FontStyle34"/>
        </w:rPr>
      </w:pPr>
      <w:r>
        <w:rPr>
          <w:rStyle w:val="FontStyle34"/>
        </w:rPr>
        <w:t>обеспечение неприкосновенности места происшествия силами группы быстрого реагирования Исполнителя с момента обнаружения признаков нарушения це</w:t>
      </w:r>
      <w:r>
        <w:rPr>
          <w:rStyle w:val="FontStyle34"/>
        </w:rPr>
        <w:softHyphen/>
        <w:t>лостности Объекта до прибытия представителя филиала Заказчика/представительств филиала Заказчика.</w:t>
      </w:r>
    </w:p>
    <w:p w:rsidR="005C44F3" w:rsidRDefault="005C44F3" w:rsidP="005C44F3">
      <w:pPr>
        <w:pStyle w:val="Style7"/>
        <w:widowControl/>
        <w:tabs>
          <w:tab w:val="left" w:pos="432"/>
        </w:tabs>
        <w:spacing w:line="274" w:lineRule="exact"/>
        <w:ind w:right="29"/>
        <w:rPr>
          <w:rStyle w:val="FontStyle34"/>
        </w:rPr>
      </w:pPr>
      <w:r>
        <w:rPr>
          <w:rStyle w:val="FontStyle34"/>
        </w:rPr>
        <w:t xml:space="preserve">3. Автоматизированный контроль </w:t>
      </w:r>
      <w:r w:rsidR="00432660">
        <w:rPr>
          <w:rStyle w:val="FontStyle34"/>
        </w:rPr>
        <w:t xml:space="preserve">ТСО </w:t>
      </w:r>
      <w:r>
        <w:rPr>
          <w:rStyle w:val="FontStyle34"/>
        </w:rPr>
        <w:t>осуществляется Исполнителем круглосу</w:t>
      </w:r>
      <w:r>
        <w:rPr>
          <w:rStyle w:val="FontStyle34"/>
        </w:rPr>
        <w:softHyphen/>
        <w:t>точно.</w:t>
      </w:r>
    </w:p>
    <w:p w:rsidR="005C44F3" w:rsidRDefault="005C44F3" w:rsidP="005C44F3">
      <w:pPr>
        <w:pStyle w:val="Style7"/>
        <w:widowControl/>
        <w:tabs>
          <w:tab w:val="left" w:pos="432"/>
        </w:tabs>
        <w:spacing w:line="274" w:lineRule="exact"/>
        <w:ind w:right="36"/>
        <w:rPr>
          <w:rStyle w:val="FontStyle34"/>
        </w:rPr>
      </w:pPr>
      <w:r>
        <w:rPr>
          <w:rStyle w:val="FontStyle34"/>
        </w:rPr>
        <w:t>4. Охрана объекта осуществляется с помощью технических средств охраны, установлен</w:t>
      </w:r>
      <w:r>
        <w:rPr>
          <w:rStyle w:val="FontStyle34"/>
        </w:rPr>
        <w:softHyphen/>
        <w:t>ных на объектах Заказчика следующим образом:</w:t>
      </w:r>
    </w:p>
    <w:p w:rsidR="005C44F3" w:rsidRDefault="005C44F3" w:rsidP="005C44F3">
      <w:pPr>
        <w:pStyle w:val="Style16"/>
        <w:widowControl/>
        <w:spacing w:before="58" w:line="274" w:lineRule="exact"/>
        <w:rPr>
          <w:rStyle w:val="FontStyle34"/>
        </w:rPr>
      </w:pPr>
      <w:r>
        <w:rPr>
          <w:rStyle w:val="FontStyle34"/>
        </w:rPr>
        <w:t>- При поступлении сигнала «Тревога» оперативному дежурному пульта централизо</w:t>
      </w:r>
      <w:r>
        <w:rPr>
          <w:rStyle w:val="FontStyle34"/>
        </w:rPr>
        <w:softHyphen/>
        <w:t>ванного наблюдения (ПЦН) от абонентских устройств ТСО, на объект с момента получения сообщения незамедлительно выезжает группа быстрого реагирования Испол</w:t>
      </w:r>
      <w:r>
        <w:rPr>
          <w:rStyle w:val="FontStyle34"/>
        </w:rPr>
        <w:softHyphen/>
        <w:t>нителя, с целью сохранения имущества, своевременного предупреждения и пресечения противоправных действий</w:t>
      </w:r>
      <w:r w:rsidRPr="005C44F3">
        <w:t xml:space="preserve"> </w:t>
      </w:r>
      <w:r>
        <w:rPr>
          <w:rStyle w:val="FontStyle34"/>
        </w:rPr>
        <w:t>со стороны лиц, посягающих на имущество филиала Заказчика/представительств филиала Заказчика в преде</w:t>
      </w:r>
      <w:r>
        <w:rPr>
          <w:rStyle w:val="FontStyle34"/>
        </w:rPr>
        <w:softHyphen/>
        <w:t>лах охраняемого объекта, а также принятия мер по задержанию лиц, совершивших или совершающих противоправные действия.</w:t>
      </w:r>
    </w:p>
    <w:p w:rsidR="0043111D" w:rsidRDefault="0043111D" w:rsidP="0039258B">
      <w:pPr>
        <w:pStyle w:val="Style7"/>
        <w:widowControl/>
        <w:tabs>
          <w:tab w:val="left" w:pos="432"/>
        </w:tabs>
        <w:spacing w:line="274" w:lineRule="exact"/>
        <w:ind w:firstLine="709"/>
        <w:rPr>
          <w:rStyle w:val="FontStyle34"/>
        </w:rPr>
      </w:pPr>
      <w:r>
        <w:rPr>
          <w:rStyle w:val="FontStyle34"/>
        </w:rPr>
        <w:t xml:space="preserve">- Реагирование Исполнителя на ОС (охранная сигнализация) </w:t>
      </w:r>
      <w:r w:rsidR="008E0B07">
        <w:rPr>
          <w:rStyle w:val="FontStyle34"/>
        </w:rPr>
        <w:t xml:space="preserve">и ТС (тревожную сигнализацию) </w:t>
      </w:r>
      <w:r>
        <w:rPr>
          <w:rStyle w:val="FontStyle34"/>
        </w:rPr>
        <w:t xml:space="preserve">осуществляется с момента постановки объектов под охрану системой централизованного наблюдения Исполнителя до момента снятия помещений с охраны филиала Заказчика/представительств филиала Заказчика. </w:t>
      </w:r>
    </w:p>
    <w:p w:rsidR="00312EA7" w:rsidRDefault="00C36984" w:rsidP="00312EA7">
      <w:pPr>
        <w:pStyle w:val="Style7"/>
        <w:widowControl/>
        <w:tabs>
          <w:tab w:val="left" w:pos="540"/>
        </w:tabs>
        <w:spacing w:before="7" w:line="274" w:lineRule="exact"/>
        <w:rPr>
          <w:rStyle w:val="FontStyle34"/>
        </w:rPr>
      </w:pPr>
      <w:r>
        <w:rPr>
          <w:rStyle w:val="FontStyle34"/>
        </w:rPr>
        <w:t>5</w:t>
      </w:r>
      <w:r w:rsidR="00312EA7">
        <w:rPr>
          <w:rStyle w:val="FontStyle34"/>
        </w:rPr>
        <w:t>. При отключении на объекте основного электропитания сети 220В и невозможности выполнения всех возложенных на ОС и ТС функций от аккумулятор</w:t>
      </w:r>
      <w:r w:rsidR="00312EA7">
        <w:rPr>
          <w:rStyle w:val="FontStyle34"/>
        </w:rPr>
        <w:softHyphen/>
        <w:t>ных батарей охрана объекта осуществляется силами ГБР Исполнителя.</w:t>
      </w:r>
    </w:p>
    <w:p w:rsidR="008E0B07" w:rsidRDefault="00C36984" w:rsidP="008E0B07">
      <w:pPr>
        <w:keepNext/>
        <w:keepLines/>
        <w:jc w:val="both"/>
        <w:rPr>
          <w:sz w:val="22"/>
          <w:szCs w:val="22"/>
        </w:rPr>
      </w:pPr>
      <w:r>
        <w:rPr>
          <w:rStyle w:val="FontStyle34"/>
        </w:rPr>
        <w:t>6</w:t>
      </w:r>
      <w:r w:rsidR="008E0B07" w:rsidRPr="008E0B07">
        <w:rPr>
          <w:rStyle w:val="FontStyle34"/>
        </w:rPr>
        <w:t xml:space="preserve">. </w:t>
      </w:r>
      <w:r w:rsidR="008E0B07" w:rsidRPr="008E0B07">
        <w:rPr>
          <w:sz w:val="22"/>
          <w:szCs w:val="22"/>
        </w:rPr>
        <w:t xml:space="preserve">При осуществлении передачи сигнала по </w:t>
      </w:r>
      <w:r w:rsidR="008E0B07" w:rsidRPr="008E0B07">
        <w:rPr>
          <w:sz w:val="22"/>
          <w:szCs w:val="22"/>
          <w:lang w:val="en-US"/>
        </w:rPr>
        <w:t>GSM</w:t>
      </w:r>
      <w:r w:rsidR="008E0B07" w:rsidRPr="008E0B07">
        <w:rPr>
          <w:sz w:val="22"/>
          <w:szCs w:val="22"/>
        </w:rPr>
        <w:t xml:space="preserve"> каналу связи – пополнение счета абонента должно</w:t>
      </w:r>
      <w:r w:rsidR="008E0B07">
        <w:rPr>
          <w:sz w:val="22"/>
          <w:szCs w:val="22"/>
        </w:rPr>
        <w:t xml:space="preserve"> производиться за счет средств </w:t>
      </w:r>
      <w:r w:rsidR="008E0B07" w:rsidRPr="008E0B07">
        <w:rPr>
          <w:sz w:val="22"/>
          <w:szCs w:val="22"/>
        </w:rPr>
        <w:t>Исполнителя.</w:t>
      </w:r>
    </w:p>
    <w:p w:rsidR="00C36984" w:rsidRDefault="00C36984" w:rsidP="008E0B07">
      <w:pPr>
        <w:keepNext/>
        <w:keepLines/>
        <w:jc w:val="both"/>
        <w:rPr>
          <w:rStyle w:val="FontStyle33"/>
        </w:rPr>
      </w:pPr>
    </w:p>
    <w:p w:rsidR="00E93051" w:rsidRDefault="00E93051" w:rsidP="00E93051">
      <w:pPr>
        <w:pStyle w:val="Style29"/>
        <w:widowControl/>
        <w:tabs>
          <w:tab w:val="left" w:pos="850"/>
        </w:tabs>
        <w:spacing w:line="274" w:lineRule="exact"/>
        <w:ind w:firstLine="0"/>
        <w:rPr>
          <w:rStyle w:val="FontStyle33"/>
        </w:rPr>
      </w:pPr>
      <w:r>
        <w:rPr>
          <w:rStyle w:val="FontStyle33"/>
        </w:rPr>
        <w:t>Требования к безопасности оказания услуг:</w:t>
      </w:r>
    </w:p>
    <w:p w:rsidR="00E93051" w:rsidRDefault="00E93051" w:rsidP="00E93051">
      <w:pPr>
        <w:pStyle w:val="Style29"/>
        <w:widowControl/>
        <w:tabs>
          <w:tab w:val="left" w:pos="850"/>
        </w:tabs>
        <w:spacing w:line="274" w:lineRule="exact"/>
        <w:ind w:firstLine="0"/>
        <w:rPr>
          <w:rStyle w:val="FontStyle34"/>
        </w:rPr>
      </w:pPr>
      <w:r>
        <w:rPr>
          <w:rStyle w:val="FontStyle34"/>
        </w:rPr>
        <w:t xml:space="preserve">1. Вся полнота ответственности при </w:t>
      </w:r>
      <w:r w:rsidR="00D3655E">
        <w:rPr>
          <w:rStyle w:val="FontStyle34"/>
        </w:rPr>
        <w:t xml:space="preserve">оказании услуг </w:t>
      </w:r>
      <w:r>
        <w:rPr>
          <w:rStyle w:val="FontStyle34"/>
        </w:rPr>
        <w:t>на объекте за соблюдением норм и правил по технике безопасности и пожарной безопасности возлагается на Исполнителя.</w:t>
      </w:r>
    </w:p>
    <w:p w:rsidR="00E93051" w:rsidRDefault="00E93051" w:rsidP="00E93051">
      <w:pPr>
        <w:pStyle w:val="Style7"/>
        <w:widowControl/>
        <w:tabs>
          <w:tab w:val="left" w:pos="432"/>
        </w:tabs>
        <w:spacing w:line="274" w:lineRule="exact"/>
        <w:ind w:right="22"/>
        <w:rPr>
          <w:rStyle w:val="FontStyle34"/>
        </w:rPr>
      </w:pPr>
      <w:r>
        <w:rPr>
          <w:rStyle w:val="FontStyle34"/>
        </w:rPr>
        <w:t xml:space="preserve">2. Организация и </w:t>
      </w:r>
      <w:r w:rsidR="00D3655E">
        <w:rPr>
          <w:rStyle w:val="FontStyle34"/>
        </w:rPr>
        <w:t xml:space="preserve">оказании услуг </w:t>
      </w:r>
      <w:r>
        <w:rPr>
          <w:rStyle w:val="FontStyle34"/>
        </w:rPr>
        <w:t>должны осуществляться с соблюдением законода</w:t>
      </w:r>
      <w:r>
        <w:rPr>
          <w:rStyle w:val="FontStyle34"/>
        </w:rPr>
        <w:softHyphen/>
        <w:t>тельства Российской Федерации об охране труда.</w:t>
      </w:r>
    </w:p>
    <w:p w:rsidR="00C36984" w:rsidRDefault="00C36984" w:rsidP="00445E96">
      <w:pPr>
        <w:pStyle w:val="Style29"/>
        <w:widowControl/>
        <w:tabs>
          <w:tab w:val="left" w:pos="734"/>
        </w:tabs>
        <w:spacing w:line="274" w:lineRule="exact"/>
        <w:ind w:firstLine="0"/>
        <w:rPr>
          <w:rStyle w:val="FontStyle34"/>
          <w:b/>
        </w:rPr>
      </w:pPr>
    </w:p>
    <w:p w:rsidR="00C36984" w:rsidRDefault="007B1C33" w:rsidP="00C36984">
      <w:pPr>
        <w:pStyle w:val="Style29"/>
        <w:widowControl/>
        <w:tabs>
          <w:tab w:val="left" w:pos="734"/>
        </w:tabs>
        <w:spacing w:line="274" w:lineRule="exact"/>
        <w:ind w:firstLine="0"/>
        <w:rPr>
          <w:rStyle w:val="FontStyle34"/>
          <w:b/>
        </w:rPr>
      </w:pPr>
      <w:r w:rsidRPr="007B1C33">
        <w:rPr>
          <w:rStyle w:val="FontStyle34"/>
          <w:b/>
        </w:rPr>
        <w:t xml:space="preserve">Требования к оказанию услуг: </w:t>
      </w:r>
    </w:p>
    <w:p w:rsidR="007B1C33" w:rsidRPr="007B1C33" w:rsidRDefault="007B1C33" w:rsidP="00C36984">
      <w:pPr>
        <w:pStyle w:val="Style29"/>
        <w:widowControl/>
        <w:tabs>
          <w:tab w:val="left" w:pos="734"/>
        </w:tabs>
        <w:spacing w:line="274" w:lineRule="exact"/>
        <w:ind w:firstLine="0"/>
        <w:rPr>
          <w:sz w:val="22"/>
          <w:szCs w:val="22"/>
        </w:rPr>
      </w:pPr>
      <w:r w:rsidRPr="007B1C33">
        <w:rPr>
          <w:sz w:val="22"/>
          <w:szCs w:val="22"/>
        </w:rPr>
        <w:lastRenderedPageBreak/>
        <w:t xml:space="preserve">- Исполнитель несет ответственность </w:t>
      </w:r>
      <w:proofErr w:type="gramStart"/>
      <w:r w:rsidRPr="007B1C33">
        <w:rPr>
          <w:sz w:val="22"/>
          <w:szCs w:val="22"/>
        </w:rPr>
        <w:t>за ущерб</w:t>
      </w:r>
      <w:proofErr w:type="gramEnd"/>
      <w:r w:rsidRPr="007B1C33">
        <w:rPr>
          <w:sz w:val="22"/>
          <w:szCs w:val="22"/>
        </w:rPr>
        <w:t xml:space="preserve"> нанесенный </w:t>
      </w:r>
      <w:r w:rsidR="00C738C9">
        <w:rPr>
          <w:rStyle w:val="FontStyle34"/>
        </w:rPr>
        <w:t>филиалу Заказчика/представительству филиала Заказчика</w:t>
      </w:r>
      <w:r w:rsidR="00C738C9" w:rsidRPr="007B1C33">
        <w:rPr>
          <w:sz w:val="22"/>
          <w:szCs w:val="22"/>
        </w:rPr>
        <w:t xml:space="preserve"> </w:t>
      </w:r>
      <w:r w:rsidRPr="007B1C33">
        <w:rPr>
          <w:sz w:val="22"/>
          <w:szCs w:val="22"/>
        </w:rPr>
        <w:t>от кражи, повреждения или уничтожения имущества, в случае несвоевременного реагирования или не реагирования при поступлении сигнала на пункт централизованного наблюдения, в размере прямого действительного ущерба.</w:t>
      </w:r>
    </w:p>
    <w:p w:rsidR="007B1C33" w:rsidRPr="007B1C33" w:rsidRDefault="007B1C33" w:rsidP="007B1C33">
      <w:pPr>
        <w:keepNext/>
        <w:keepLines/>
        <w:ind w:firstLine="567"/>
        <w:jc w:val="both"/>
        <w:rPr>
          <w:sz w:val="22"/>
          <w:szCs w:val="22"/>
        </w:rPr>
      </w:pPr>
      <w:r w:rsidRPr="007B1C33">
        <w:rPr>
          <w:sz w:val="22"/>
          <w:szCs w:val="22"/>
        </w:rPr>
        <w:t xml:space="preserve">- Исполнитель должен возместить материальный ущерб после возбуждения уголовного дела, в срок, не превышающий 30 календарных дней, после предоставления </w:t>
      </w:r>
      <w:r w:rsidR="00C738C9">
        <w:rPr>
          <w:rStyle w:val="FontStyle34"/>
        </w:rPr>
        <w:t>филиалом Заказчика/представительством филиала Заказчика</w:t>
      </w:r>
      <w:r w:rsidRPr="007B1C33">
        <w:rPr>
          <w:sz w:val="22"/>
          <w:szCs w:val="22"/>
        </w:rPr>
        <w:t xml:space="preserve"> письменного заявления и постановления следственных органов или приговора суда, установивши</w:t>
      </w:r>
      <w:r w:rsidR="00C738C9">
        <w:rPr>
          <w:sz w:val="22"/>
          <w:szCs w:val="22"/>
        </w:rPr>
        <w:t xml:space="preserve">х факт хищения имущества, вину </w:t>
      </w:r>
      <w:r w:rsidRPr="007B1C33">
        <w:rPr>
          <w:sz w:val="22"/>
          <w:szCs w:val="22"/>
        </w:rPr>
        <w:t>Исполнителя, а также факт уничтож</w:t>
      </w:r>
      <w:r w:rsidR="00C738C9">
        <w:rPr>
          <w:sz w:val="22"/>
          <w:szCs w:val="22"/>
        </w:rPr>
        <w:t xml:space="preserve">ения или повреждения имущества </w:t>
      </w:r>
      <w:r w:rsidRPr="007B1C33">
        <w:rPr>
          <w:sz w:val="22"/>
          <w:szCs w:val="22"/>
        </w:rPr>
        <w:t>Заказчика по</w:t>
      </w:r>
      <w:r w:rsidR="00C738C9">
        <w:rPr>
          <w:sz w:val="22"/>
          <w:szCs w:val="22"/>
        </w:rPr>
        <w:t>сторонними лицами, проникшими н</w:t>
      </w:r>
      <w:r w:rsidRPr="007B1C33">
        <w:rPr>
          <w:sz w:val="22"/>
          <w:szCs w:val="22"/>
        </w:rPr>
        <w:t>а объект.</w:t>
      </w:r>
    </w:p>
    <w:p w:rsidR="007B1C33" w:rsidRDefault="007B1C33" w:rsidP="00445E96">
      <w:pPr>
        <w:pStyle w:val="Style29"/>
        <w:widowControl/>
        <w:tabs>
          <w:tab w:val="left" w:pos="734"/>
        </w:tabs>
        <w:spacing w:line="274" w:lineRule="exact"/>
        <w:ind w:firstLine="0"/>
        <w:rPr>
          <w:rStyle w:val="FontStyle34"/>
        </w:rPr>
      </w:pPr>
    </w:p>
    <w:p w:rsidR="00445E96" w:rsidRDefault="007B1C33" w:rsidP="00593FE4">
      <w:pPr>
        <w:pStyle w:val="Style29"/>
        <w:widowControl/>
        <w:tabs>
          <w:tab w:val="left" w:pos="850"/>
        </w:tabs>
        <w:spacing w:line="274" w:lineRule="exact"/>
        <w:ind w:firstLine="0"/>
        <w:rPr>
          <w:rStyle w:val="FontStyle33"/>
        </w:rPr>
      </w:pPr>
      <w:r>
        <w:rPr>
          <w:rStyle w:val="FontStyle33"/>
        </w:rPr>
        <w:t>Требования к исполнителю:</w:t>
      </w:r>
    </w:p>
    <w:p w:rsidR="007B1C33" w:rsidRPr="007B1C33" w:rsidRDefault="007B1C33" w:rsidP="007B1C33">
      <w:pPr>
        <w:keepNext/>
        <w:keepLines/>
        <w:ind w:firstLine="567"/>
        <w:jc w:val="both"/>
        <w:rPr>
          <w:b/>
          <w:sz w:val="22"/>
          <w:szCs w:val="22"/>
        </w:rPr>
      </w:pPr>
      <w:r w:rsidRPr="007B1C33">
        <w:rPr>
          <w:sz w:val="22"/>
          <w:szCs w:val="22"/>
        </w:rPr>
        <w:t>Предложение Исполнителя осуществляющего частную охранную деятельность должно соответствовать требованиям Закона РФ от 11.03.1992 №2487-1 «О частной детективной и охранной деятельности в РФ»:</w:t>
      </w:r>
    </w:p>
    <w:p w:rsidR="007B1C33" w:rsidRPr="007B1C33" w:rsidRDefault="007B1C33" w:rsidP="007B1C33">
      <w:pPr>
        <w:keepNext/>
        <w:keepLines/>
        <w:ind w:firstLine="567"/>
        <w:jc w:val="both"/>
        <w:rPr>
          <w:sz w:val="22"/>
          <w:szCs w:val="22"/>
        </w:rPr>
      </w:pPr>
      <w:r w:rsidRPr="007B1C33">
        <w:rPr>
          <w:sz w:val="22"/>
          <w:szCs w:val="22"/>
        </w:rPr>
        <w:t xml:space="preserve">Наличие у Исполнителя действующей лицензии МВД России на право оказания частных охранных услуг техническими средствами и физической охраны. </w:t>
      </w:r>
    </w:p>
    <w:p w:rsidR="007B1C33" w:rsidRPr="007B1C33" w:rsidRDefault="007B1C33" w:rsidP="007B1C33">
      <w:pPr>
        <w:keepNext/>
        <w:keepLines/>
        <w:ind w:firstLine="567"/>
        <w:jc w:val="both"/>
        <w:rPr>
          <w:sz w:val="22"/>
          <w:szCs w:val="22"/>
        </w:rPr>
      </w:pPr>
      <w:r w:rsidRPr="007B1C33">
        <w:rPr>
          <w:sz w:val="22"/>
          <w:szCs w:val="22"/>
        </w:rPr>
        <w:t>Наличие у Исполнителя собственного Пульта централизованного наблюдения и мобильных групп быстрого реагирования, укомплектованных специальными средствами охраны и связи во всех населенных пунктах представленных Заказчиком в Техническом задании.</w:t>
      </w:r>
    </w:p>
    <w:p w:rsidR="007B1C33" w:rsidRDefault="007B1C33" w:rsidP="007B1C33">
      <w:pPr>
        <w:pStyle w:val="Style29"/>
        <w:widowControl/>
        <w:tabs>
          <w:tab w:val="left" w:pos="806"/>
        </w:tabs>
        <w:spacing w:line="274" w:lineRule="exact"/>
        <w:ind w:firstLine="0"/>
        <w:rPr>
          <w:rStyle w:val="FontStyle34"/>
        </w:rPr>
      </w:pPr>
      <w:r>
        <w:rPr>
          <w:rStyle w:val="FontStyle34"/>
        </w:rPr>
        <w:tab/>
        <w:t>В случае несовместимости приемопередающего оборудования, установленного на</w:t>
      </w:r>
      <w:r>
        <w:rPr>
          <w:rStyle w:val="FontStyle34"/>
        </w:rPr>
        <w:br/>
        <w:t>объекте, с приборами на ПЦН необходимые работы производятся за счет Исполнителя без</w:t>
      </w:r>
      <w:r>
        <w:rPr>
          <w:rStyle w:val="FontStyle34"/>
        </w:rPr>
        <w:br/>
        <w:t>замены технических средств охраны установленных на объектах.</w:t>
      </w:r>
    </w:p>
    <w:p w:rsidR="00E30AA9" w:rsidRDefault="00E30AA9" w:rsidP="00E30AA9">
      <w:pPr>
        <w:ind w:firstLine="851"/>
        <w:jc w:val="both"/>
      </w:pPr>
    </w:p>
    <w:p w:rsidR="00866D05" w:rsidRDefault="00866D05" w:rsidP="00B71FC1">
      <w:pPr>
        <w:pStyle w:val="Style29"/>
        <w:widowControl/>
        <w:tabs>
          <w:tab w:val="left" w:pos="850"/>
        </w:tabs>
        <w:spacing w:line="274" w:lineRule="exact"/>
        <w:ind w:firstLine="0"/>
        <w:rPr>
          <w:b/>
        </w:rPr>
      </w:pPr>
      <w:bookmarkStart w:id="1" w:name="_GoBack"/>
      <w:bookmarkEnd w:id="1"/>
    </w:p>
    <w:sectPr w:rsidR="00866D05" w:rsidSect="00F725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76BC72"/>
    <w:lvl w:ilvl="0">
      <w:numFmt w:val="bullet"/>
      <w:lvlText w:val="*"/>
      <w:lvlJc w:val="left"/>
    </w:lvl>
  </w:abstractNum>
  <w:abstractNum w:abstractNumId="1" w15:restartNumberingAfterBreak="0">
    <w:nsid w:val="1F85629F"/>
    <w:multiLevelType w:val="singleLevel"/>
    <w:tmpl w:val="81203D6A"/>
    <w:lvl w:ilvl="0">
      <w:start w:val="10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8F5339"/>
    <w:multiLevelType w:val="singleLevel"/>
    <w:tmpl w:val="E27A19EE"/>
    <w:lvl w:ilvl="0">
      <w:start w:val="9"/>
      <w:numFmt w:val="decimal"/>
      <w:lvlText w:val="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5B7148"/>
    <w:multiLevelType w:val="singleLevel"/>
    <w:tmpl w:val="3820961A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2064A9"/>
    <w:multiLevelType w:val="singleLevel"/>
    <w:tmpl w:val="C532BB62"/>
    <w:lvl w:ilvl="0">
      <w:start w:val="5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5D3D4C"/>
    <w:multiLevelType w:val="singleLevel"/>
    <w:tmpl w:val="782235EE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CD6502"/>
    <w:multiLevelType w:val="singleLevel"/>
    <w:tmpl w:val="B0762E92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FD4397"/>
    <w:multiLevelType w:val="singleLevel"/>
    <w:tmpl w:val="670E257C"/>
    <w:lvl w:ilvl="0">
      <w:start w:val="1"/>
      <w:numFmt w:val="decimal"/>
      <w:lvlText w:val="10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4561F7"/>
    <w:multiLevelType w:val="singleLevel"/>
    <w:tmpl w:val="122EC0D6"/>
    <w:lvl w:ilvl="0">
      <w:start w:val="3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C57446"/>
    <w:multiLevelType w:val="hybridMultilevel"/>
    <w:tmpl w:val="2D6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43D88"/>
    <w:multiLevelType w:val="singleLevel"/>
    <w:tmpl w:val="B4C2101C"/>
    <w:lvl w:ilvl="0">
      <w:start w:val="2"/>
      <w:numFmt w:val="decimal"/>
      <w:lvlText w:val="4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9E7C5D"/>
    <w:multiLevelType w:val="singleLevel"/>
    <w:tmpl w:val="8DC8DA04"/>
    <w:lvl w:ilvl="0">
      <w:start w:val="3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101676A"/>
    <w:multiLevelType w:val="singleLevel"/>
    <w:tmpl w:val="4CBEA9B8"/>
    <w:lvl w:ilvl="0">
      <w:start w:val="1"/>
      <w:numFmt w:val="decimal"/>
      <w:lvlText w:val="6.6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CA06C0"/>
    <w:multiLevelType w:val="singleLevel"/>
    <w:tmpl w:val="49F8FEEC"/>
    <w:lvl w:ilvl="0">
      <w:start w:val="4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97E44"/>
    <w:multiLevelType w:val="hybridMultilevel"/>
    <w:tmpl w:val="A9FA5F46"/>
    <w:lvl w:ilvl="0" w:tplc="6C1E56D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668B3B09"/>
    <w:multiLevelType w:val="hybridMultilevel"/>
    <w:tmpl w:val="2D6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1F02"/>
    <w:multiLevelType w:val="singleLevel"/>
    <w:tmpl w:val="7B26EA86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16"/>
  </w:num>
  <w:num w:numId="6">
    <w:abstractNumId w:val="10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F0"/>
    <w:rsid w:val="00017874"/>
    <w:rsid w:val="000258C5"/>
    <w:rsid w:val="00040E6E"/>
    <w:rsid w:val="000522C7"/>
    <w:rsid w:val="00054C62"/>
    <w:rsid w:val="00067B63"/>
    <w:rsid w:val="00071D26"/>
    <w:rsid w:val="00077A4E"/>
    <w:rsid w:val="00083312"/>
    <w:rsid w:val="0009342C"/>
    <w:rsid w:val="000944EE"/>
    <w:rsid w:val="00095CAB"/>
    <w:rsid w:val="000A522D"/>
    <w:rsid w:val="00113A08"/>
    <w:rsid w:val="00143DE4"/>
    <w:rsid w:val="00170ACF"/>
    <w:rsid w:val="00171533"/>
    <w:rsid w:val="001B41E2"/>
    <w:rsid w:val="001E1A58"/>
    <w:rsid w:val="002042C0"/>
    <w:rsid w:val="002072BA"/>
    <w:rsid w:val="00220DE6"/>
    <w:rsid w:val="00221E2A"/>
    <w:rsid w:val="00230C23"/>
    <w:rsid w:val="00234A0C"/>
    <w:rsid w:val="00241102"/>
    <w:rsid w:val="00246374"/>
    <w:rsid w:val="0025352A"/>
    <w:rsid w:val="002647F2"/>
    <w:rsid w:val="002706C3"/>
    <w:rsid w:val="002706C4"/>
    <w:rsid w:val="002E3713"/>
    <w:rsid w:val="003033C3"/>
    <w:rsid w:val="003054C5"/>
    <w:rsid w:val="003108BA"/>
    <w:rsid w:val="00312EA7"/>
    <w:rsid w:val="003459E7"/>
    <w:rsid w:val="00350654"/>
    <w:rsid w:val="00390702"/>
    <w:rsid w:val="0039258B"/>
    <w:rsid w:val="003C505E"/>
    <w:rsid w:val="003E203F"/>
    <w:rsid w:val="003E421D"/>
    <w:rsid w:val="004035BD"/>
    <w:rsid w:val="0042722E"/>
    <w:rsid w:val="004308C3"/>
    <w:rsid w:val="0043111D"/>
    <w:rsid w:val="00432660"/>
    <w:rsid w:val="004345D8"/>
    <w:rsid w:val="00445E96"/>
    <w:rsid w:val="00460163"/>
    <w:rsid w:val="00460F15"/>
    <w:rsid w:val="00473036"/>
    <w:rsid w:val="00474289"/>
    <w:rsid w:val="00475FBF"/>
    <w:rsid w:val="004851EC"/>
    <w:rsid w:val="004A4B34"/>
    <w:rsid w:val="004F2DE8"/>
    <w:rsid w:val="004F709C"/>
    <w:rsid w:val="00506843"/>
    <w:rsid w:val="00554F88"/>
    <w:rsid w:val="0056637E"/>
    <w:rsid w:val="005741A7"/>
    <w:rsid w:val="00591ACB"/>
    <w:rsid w:val="00593FE4"/>
    <w:rsid w:val="005C17F0"/>
    <w:rsid w:val="005C44F3"/>
    <w:rsid w:val="005C7433"/>
    <w:rsid w:val="005F3C49"/>
    <w:rsid w:val="00650D42"/>
    <w:rsid w:val="006C686F"/>
    <w:rsid w:val="006E2831"/>
    <w:rsid w:val="006F31D0"/>
    <w:rsid w:val="00713704"/>
    <w:rsid w:val="007326AA"/>
    <w:rsid w:val="00742C62"/>
    <w:rsid w:val="0075448F"/>
    <w:rsid w:val="00756F04"/>
    <w:rsid w:val="00782141"/>
    <w:rsid w:val="007A3512"/>
    <w:rsid w:val="007B1C33"/>
    <w:rsid w:val="007B26C4"/>
    <w:rsid w:val="007B3EF8"/>
    <w:rsid w:val="007C0441"/>
    <w:rsid w:val="0080374D"/>
    <w:rsid w:val="0081642A"/>
    <w:rsid w:val="008244EE"/>
    <w:rsid w:val="00864566"/>
    <w:rsid w:val="008669B1"/>
    <w:rsid w:val="00866D05"/>
    <w:rsid w:val="008762AC"/>
    <w:rsid w:val="00882C06"/>
    <w:rsid w:val="0088467D"/>
    <w:rsid w:val="008971B7"/>
    <w:rsid w:val="008A2E76"/>
    <w:rsid w:val="008A4D4C"/>
    <w:rsid w:val="008B7C59"/>
    <w:rsid w:val="008E0305"/>
    <w:rsid w:val="008E0B07"/>
    <w:rsid w:val="008E422F"/>
    <w:rsid w:val="009069B9"/>
    <w:rsid w:val="00926774"/>
    <w:rsid w:val="00943D6B"/>
    <w:rsid w:val="00962419"/>
    <w:rsid w:val="009A744E"/>
    <w:rsid w:val="009A7D66"/>
    <w:rsid w:val="009B4ECC"/>
    <w:rsid w:val="009C12AF"/>
    <w:rsid w:val="009D20D1"/>
    <w:rsid w:val="009E30A0"/>
    <w:rsid w:val="009F25A8"/>
    <w:rsid w:val="00A03919"/>
    <w:rsid w:val="00A06309"/>
    <w:rsid w:val="00A17E66"/>
    <w:rsid w:val="00A45467"/>
    <w:rsid w:val="00A458B1"/>
    <w:rsid w:val="00A50274"/>
    <w:rsid w:val="00A84A19"/>
    <w:rsid w:val="00AA7162"/>
    <w:rsid w:val="00AC7248"/>
    <w:rsid w:val="00AD5FC1"/>
    <w:rsid w:val="00AE1476"/>
    <w:rsid w:val="00B133C5"/>
    <w:rsid w:val="00B71FC1"/>
    <w:rsid w:val="00B74795"/>
    <w:rsid w:val="00B74916"/>
    <w:rsid w:val="00B76140"/>
    <w:rsid w:val="00B9418B"/>
    <w:rsid w:val="00BB1347"/>
    <w:rsid w:val="00BC6B38"/>
    <w:rsid w:val="00C024F3"/>
    <w:rsid w:val="00C03F40"/>
    <w:rsid w:val="00C048FB"/>
    <w:rsid w:val="00C06FE5"/>
    <w:rsid w:val="00C07A7B"/>
    <w:rsid w:val="00C24320"/>
    <w:rsid w:val="00C36984"/>
    <w:rsid w:val="00C57E3E"/>
    <w:rsid w:val="00C738C9"/>
    <w:rsid w:val="00CF5E59"/>
    <w:rsid w:val="00D036EF"/>
    <w:rsid w:val="00D3655E"/>
    <w:rsid w:val="00D925D9"/>
    <w:rsid w:val="00DB27B2"/>
    <w:rsid w:val="00DB6F6A"/>
    <w:rsid w:val="00DC1D6F"/>
    <w:rsid w:val="00DE5333"/>
    <w:rsid w:val="00DE7559"/>
    <w:rsid w:val="00DF1AB3"/>
    <w:rsid w:val="00E20BD2"/>
    <w:rsid w:val="00E269E5"/>
    <w:rsid w:val="00E30AA9"/>
    <w:rsid w:val="00E315B1"/>
    <w:rsid w:val="00E32E1F"/>
    <w:rsid w:val="00E442E5"/>
    <w:rsid w:val="00E70AC4"/>
    <w:rsid w:val="00E801D6"/>
    <w:rsid w:val="00E90BAC"/>
    <w:rsid w:val="00E93051"/>
    <w:rsid w:val="00E931FB"/>
    <w:rsid w:val="00E974AB"/>
    <w:rsid w:val="00EC4898"/>
    <w:rsid w:val="00ED023B"/>
    <w:rsid w:val="00ED6474"/>
    <w:rsid w:val="00ED7465"/>
    <w:rsid w:val="00EE74F3"/>
    <w:rsid w:val="00EF0238"/>
    <w:rsid w:val="00EF1F89"/>
    <w:rsid w:val="00EF2D91"/>
    <w:rsid w:val="00F17D4C"/>
    <w:rsid w:val="00F22037"/>
    <w:rsid w:val="00F31C6B"/>
    <w:rsid w:val="00F33343"/>
    <w:rsid w:val="00F33415"/>
    <w:rsid w:val="00F3445F"/>
    <w:rsid w:val="00F37635"/>
    <w:rsid w:val="00F72548"/>
    <w:rsid w:val="00FF1CB9"/>
    <w:rsid w:val="00FF1FDB"/>
    <w:rsid w:val="00FF318F"/>
    <w:rsid w:val="00FF501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A364B-B8B0-4DB0-8361-CFF011A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FBF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No Spacing"/>
    <w:uiPriority w:val="1"/>
    <w:qFormat/>
    <w:rsid w:val="00E80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E801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E801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3459E7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3459E7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143DE4"/>
    <w:pPr>
      <w:widowControl w:val="0"/>
      <w:suppressAutoHyphens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FF1FDB"/>
    <w:pPr>
      <w:widowControl w:val="0"/>
      <w:suppressAutoHyphens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5C44F3"/>
    <w:pPr>
      <w:widowControl w:val="0"/>
      <w:suppressAutoHyphens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7326AA"/>
    <w:pPr>
      <w:widowControl w:val="0"/>
      <w:suppressAutoHyphens w:val="0"/>
      <w:autoSpaceDE w:val="0"/>
      <w:autoSpaceDN w:val="0"/>
      <w:adjustRightInd w:val="0"/>
      <w:spacing w:line="274" w:lineRule="exact"/>
      <w:ind w:firstLine="173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7326AA"/>
    <w:pPr>
      <w:widowControl w:val="0"/>
      <w:suppressAutoHyphens w:val="0"/>
      <w:autoSpaceDE w:val="0"/>
      <w:autoSpaceDN w:val="0"/>
      <w:adjustRightInd w:val="0"/>
      <w:spacing w:line="278" w:lineRule="exact"/>
      <w:ind w:firstLine="180"/>
      <w:jc w:val="both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B133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a8">
    <w:name w:val="Знак"/>
    <w:basedOn w:val="a"/>
    <w:rsid w:val="004345D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9E4B-9E8E-4954-A0F5-E1953989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9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Елена Владимировна</dc:creator>
  <cp:keywords/>
  <dc:description/>
  <cp:lastModifiedBy>Коноплёва Лидия Сергеевна</cp:lastModifiedBy>
  <cp:revision>176</cp:revision>
  <cp:lastPrinted>2017-10-30T08:54:00Z</cp:lastPrinted>
  <dcterms:created xsi:type="dcterms:W3CDTF">2016-11-08T13:34:00Z</dcterms:created>
  <dcterms:modified xsi:type="dcterms:W3CDTF">2018-11-29T10:47:00Z</dcterms:modified>
</cp:coreProperties>
</file>