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A" w:rsidRDefault="002E580A" w:rsidP="002E580A">
      <w:pPr>
        <w:jc w:val="center"/>
      </w:pPr>
      <w:r>
        <w:t xml:space="preserve">Часть </w:t>
      </w:r>
      <w:r>
        <w:rPr>
          <w:lang w:val="en-US"/>
        </w:rPr>
        <w:t>III</w:t>
      </w:r>
      <w:r>
        <w:t>. Техническое задание</w:t>
      </w:r>
    </w:p>
    <w:p w:rsidR="004208AC" w:rsidRPr="00DC3089" w:rsidRDefault="004208AC" w:rsidP="004208AC"/>
    <w:p w:rsidR="004208AC" w:rsidRPr="00E22AEF" w:rsidRDefault="004208AC" w:rsidP="004208AC">
      <w:pPr>
        <w:ind w:firstLine="708"/>
        <w:jc w:val="both"/>
        <w:rPr>
          <w:color w:val="000000"/>
          <w:szCs w:val="22"/>
        </w:rPr>
      </w:pPr>
      <w:r>
        <w:rPr>
          <w:color w:val="000000"/>
        </w:rPr>
        <w:t>Требования к функциональным, техническим, кач</w:t>
      </w:r>
      <w:r w:rsidR="003D3FA8">
        <w:rPr>
          <w:color w:val="000000"/>
        </w:rPr>
        <w:t>ественным характеристикам товара</w:t>
      </w:r>
    </w:p>
    <w:tbl>
      <w:tblPr>
        <w:tblW w:w="9806" w:type="dxa"/>
        <w:jc w:val="center"/>
        <w:tblInd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519"/>
        <w:gridCol w:w="1472"/>
        <w:gridCol w:w="3111"/>
        <w:gridCol w:w="657"/>
        <w:gridCol w:w="1232"/>
        <w:gridCol w:w="1461"/>
      </w:tblGrid>
      <w:tr w:rsidR="008D275E" w:rsidRPr="008D275E" w:rsidTr="00707E6D">
        <w:trPr>
          <w:jc w:val="center"/>
        </w:trPr>
        <w:tc>
          <w:tcPr>
            <w:tcW w:w="354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16"/>
                <w:szCs w:val="16"/>
              </w:rPr>
            </w:pPr>
            <w:r w:rsidRPr="008D275E">
              <w:rPr>
                <w:sz w:val="16"/>
                <w:szCs w:val="16"/>
              </w:rPr>
              <w:t xml:space="preserve">№ </w:t>
            </w:r>
            <w:proofErr w:type="gramStart"/>
            <w:r w:rsidRPr="008D275E">
              <w:rPr>
                <w:sz w:val="16"/>
                <w:szCs w:val="16"/>
              </w:rPr>
              <w:t>п</w:t>
            </w:r>
            <w:proofErr w:type="gramEnd"/>
            <w:r w:rsidRPr="008D275E">
              <w:rPr>
                <w:sz w:val="16"/>
                <w:szCs w:val="16"/>
              </w:rPr>
              <w:t>/п</w:t>
            </w:r>
          </w:p>
        </w:tc>
        <w:tc>
          <w:tcPr>
            <w:tcW w:w="1519" w:type="dxa"/>
            <w:vAlign w:val="center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Номер вида технического </w:t>
            </w:r>
            <w:proofErr w:type="spellStart"/>
            <w:r w:rsidRPr="008D275E">
              <w:rPr>
                <w:sz w:val="20"/>
                <w:szCs w:val="20"/>
              </w:rPr>
              <w:t>средст</w:t>
            </w:r>
            <w:proofErr w:type="spellEnd"/>
            <w:r w:rsidRPr="008D275E">
              <w:rPr>
                <w:sz w:val="20"/>
                <w:szCs w:val="20"/>
              </w:rPr>
              <w:t>-</w:t>
            </w:r>
          </w:p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8D275E">
              <w:rPr>
                <w:sz w:val="20"/>
                <w:szCs w:val="20"/>
              </w:rPr>
              <w:t>ва</w:t>
            </w:r>
            <w:proofErr w:type="spellEnd"/>
            <w:r w:rsidRPr="008D275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275E">
              <w:rPr>
                <w:sz w:val="20"/>
                <w:szCs w:val="20"/>
              </w:rPr>
              <w:t>реаби-литации</w:t>
            </w:r>
            <w:proofErr w:type="spellEnd"/>
            <w:proofErr w:type="gramEnd"/>
            <w:r w:rsidRPr="008D275E">
              <w:rPr>
                <w:sz w:val="20"/>
                <w:szCs w:val="20"/>
              </w:rPr>
              <w:t xml:space="preserve"> (</w:t>
            </w:r>
            <w:proofErr w:type="spellStart"/>
            <w:r w:rsidRPr="008D275E">
              <w:rPr>
                <w:sz w:val="20"/>
                <w:szCs w:val="20"/>
              </w:rPr>
              <w:t>изде-лий</w:t>
            </w:r>
            <w:proofErr w:type="spellEnd"/>
            <w:r w:rsidRPr="008D275E">
              <w:rPr>
                <w:sz w:val="20"/>
                <w:szCs w:val="20"/>
              </w:rPr>
              <w:t>)</w:t>
            </w:r>
            <w:r w:rsidRPr="008D275E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72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657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275E">
              <w:rPr>
                <w:sz w:val="20"/>
                <w:szCs w:val="20"/>
              </w:rPr>
              <w:t>Количес-тво</w:t>
            </w:r>
            <w:proofErr w:type="spellEnd"/>
            <w:proofErr w:type="gramEnd"/>
            <w:r w:rsidRPr="008D275E">
              <w:rPr>
                <w:sz w:val="20"/>
                <w:szCs w:val="20"/>
              </w:rPr>
              <w:t xml:space="preserve"> Товара,   шт.</w:t>
            </w:r>
          </w:p>
        </w:tc>
        <w:tc>
          <w:tcPr>
            <w:tcW w:w="1232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Средняя цена единицы Товара,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руб.</w:t>
            </w:r>
          </w:p>
        </w:tc>
        <w:tc>
          <w:tcPr>
            <w:tcW w:w="1461" w:type="dxa"/>
            <w:vAlign w:val="center"/>
          </w:tcPr>
          <w:p w:rsidR="008D275E" w:rsidRPr="008D275E" w:rsidRDefault="008D275E" w:rsidP="008D275E">
            <w:pPr>
              <w:ind w:left="237" w:hanging="173"/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Начальная (максимальная) цена контракта, руб.</w:t>
            </w:r>
          </w:p>
        </w:tc>
      </w:tr>
      <w:tr w:rsidR="008D275E" w:rsidRPr="008D275E" w:rsidTr="00707E6D">
        <w:trPr>
          <w:trHeight w:val="128"/>
          <w:jc w:val="center"/>
        </w:trPr>
        <w:tc>
          <w:tcPr>
            <w:tcW w:w="354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  <w:vAlign w:val="center"/>
          </w:tcPr>
          <w:p w:rsidR="008D275E" w:rsidRPr="008D275E" w:rsidRDefault="008D275E" w:rsidP="008D275E">
            <w:pPr>
              <w:tabs>
                <w:tab w:val="right" w:pos="82"/>
              </w:tabs>
              <w:ind w:left="2575" w:hanging="2575"/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3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vAlign w:val="center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7</w:t>
            </w:r>
          </w:p>
        </w:tc>
      </w:tr>
      <w:tr w:rsidR="008D275E" w:rsidRPr="008D275E" w:rsidTr="00707E6D">
        <w:trPr>
          <w:trHeight w:val="128"/>
          <w:jc w:val="center"/>
        </w:trPr>
        <w:tc>
          <w:tcPr>
            <w:tcW w:w="354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t>1</w:t>
            </w:r>
          </w:p>
        </w:tc>
        <w:tc>
          <w:tcPr>
            <w:tcW w:w="1519" w:type="dxa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19"/>
                <w:szCs w:val="19"/>
                <w:lang w:val="en-US"/>
              </w:rPr>
            </w:pPr>
            <w:r w:rsidRPr="008D275E">
              <w:rPr>
                <w:sz w:val="19"/>
                <w:szCs w:val="19"/>
                <w:lang w:val="en-US"/>
              </w:rPr>
              <w:t>7-02-02</w:t>
            </w:r>
          </w:p>
        </w:tc>
        <w:tc>
          <w:tcPr>
            <w:tcW w:w="147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детей-инвалидов). 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предназначена для передвижения детей-инвалидов  в возрасте  1-6 лет в условиях улицы с помощью сопровождающего лица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подголовником с</w:t>
            </w:r>
            <w:r w:rsidRPr="008D275E">
              <w:t xml:space="preserve"> </w:t>
            </w:r>
            <w:r w:rsidRPr="008D275E">
              <w:rPr>
                <w:sz w:val="20"/>
                <w:szCs w:val="20"/>
              </w:rPr>
              <w:t>боковыми опорами для головы фиксированными или регулируемыми;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боковыми опорами для тела, которые должны располагаться по обе стороны спинки кресла и регулироваться по высоте  за счет перемещения в продольных пазах, расположенных под обшивкой;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фиксирующим 5-точечным ремнем;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 xml:space="preserve"> материала с мягкой подкладкой;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крышей от дождя и солнца с закрывающимся окошком для присмотра за ребенком, из прозрачного синтетического материала;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обшивка крыши должна иметь светоотражающие элементы, расположенные по бокам и по переднему краю, задняя часть крыши должна отстегиваться, и должна быть снабжена сеткой </w:t>
            </w:r>
            <w:r w:rsidRPr="008D275E">
              <w:rPr>
                <w:sz w:val="20"/>
                <w:szCs w:val="20"/>
              </w:rPr>
              <w:lastRenderedPageBreak/>
              <w:t xml:space="preserve">для вентиляции.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Крыша должна быть быстросъемной, каркас должен быть выполнен из алюминия. Обивка кресла должна быть выполнена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плавные бесступенчатые регулировки: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спинки в диапазоне не менее чем 90-180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подножки в диапазоне от 0 до + 90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сиденья в диапазоне не менее чем от -5 градусов до + 35 градусов относительно горизонтальной поверхности.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подножки с регулировкой угла наклона с алюминиевой подставкой под стопы и ремешками для фиксации ног ребенка.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возможность установки кресла на шасси, чтобы везти ребенка лицом к сопровождающему лицу для обеспечения зрительного контакта, а также лицом от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Изменение угла наклона сиденья должно производиться при помощи поворота ручки, расположенной на внешней стороне спинки модуля кресла или на раме кресла-коляски с фиксацией нужного угла наклона спинки при возврате ручки в исходное положение.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 корзиной для мелочей, закрепленной на шасси под сиденьем.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D275E">
                <w:rPr>
                  <w:sz w:val="20"/>
                  <w:szCs w:val="20"/>
                </w:rPr>
                <w:t>40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Конструкция кресла-коляски должна быть модульной и состоять из многофункционального кресла и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1.Многофункциональное съемное кресло должно быть с возможностью установки на </w:t>
            </w:r>
            <w:r w:rsidRPr="008D275E">
              <w:rPr>
                <w:sz w:val="20"/>
                <w:szCs w:val="20"/>
              </w:rPr>
              <w:lastRenderedPageBreak/>
              <w:t>прогулочное шасси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ширины сиденья в диапазоне не менее чем 19-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sz w:val="20"/>
                  <w:szCs w:val="20"/>
                </w:rPr>
                <w:t>31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глубины сиденья в диапазоне не менее чем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D275E">
                <w:rPr>
                  <w:sz w:val="20"/>
                  <w:szCs w:val="20"/>
                </w:rPr>
                <w:t>30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спинки в диапазоне не менее чем 41-</w:t>
            </w:r>
            <w:smartTag w:uri="urn:schemas-microsoft-com:office:smarttags" w:element="metricconverter">
              <w:smartTagPr>
                <w:attr w:name="ProductID" w:val="61 см"/>
              </w:smartTagPr>
              <w:r w:rsidRPr="008D275E">
                <w:rPr>
                  <w:sz w:val="20"/>
                  <w:szCs w:val="20"/>
                </w:rPr>
                <w:t>61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подножки в диапазоне не менее чем 19-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sz w:val="20"/>
                  <w:szCs w:val="20"/>
                </w:rPr>
                <w:t>31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вес съемного сиденья должен быть не более </w:t>
            </w:r>
            <w:smartTag w:uri="urn:schemas-microsoft-com:office:smarttags" w:element="metricconverter">
              <w:smartTagPr>
                <w:attr w:name="ProductID" w:val="9,5 кг"/>
              </w:smartTagPr>
              <w:r w:rsidRPr="008D275E">
                <w:rPr>
                  <w:sz w:val="20"/>
                  <w:szCs w:val="20"/>
                </w:rPr>
                <w:t>9,5 кг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Ширина кресла-коляски должна составлять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D275E">
                <w:rPr>
                  <w:sz w:val="20"/>
                  <w:szCs w:val="20"/>
                </w:rPr>
                <w:t>60 см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2.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Шасси должно иметь следующие технические характеристики: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-шасси должно быть изготовлено из алюминиевых труб;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-передние самоориентирующиеся колеса должны быть размером не менее 160 мм и не более 180 мм, должны быть изготовлены из литого полиуретана;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размером не менее </w:t>
            </w:r>
            <w:smartTag w:uri="urn:schemas-microsoft-com:office:smarttags" w:element="metricconverter">
              <w:smartTagPr>
                <w:attr w:name="ProductID" w:val="280 мм"/>
              </w:smartTagPr>
              <w:r w:rsidRPr="008D275E">
                <w:rPr>
                  <w:sz w:val="20"/>
                  <w:szCs w:val="20"/>
                </w:rPr>
                <w:t>280 мм</w:t>
              </w:r>
            </w:smartTag>
            <w:r w:rsidRPr="008D275E"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8D275E">
                <w:rPr>
                  <w:sz w:val="20"/>
                  <w:szCs w:val="20"/>
                </w:rPr>
                <w:t>290 мм</w:t>
              </w:r>
            </w:smartTag>
            <w:r w:rsidRPr="008D275E">
              <w:rPr>
                <w:sz w:val="20"/>
                <w:szCs w:val="20"/>
              </w:rPr>
              <w:t>, должны быть изготовлены из литого полиуретана, должны быть быстросъемными;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оснащены тормозом в виде выдвигающихся штырей, входящих в пазы левого и правого колеса в момент активации тормоза;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тормоз должен активироваться при помощи нажатия на педаль.</w:t>
            </w:r>
          </w:p>
          <w:p w:rsidR="008D275E" w:rsidRPr="008D275E" w:rsidRDefault="008D275E" w:rsidP="008D275E">
            <w:pPr>
              <w:keepNext/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передние колеса должны иметь фиксаторы для предотвращения вращения во время движения.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легко складываться и раскладываться без помощи инструментов;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угол наклона верхней части ручки для сопровождающего лица должен легко изменяться при помощи нажатия двух фиксирующих клавиш и должен иметь возможность ступенчатой регулировки в не менее чем в восьми положениях;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ручка для сопровождающего лица должна иметь прорезиненную фактурную противоскользящую накладку;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задняя часть рамы шасси должна быть оснащена </w:t>
            </w:r>
            <w:r w:rsidRPr="008D275E">
              <w:rPr>
                <w:sz w:val="20"/>
                <w:szCs w:val="20"/>
              </w:rPr>
              <w:lastRenderedPageBreak/>
              <w:t>специальным устройством, облегчающим опрокидывание коляски назад сопровождающим лицом для преодоления бордюров и других препятствий с левой или правой стороны;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быть оснащено устройством для амортизации коляски в виде пружин, которые должны иметь возможность регулировки уровня жесткости в зависимости от потребностей пользователя;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позволять совершать регулировку угла наклона сиденья в диапазоне не менее чем от -10 до + 35 градусов относительно горизонтали.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Вес шасси должен быть не более </w:t>
            </w:r>
            <w:smartTag w:uri="urn:schemas-microsoft-com:office:smarttags" w:element="metricconverter">
              <w:smartTagPr>
                <w:attr w:name="ProductID" w:val="10,5 кг"/>
              </w:smartTagPr>
              <w:r w:rsidRPr="008D275E">
                <w:rPr>
                  <w:sz w:val="20"/>
                  <w:szCs w:val="20"/>
                </w:rPr>
                <w:t>10,5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color w:val="000000"/>
                <w:sz w:val="20"/>
                <w:szCs w:val="20"/>
              </w:rPr>
              <w:t>Гарантийный срок кресла-коляски должен быть не менее 12 (Двенадцати) месяцев со дня подписания Акта приема-передачи технического средства реабилитации (товара) инвалидом либо лицом, представляющим его интересы.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180 600,00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180 600,00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</w:tr>
      <w:tr w:rsidR="008D275E" w:rsidRPr="008D275E" w:rsidTr="00707E6D">
        <w:trPr>
          <w:jc w:val="center"/>
        </w:trPr>
        <w:tc>
          <w:tcPr>
            <w:tcW w:w="354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519" w:type="dxa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19"/>
                <w:szCs w:val="19"/>
                <w:lang w:val="en-US"/>
              </w:rPr>
            </w:pPr>
            <w:r w:rsidRPr="008D275E">
              <w:rPr>
                <w:sz w:val="19"/>
                <w:szCs w:val="19"/>
                <w:lang w:val="en-US"/>
              </w:rPr>
              <w:t>7-02-02</w:t>
            </w:r>
          </w:p>
        </w:tc>
        <w:tc>
          <w:tcPr>
            <w:tcW w:w="147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детей-инвалидов). 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предназначена для передвижения детей-инвалидов в возрасте  1-6 лет в условиях улицы с помощью сопровождающего лица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подголовником с боковыми опорами для головы</w:t>
            </w:r>
            <w:r w:rsidRPr="008D275E">
              <w:t xml:space="preserve"> </w:t>
            </w:r>
            <w:r w:rsidRPr="008D275E">
              <w:rPr>
                <w:sz w:val="20"/>
                <w:szCs w:val="20"/>
              </w:rPr>
              <w:t>фиксированными или регулируемыми</w:t>
            </w:r>
            <w:proofErr w:type="gramStart"/>
            <w:r w:rsidRPr="008D275E">
              <w:rPr>
                <w:sz w:val="20"/>
                <w:szCs w:val="20"/>
              </w:rPr>
              <w:t xml:space="preserve"> ;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боковыми опорами для тела, которые должны располагаться по обе стороны спинки кресла и регулироваться по высоте  за счет перемещения в продольных пазах, расположенных под обшивкой;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фиксирующим 5-точечным ремнем;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-подлокотниками, регулируемыми по высоте;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</w:t>
            </w:r>
            <w:r w:rsidRPr="008D275E">
              <w:rPr>
                <w:sz w:val="20"/>
                <w:szCs w:val="20"/>
              </w:rPr>
              <w:lastRenderedPageBreak/>
              <w:t xml:space="preserve">ограничителя должен быть съемный, выполнен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 xml:space="preserve"> материала с мягкой подкладкой;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крышей от дождя и солнца с закрывающимся окошком для присмотра за ребенком, из прозрачного синтетического материала;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обшивка крыши должна иметь светоотражающие элементы, расположенные по бокам и по переднему краю, задняя часть крыши должна отстегиваться, и должна быть снабжена сеткой для вентиляции,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</w:t>
            </w: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поясничным валиком.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Крыша должна быть быстросъемной, каркас должен быть выполнен из алюминия. Обивка кресла должна быть выполнена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плавные бесступенчатые регулировки: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спинки в диапазоне не менее чем 90-180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подножки в диапазоне от 0 до + 90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сиденья в диапазоне не менее чем от -5 градусов до + 35 градусов относительно горизонтальной поверхности.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подножки с регулировкой угла наклона с алюминиевой подставкой под стопы и ремешками для фиксации ног ребенка.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возможность установки кресла на шасси, чтобы везти ребенка лицом к сопровождающему лицу для обеспечения зрительного контакта, а также лицом от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Изменение угла наклона сиденья должно производиться при помощи поворота ручки, расположенной на внешней стороне спинки модуля кресла или на раме коляски с фиксацией </w:t>
            </w:r>
            <w:r w:rsidRPr="008D275E">
              <w:rPr>
                <w:sz w:val="20"/>
                <w:szCs w:val="20"/>
              </w:rPr>
              <w:lastRenderedPageBreak/>
              <w:t>нужного угла наклона спинки при возврате ручки в исходное положение.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 корзиной для мелочей, закрепленной на шасси под сиденьем.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D275E">
                <w:rPr>
                  <w:sz w:val="20"/>
                  <w:szCs w:val="20"/>
                </w:rPr>
                <w:t>40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Конструкция кресла-коляски должна быть модульной и состоять из многофункционального кресла и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1.Многофункциональное съемное кресло должно быть с возможностью установки на прогулочное шасси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ширины сиденья в диапазоне не менее чем 19-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sz w:val="20"/>
                  <w:szCs w:val="20"/>
                </w:rPr>
                <w:t>31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глубины сиденья в диапазоне не менее чем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D275E">
                <w:rPr>
                  <w:sz w:val="20"/>
                  <w:szCs w:val="20"/>
                </w:rPr>
                <w:t>30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спинки в диапазоне не менее чем 41-</w:t>
            </w:r>
            <w:smartTag w:uri="urn:schemas-microsoft-com:office:smarttags" w:element="metricconverter">
              <w:smartTagPr>
                <w:attr w:name="ProductID" w:val="61 см"/>
              </w:smartTagPr>
              <w:r w:rsidRPr="008D275E">
                <w:rPr>
                  <w:sz w:val="20"/>
                  <w:szCs w:val="20"/>
                </w:rPr>
                <w:t>61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подножки в диапазоне не менее чем 19-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sz w:val="20"/>
                  <w:szCs w:val="20"/>
                </w:rPr>
                <w:t>31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вес съемного сиденья должен быть не более </w:t>
            </w:r>
            <w:smartTag w:uri="urn:schemas-microsoft-com:office:smarttags" w:element="metricconverter">
              <w:smartTagPr>
                <w:attr w:name="ProductID" w:val="9,5 кг"/>
              </w:smartTagPr>
              <w:r w:rsidRPr="008D275E">
                <w:rPr>
                  <w:sz w:val="20"/>
                  <w:szCs w:val="20"/>
                </w:rPr>
                <w:t>9,5 кг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Ширина кресла-коляски должна составлять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D275E">
                <w:rPr>
                  <w:sz w:val="20"/>
                  <w:szCs w:val="20"/>
                </w:rPr>
                <w:t>60 см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2.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Шасси должно иметь следующие технические характеристики: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-шасси должно быть изготовлено из алюминиевых труб;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-передние самоориентирующиеся колеса должны быть размером не менее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8D275E">
                <w:rPr>
                  <w:sz w:val="20"/>
                  <w:szCs w:val="20"/>
                </w:rPr>
                <w:t>160 мм</w:t>
              </w:r>
            </w:smartTag>
            <w:r w:rsidRPr="008D275E">
              <w:rPr>
                <w:sz w:val="20"/>
                <w:szCs w:val="20"/>
              </w:rPr>
              <w:t xml:space="preserve"> и не более 180 мм, должны быть изготовлены из литого полиуретана;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размером не менее </w:t>
            </w:r>
            <w:smartTag w:uri="urn:schemas-microsoft-com:office:smarttags" w:element="metricconverter">
              <w:smartTagPr>
                <w:attr w:name="ProductID" w:val="280 мм"/>
              </w:smartTagPr>
              <w:smartTag w:uri="urn:schemas-microsoft-com:office:smarttags" w:element="metricconverter">
                <w:smartTagPr>
                  <w:attr w:name="ProductID" w:val="280 мм"/>
                </w:smartTagPr>
                <w:r w:rsidRPr="008D275E">
                  <w:rPr>
                    <w:sz w:val="20"/>
                    <w:szCs w:val="20"/>
                  </w:rPr>
                  <w:t>280 мм</w:t>
                </w:r>
              </w:smartTag>
              <w:r w:rsidRPr="008D275E">
                <w:rPr>
                  <w:sz w:val="20"/>
                  <w:szCs w:val="20"/>
                </w:rPr>
                <w:t xml:space="preserve"> и не более </w:t>
              </w:r>
              <w:smartTag w:uri="urn:schemas-microsoft-com:office:smarttags" w:element="metricconverter">
                <w:smartTagPr>
                  <w:attr w:name="ProductID" w:val="290 мм"/>
                </w:smartTagPr>
                <w:r w:rsidRPr="008D275E">
                  <w:rPr>
                    <w:sz w:val="20"/>
                    <w:szCs w:val="20"/>
                  </w:rPr>
                  <w:t>290 мм</w:t>
                </w:r>
              </w:smartTag>
            </w:smartTag>
            <w:r w:rsidRPr="008D275E">
              <w:rPr>
                <w:sz w:val="20"/>
                <w:szCs w:val="20"/>
              </w:rPr>
              <w:t>, должны быть изготовлены из литого полиуретана, должны быть быстросъемными;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оснащены тормозом в виде выдвигающихся штырей, входящих в пазы левого и правого колеса в момент активации тормоза;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тормоз должен активироваться при помощи нажатия на педаль.</w:t>
            </w:r>
          </w:p>
          <w:p w:rsidR="008D275E" w:rsidRPr="008D275E" w:rsidRDefault="008D275E" w:rsidP="008D275E">
            <w:pPr>
              <w:keepNext/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передние колеса должны иметь фиксаторы для предотвращения вращения во время движения.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- шасси должно легко складываться и раскладываться без помощи инструментов;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угол наклона верхней части ручки для сопровождающего лица должен легко изменяться при помощи нажатия двух фиксирующих клавиш и должен иметь возможность ступенчатой регулировки в не менее чем в восьми положениях;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ручка для сопровождающего лица должна иметь прорезиненную фактурную противоскользящую накладку;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задняя часть рамы шасси должна быть оснащена специальным устройством, облегчающим опрокидывание коляски назад сопровождающим лицом для преодоления бордюров и других препятствий с левой или правой стороны;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быть оснащено устройством для амортизации коляски в виде пружин, которые должны иметь возможность регулировки уровня жесткости в зависимости от потребностей пользователя;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позволять совершать регулировку угла наклона сиденья в диапазоне не менее чем от -10 до + 35 градусов относительно горизонтали.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Вес шасси должен быть не более </w:t>
            </w:r>
            <w:smartTag w:uri="urn:schemas-microsoft-com:office:smarttags" w:element="metricconverter">
              <w:smartTagPr>
                <w:attr w:name="ProductID" w:val="10,5 кг"/>
              </w:smartTagPr>
              <w:r w:rsidRPr="008D275E">
                <w:rPr>
                  <w:sz w:val="20"/>
                  <w:szCs w:val="20"/>
                </w:rPr>
                <w:t>10,5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color w:val="000000"/>
                <w:sz w:val="20"/>
                <w:szCs w:val="20"/>
              </w:rPr>
              <w:t>Гарантийный срок кресла-коляски должен быть не менее 12 (Двенадцати) месяцев со дня подписания Акта приема-передачи технического средства реабилитации (товара) инвалидом либо лицом, представляющим его интересы.</w:t>
            </w:r>
          </w:p>
          <w:p w:rsidR="008D275E" w:rsidRPr="008D275E" w:rsidRDefault="008D275E" w:rsidP="008D275E">
            <w:pPr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180 600,00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361 200,00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</w:tr>
      <w:tr w:rsidR="008D275E" w:rsidRPr="008D275E" w:rsidTr="00707E6D">
        <w:trPr>
          <w:jc w:val="center"/>
        </w:trPr>
        <w:tc>
          <w:tcPr>
            <w:tcW w:w="354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1519" w:type="dxa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19"/>
                <w:szCs w:val="19"/>
                <w:lang w:val="en-US"/>
              </w:rPr>
            </w:pPr>
            <w:r w:rsidRPr="008D275E">
              <w:rPr>
                <w:sz w:val="19"/>
                <w:szCs w:val="19"/>
                <w:lang w:val="en-US"/>
              </w:rPr>
              <w:t>7-02-02</w:t>
            </w:r>
          </w:p>
        </w:tc>
        <w:tc>
          <w:tcPr>
            <w:tcW w:w="147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прогулочная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детей-инвалидов). 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предназначена для передвижения детей-инвалидов в возрасте 4-12 лет в условиях улицы при помощи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подголовником с</w:t>
            </w:r>
            <w:r w:rsidRPr="008D275E">
              <w:t xml:space="preserve"> </w:t>
            </w:r>
            <w:r w:rsidRPr="008D275E">
              <w:rPr>
                <w:sz w:val="20"/>
                <w:szCs w:val="20"/>
              </w:rPr>
              <w:t xml:space="preserve">боковыми опорами для головы фиксированными или </w:t>
            </w:r>
            <w:r w:rsidRPr="008D275E">
              <w:rPr>
                <w:sz w:val="20"/>
                <w:szCs w:val="20"/>
              </w:rPr>
              <w:lastRenderedPageBreak/>
              <w:t>регулируемыми;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боковыми опорами для тела, которые должны располагаться по обе стороны спинки кресла и регулироваться по высоте  за счет перемещения в продольных пазах, расположенных под обшивкой;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фиксирующим 5-точечным ремнем;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-подлокотниками, регулируемыми по высоте;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 xml:space="preserve"> материала с мягкой подкладкой;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крышей от дождя и солнца с закрывающимся окошком для присмотра за ребенком, из прозрачного синтетического материала;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обшивка крыши должна иметь светоотражающие элементы, расположенные по бокам и по периметру переднего края, задняя часть крыши должна отстегиваться, и должна быть снабжена сеткой для вентиляции;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</w:t>
            </w: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поясничным валиком.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Крыша должна быть быстросъемной, каркас должен быть выполнен из алюминия. Обивка кресла должна быть выполнена из синтетического </w:t>
            </w:r>
            <w:proofErr w:type="spellStart"/>
            <w:r w:rsidRPr="008D275E">
              <w:rPr>
                <w:sz w:val="20"/>
                <w:szCs w:val="20"/>
              </w:rPr>
              <w:t>легкоочищающегося</w:t>
            </w:r>
            <w:proofErr w:type="spellEnd"/>
            <w:r w:rsidRPr="008D275E">
              <w:rPr>
                <w:sz w:val="20"/>
                <w:szCs w:val="20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плавные бесступенчатые регулировки: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спинки в диапазоне не менее чем 90-180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подножки в диапазоне от 0 до + 90 градусов относительно сиденья;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угла наклона сиденья в диапазоне не менее чем от -5 градусов до + 35 градусов относительно горизонтальной поверхности.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</w:t>
            </w:r>
            <w:r w:rsidRPr="008D275E">
              <w:rPr>
                <w:sz w:val="20"/>
                <w:szCs w:val="20"/>
              </w:rPr>
              <w:lastRenderedPageBreak/>
              <w:t>подножки с регулировкой угла наклона с алюминиевой подставкой под стопы и ремешками для фиксации ног ребенка.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иметь возможность установки сиденья на шасси, чтобы везти ребенка лицом к сопровождающему лицу для обеспечения зрительного контакта, а также лицом от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Изменение угла наклона сиденья должно производиться при помощи поворота ручки, расположенной на внешней стороне спинки модуля кресла или на раме кресла-коляски с фиксацией нужного угла наклона спинки при возврате ручки в исходное положение.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Кресло-коляска должна быть оснащена корзиной для мелочей, закрепленной на шасси под сиденьем.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D275E">
                <w:rPr>
                  <w:sz w:val="20"/>
                  <w:szCs w:val="20"/>
                </w:rPr>
                <w:t>40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Конструкция кресла-коляски должна быть модульной и состоять из многофункционального сиденья и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1.Многофункциональное съемное кресло должно быть с возможностью установки на шасси для передвижения по улице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ширины сиденья в диапазоне не менее чем 24-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D275E">
                <w:rPr>
                  <w:sz w:val="20"/>
                  <w:szCs w:val="20"/>
                </w:rPr>
                <w:t>40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глубины сиденья в диапазоне не менее чем 26-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8D275E">
                <w:rPr>
                  <w:sz w:val="20"/>
                  <w:szCs w:val="20"/>
                </w:rPr>
                <w:t>35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спинки в диапазоне не менее чем 56-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D275E">
                <w:rPr>
                  <w:sz w:val="20"/>
                  <w:szCs w:val="20"/>
                </w:rPr>
                <w:t>70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должна быть бесступенчатая регулировка высоты подножки в диапазоне не менее чем 20-</w:t>
            </w:r>
            <w:smartTag w:uri="urn:schemas-microsoft-com:office:smarttags" w:element="metricconverter">
              <w:smartTagPr>
                <w:attr w:name="ProductID" w:val="37 см"/>
              </w:smartTagPr>
              <w:r w:rsidRPr="008D275E">
                <w:rPr>
                  <w:sz w:val="20"/>
                  <w:szCs w:val="20"/>
                </w:rPr>
                <w:t>37 см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вес съемного сиденья должен быть не более </w:t>
            </w:r>
            <w:smartTag w:uri="urn:schemas-microsoft-com:office:smarttags" w:element="metricconverter">
              <w:smartTagPr>
                <w:attr w:name="ProductID" w:val="11 кг"/>
              </w:smartTagPr>
              <w:r w:rsidRPr="008D275E">
                <w:rPr>
                  <w:sz w:val="20"/>
                  <w:szCs w:val="20"/>
                </w:rPr>
                <w:t>11 кг</w:t>
              </w:r>
            </w:smartTag>
            <w:r w:rsidRPr="008D275E">
              <w:rPr>
                <w:sz w:val="20"/>
                <w:szCs w:val="20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Ширина кресла-коляски должна составлять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D275E">
                <w:rPr>
                  <w:sz w:val="20"/>
                  <w:szCs w:val="20"/>
                </w:rPr>
                <w:t>70 см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2. Шасси.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Шасси должно иметь следующие технические характеристики: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быть изготовлено из алюминиевых труб;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-передние самоориентирующиеся колеса должны быть размером не менее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8D275E">
                <w:rPr>
                  <w:sz w:val="20"/>
                  <w:szCs w:val="20"/>
                </w:rPr>
                <w:t>160 мм</w:t>
              </w:r>
            </w:smartTag>
            <w:r w:rsidRPr="008D275E"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8D275E">
                <w:rPr>
                  <w:sz w:val="20"/>
                  <w:szCs w:val="20"/>
                </w:rPr>
                <w:t>180 мм</w:t>
              </w:r>
              <w:proofErr w:type="gramStart"/>
              <w:r w:rsidRPr="008D275E">
                <w:rPr>
                  <w:sz w:val="20"/>
                  <w:szCs w:val="20"/>
                </w:rPr>
                <w:t>.</w:t>
              </w:r>
            </w:smartTag>
            <w:proofErr w:type="gramEnd"/>
            <w:r w:rsidRPr="008D275E">
              <w:rPr>
                <w:sz w:val="20"/>
                <w:szCs w:val="20"/>
              </w:rPr>
              <w:t xml:space="preserve"> </w:t>
            </w:r>
            <w:proofErr w:type="gramStart"/>
            <w:r w:rsidRPr="008D275E">
              <w:rPr>
                <w:sz w:val="20"/>
                <w:szCs w:val="20"/>
              </w:rPr>
              <w:lastRenderedPageBreak/>
              <w:t>д</w:t>
            </w:r>
            <w:proofErr w:type="gramEnd"/>
            <w:r w:rsidRPr="008D275E">
              <w:rPr>
                <w:sz w:val="20"/>
                <w:szCs w:val="20"/>
              </w:rPr>
              <w:t>олжны быть изготовлены из литого полиуретана;</w:t>
            </w:r>
          </w:p>
          <w:p w:rsidR="008D275E" w:rsidRPr="008D275E" w:rsidRDefault="008D275E" w:rsidP="008D275E">
            <w:pPr>
              <w:ind w:left="141"/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размером не менее </w:t>
            </w:r>
            <w:smartTag w:uri="urn:schemas-microsoft-com:office:smarttags" w:element="metricconverter">
              <w:smartTagPr>
                <w:attr w:name="ProductID" w:val="280 мм"/>
              </w:smartTagPr>
              <w:r w:rsidRPr="008D275E">
                <w:rPr>
                  <w:sz w:val="20"/>
                  <w:szCs w:val="20"/>
                </w:rPr>
                <w:t>280 мм</w:t>
              </w:r>
            </w:smartTag>
            <w:r w:rsidRPr="008D275E"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8D275E">
                <w:rPr>
                  <w:sz w:val="20"/>
                  <w:szCs w:val="20"/>
                </w:rPr>
                <w:t>290 мм</w:t>
              </w:r>
            </w:smartTag>
            <w:r w:rsidRPr="008D275E">
              <w:rPr>
                <w:sz w:val="20"/>
                <w:szCs w:val="20"/>
              </w:rPr>
              <w:t>, должны быть</w:t>
            </w:r>
            <w:r w:rsidRPr="008D275E">
              <w:t xml:space="preserve"> </w:t>
            </w:r>
            <w:r w:rsidRPr="008D275E">
              <w:rPr>
                <w:sz w:val="20"/>
                <w:szCs w:val="20"/>
              </w:rPr>
              <w:t>изготовлены из литого полиуретана,  должны быть быстросъемными;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задние колеса должны быть оснащены тормозом в виде выдвигающихся штырей, входящих в пазы левого и правого колеса в момент активации тормоза;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тормоз должен активироваться при помощи нажатия на педаль;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передние колеса должны иметь фиксаторы для предотвращения вращения во время движения.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легко складываться и раскладываться без помощи инструментов;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угол наклона верхней части ручки для сопровождающего лица должен легко изменяться при помощи нажатия двух фиксирующих клавиш и должен иметь возможность ступенчатой регулировки не менее чем в 8 положениях;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ручка для сопровождающего лица должна иметь прорезиненную фактурную противоскользящую накладку;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задняя часть рамы шасси должна быть оснащена специальным устройством, облегчающим опрокидывание коляски назад сопровождающим лицом для преодоления бордюров и других препятствий с левой или правой стороны;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быть оснащено устройством для амортизации коляски в виде пружин, которые должны иметь возможность регулировки уровня жесткости в зависимости от потребностей пользователя;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- шасси должно позволять совершать регулировку угла наклона сиденья в диапазоне не менее чем от -10 до + 35 градусов относительно горизонтали;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- вес шасси должен быть не более </w:t>
            </w:r>
            <w:smartTag w:uri="urn:schemas-microsoft-com:office:smarttags" w:element="metricconverter">
              <w:smartTagPr>
                <w:attr w:name="ProductID" w:val="11,5 кг"/>
              </w:smartTagPr>
              <w:r w:rsidRPr="008D275E">
                <w:rPr>
                  <w:sz w:val="20"/>
                  <w:szCs w:val="20"/>
                </w:rPr>
                <w:t>11,5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color w:val="000000"/>
                <w:sz w:val="20"/>
                <w:szCs w:val="20"/>
              </w:rPr>
              <w:t xml:space="preserve">Гарантийный срок кресла-коляски должен быть не менее 12 (Двенадцати) месяцев со дня подписания Акта приема-передачи технического средства реабилитации (товара) инвалидом либо лицом, </w:t>
            </w:r>
            <w:r w:rsidRPr="008D275E">
              <w:rPr>
                <w:color w:val="000000"/>
                <w:sz w:val="20"/>
                <w:szCs w:val="20"/>
              </w:rPr>
              <w:lastRenderedPageBreak/>
              <w:t>представляющим его интересы.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180 600,00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180 600,00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</w:tr>
      <w:tr w:rsidR="008D275E" w:rsidRPr="008D275E" w:rsidTr="00707E6D">
        <w:trPr>
          <w:jc w:val="center"/>
        </w:trPr>
        <w:tc>
          <w:tcPr>
            <w:tcW w:w="354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519" w:type="dxa"/>
          </w:tcPr>
          <w:p w:rsidR="008D275E" w:rsidRPr="008D275E" w:rsidRDefault="008D275E" w:rsidP="008D275E">
            <w:pPr>
              <w:tabs>
                <w:tab w:val="right" w:pos="82"/>
              </w:tabs>
              <w:jc w:val="center"/>
              <w:rPr>
                <w:sz w:val="19"/>
                <w:szCs w:val="19"/>
                <w:lang w:val="en-US"/>
              </w:rPr>
            </w:pPr>
            <w:r w:rsidRPr="008D275E">
              <w:rPr>
                <w:sz w:val="19"/>
                <w:szCs w:val="19"/>
                <w:lang w:val="en-US"/>
              </w:rPr>
              <w:t>7-01-02</w:t>
            </w:r>
          </w:p>
        </w:tc>
        <w:tc>
          <w:tcPr>
            <w:tcW w:w="1472" w:type="dxa"/>
          </w:tcPr>
          <w:p w:rsidR="008D275E" w:rsidRPr="008D275E" w:rsidRDefault="008D275E" w:rsidP="008D275E">
            <w:pPr>
              <w:jc w:val="center"/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комнатная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</w:t>
            </w:r>
            <w:r w:rsidRPr="008D275E">
              <w:t>)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комнатная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Кресло-коляска должна предназначаться для передвижения детей-инвалидов в возрасте 1-6 лет в условиях помещений с помощью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Конструкция кресла-коляски должна быть модульной и состоять из следующих модулей: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1.Многофункциональное съемное кресло должно быть с возможностью установки на домашнее шасси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иметь плавные бесступенчатые регулировки: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глубины сидения от не менее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19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31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;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ширины сиденья от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30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высоты спинки от не менее </w:t>
            </w:r>
            <w:smartTag w:uri="urn:schemas-microsoft-com:office:smarttags" w:element="metricconverter">
              <w:smartTagPr>
                <w:attr w:name="ProductID" w:val="41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41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 до не более </w:t>
            </w:r>
            <w:smartTag w:uri="urn:schemas-microsoft-com:office:smarttags" w:element="metricconverter">
              <w:smartTagPr>
                <w:attr w:name="ProductID" w:val="61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61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высоты подножки от не менее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19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до не более 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31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• угла наклона спинки от 0 и до + 90 градусов (при снятых ручках для сопровождающего);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угла наклона подножки от 0 до  + 90 градусов;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• угла наклона сиденья не менее чем от -10 градусов до не более +25 градусов.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proofErr w:type="gram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иметь подножки с анатомическим углом коленного изгиба от не более - 10 до не менее + 90 градусов с металлической подставкой под стопы.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Изменение угла наклона сиденья должно иметь плавную регулировку и производиться при помощи винтового механизма без применения инструмента.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Кресло должна быть оснащено:  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подголовником с</w:t>
            </w:r>
            <w:r w:rsidRPr="008D275E">
              <w:t xml:space="preserve"> </w:t>
            </w: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боковыми опорами для головы фиксированными или регулируемыми;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- боковыми опорами для тела, которые должны располагаться по обе стороны спинки  сиденья и могут регулироваться по высоте  за счет перемещения в продольных пазах, </w:t>
            </w: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lastRenderedPageBreak/>
              <w:t>расположенных под обшивкой;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фиксирующим 5-точечным ремнем;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легкоочищающегося</w:t>
            </w:r>
            <w:proofErr w:type="spellEnd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материала с мягкой подкладкой;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валиком для сохранения зазора между ногами (абдуктором);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терапевтическим столиком из пластика;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ремешками для стоп, регулируемыми по натяжению и объему с мягкими подкладками;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Обивка кресла должна быть выполнена из синтетического </w:t>
            </w:r>
            <w:proofErr w:type="spell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легкоочищающегося</w:t>
            </w:r>
            <w:proofErr w:type="spellEnd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Вес кресла должен быть не более </w:t>
            </w:r>
            <w:smartTag w:uri="urn:schemas-microsoft-com:office:smarttags" w:element="metricconverter">
              <w:smartTagPr>
                <w:attr w:name="ProductID" w:val="9,5 кг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9,5 кг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2. Шасси для передвижения по помещению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Вес шасси должен быть не более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8 кг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.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быть изготовлено из стальных профилей.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Передние и задние колеса должны быть изготовлены из прочного пластика, иметь блокираторы хода (тормоза).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Размер колес должен быть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6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8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быть оснащено съемными ручками для сопровождающего лица, изготовленными из труб.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Телескопическая конструкция рамы должна позволять регулировать шасси по высоте в диапазоне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proofErr w:type="gram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кресла-коляски должно позволять совершать регулировку угла наклона сиденья от не менее -10 до не более  + 25 градусов.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иметь регулировку длины базы для достижения более устойчивого положения при регулировках угла наклона спинки и кресла.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lastRenderedPageBreak/>
              <w:t xml:space="preserve">Общая ширина кресла-коляски не должна превышать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45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.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D275E">
                <w:rPr>
                  <w:sz w:val="20"/>
                  <w:szCs w:val="20"/>
                </w:rPr>
                <w:t>40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color w:val="000000"/>
                <w:sz w:val="20"/>
                <w:szCs w:val="20"/>
              </w:rPr>
              <w:t>Гарантийный срок кресла-коляски должен быть не менее 12 (Двенадцати) месяцев со дня подписания Акта приема-передачи технического средства реабилитации (товара) инвалидом либо лицом, представляющим его интересы.</w:t>
            </w:r>
          </w:p>
          <w:p w:rsidR="008D275E" w:rsidRPr="008D275E" w:rsidRDefault="008D275E" w:rsidP="008D275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148 050,00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296 100,00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</w:tr>
      <w:tr w:rsidR="008D275E" w:rsidRPr="008D275E" w:rsidTr="00707E6D">
        <w:trPr>
          <w:jc w:val="center"/>
        </w:trPr>
        <w:tc>
          <w:tcPr>
            <w:tcW w:w="354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1519" w:type="dxa"/>
          </w:tcPr>
          <w:p w:rsidR="008D275E" w:rsidRPr="008D275E" w:rsidRDefault="008D275E" w:rsidP="008D275E">
            <w:pPr>
              <w:jc w:val="center"/>
              <w:rPr>
                <w:sz w:val="19"/>
                <w:szCs w:val="19"/>
              </w:rPr>
            </w:pPr>
            <w:r w:rsidRPr="008D275E">
              <w:rPr>
                <w:sz w:val="19"/>
                <w:szCs w:val="19"/>
              </w:rPr>
              <w:t>7-01-02</w:t>
            </w:r>
          </w:p>
        </w:tc>
        <w:tc>
          <w:tcPr>
            <w:tcW w:w="147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комнатная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</w:t>
            </w:r>
          </w:p>
        </w:tc>
        <w:tc>
          <w:tcPr>
            <w:tcW w:w="3111" w:type="dxa"/>
            <w:vAlign w:val="center"/>
          </w:tcPr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D275E">
              <w:rPr>
                <w:sz w:val="20"/>
                <w:szCs w:val="20"/>
              </w:rPr>
              <w:t>комнатная</w:t>
            </w:r>
            <w:proofErr w:type="gramEnd"/>
            <w:r w:rsidRPr="008D275E">
              <w:rPr>
                <w:sz w:val="20"/>
                <w:szCs w:val="20"/>
              </w:rPr>
              <w:t xml:space="preserve"> (для  детей-инвалидов).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Кресло-коляска должна предназначаться для передвижения детей-инвалидов в возрасте 4-10 лет в условиях помещений с помощью сопровождающего лица.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Конструкция кресла-коляски должна быть модульной и состоять из следующих модулей: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1.Многофункциональное съемное кресло должно быть с возможностью установки на домашнее шасси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иметь плавные бесступенчатые регулировки: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глубины сидения от не менее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24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40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ширины сиденья от не менее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26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до не более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35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высоты спинки от не менее </w:t>
            </w:r>
            <w:smartTag w:uri="urn:schemas-microsoft-com:office:smarttags" w:element="metricconverter">
              <w:smartTagPr>
                <w:attr w:name="ProductID" w:val="56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56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до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70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высоты подножки от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до не более </w:t>
            </w:r>
            <w:smartTag w:uri="urn:schemas-microsoft-com:office:smarttags" w:element="metricconverter">
              <w:smartTagPr>
                <w:attr w:name="ProductID" w:val="37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37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• угла наклона спинки от 0 и до + 90 градусов (при снятых ручках для сопровождающего);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• угла наклона подножки от 0 до  + 90 градусов;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• угла наклона сиденья не менее чем от -10 градусов до не более +25 градусов.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proofErr w:type="gram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иметь подножки с анатомическим углом коленного изгиба от не более - 10 до не менее + 90 градусов с металлической подставкой под стопы.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Изменение угла наклона сиденья должно иметь плавную регулировку и производиться при помощи винтового механизма без применения инструмента.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lastRenderedPageBreak/>
              <w:t xml:space="preserve">Кресло должно быть оснащено:   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подголовником с боковыми опорами для головы фиксированными или регулируемыми;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боковыми опорами для тела, которые должны располагаться по обе стороны спинки кресла и могут регулироваться по высоте  за счет перемещения в продольных пазах, расположенных под обшивкой;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фиксирующим 5-точечным ремнем;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-подлокотниками, регулируемыми по высоте;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легкоочищающегося</w:t>
            </w:r>
            <w:proofErr w:type="spellEnd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материала с мягкой подкладкой;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валиком для сохранения зазора между ногами (абдуктором);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терапевтическим столиком из пластика;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ремешками для стоп, регулируемыми по натяжению и объему с мягкими подкладками;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- поясничным валиком.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Обивка кресла должна быть выполнена из синтетического </w:t>
            </w:r>
            <w:proofErr w:type="spell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легкоочищающегося</w:t>
            </w:r>
            <w:proofErr w:type="spellEnd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Вес кресла должен быть более </w:t>
            </w:r>
            <w:smartTag w:uri="urn:schemas-microsoft-com:office:smarttags" w:element="metricconverter">
              <w:smartTagPr>
                <w:attr w:name="ProductID" w:val="11 кг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11 кг</w:t>
              </w:r>
            </w:smartTag>
            <w:proofErr w:type="gram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.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2. Шасси для передвижения по помещению со следующими техническими характеристиками: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Вес шасси должен быть не более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8 кг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быть изготовлено из стальных профилей.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Передние и задние колеса должны быть изготовлены из прочного пластика, иметь блокираторы хода (тормоза).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Размер колес должен быть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6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8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быть оснащено съемными ручками для сопровождающего лица, изготовленными из труб.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lastRenderedPageBreak/>
              <w:t xml:space="preserve">Телескопическая конструкция рамы должна позволять регулировать шасси по высоте в диапазоне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20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proofErr w:type="gramStart"/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кресла-коляски должно позволять совершать регулировку угла наклона кресла  от не менее -10 до не более  + 25 градусов.</w:t>
            </w:r>
            <w:proofErr w:type="gramEnd"/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>Шасси должно иметь регулировку длины базы для достижения более устойчивого положения при регулировках угла наклона спинки и кресла.</w:t>
            </w:r>
          </w:p>
          <w:p w:rsidR="008D275E" w:rsidRPr="008D275E" w:rsidRDefault="008D275E" w:rsidP="008D275E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</w:pPr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Общая ширина кресла-коляски не должна превышать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8D275E">
                <w:rPr>
                  <w:color w:val="000000"/>
                  <w:sz w:val="20"/>
                  <w:szCs w:val="20"/>
                  <w:shd w:val="clear" w:color="auto" w:fill="FFFFFF"/>
                  <w:lang w:eastAsia="x-none"/>
                </w:rPr>
                <w:t>45 см</w:t>
              </w:r>
            </w:smartTag>
            <w:r w:rsidRPr="008D275E">
              <w:rPr>
                <w:color w:val="000000"/>
                <w:sz w:val="20"/>
                <w:szCs w:val="20"/>
                <w:shd w:val="clear" w:color="auto" w:fill="FFFFFF"/>
                <w:lang w:eastAsia="x-none"/>
              </w:rPr>
              <w:t xml:space="preserve">. 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8D275E">
                <w:rPr>
                  <w:sz w:val="20"/>
                  <w:szCs w:val="20"/>
                </w:rPr>
                <w:t>40 кг</w:t>
              </w:r>
            </w:smartTag>
            <w:r w:rsidRPr="008D275E">
              <w:rPr>
                <w:sz w:val="20"/>
                <w:szCs w:val="20"/>
              </w:rPr>
              <w:t>.</w:t>
            </w:r>
          </w:p>
          <w:p w:rsidR="008D275E" w:rsidRPr="008D275E" w:rsidRDefault="008D275E" w:rsidP="008D275E">
            <w:pPr>
              <w:jc w:val="both"/>
              <w:rPr>
                <w:sz w:val="20"/>
                <w:szCs w:val="20"/>
              </w:rPr>
            </w:pPr>
            <w:r w:rsidRPr="008D275E">
              <w:rPr>
                <w:color w:val="000000"/>
                <w:sz w:val="20"/>
                <w:szCs w:val="20"/>
              </w:rPr>
              <w:t>Гарантийный срок кресла-коляски должен быть не менее 12 (Двенадцати) месяцев со дня подписания Акта приема-передачи технического средства реабилитации (товара) инвалидом либо лицом, представляющим его интересы.</w:t>
            </w:r>
          </w:p>
          <w:p w:rsidR="008D275E" w:rsidRPr="008D275E" w:rsidRDefault="008D275E" w:rsidP="008D2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148 050,00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  <w:r w:rsidRPr="008D275E">
              <w:rPr>
                <w:sz w:val="20"/>
                <w:szCs w:val="20"/>
              </w:rPr>
              <w:t>148 050,00</w:t>
            </w: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sz w:val="20"/>
                <w:szCs w:val="20"/>
              </w:rPr>
            </w:pPr>
          </w:p>
        </w:tc>
      </w:tr>
      <w:tr w:rsidR="008D275E" w:rsidRPr="008D275E" w:rsidTr="00707E6D">
        <w:trPr>
          <w:trHeight w:val="231"/>
          <w:jc w:val="center"/>
        </w:trPr>
        <w:tc>
          <w:tcPr>
            <w:tcW w:w="6456" w:type="dxa"/>
            <w:gridSpan w:val="4"/>
          </w:tcPr>
          <w:p w:rsidR="008D275E" w:rsidRPr="008D275E" w:rsidRDefault="008D275E" w:rsidP="008D275E">
            <w:pPr>
              <w:jc w:val="right"/>
              <w:rPr>
                <w:b/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right"/>
              <w:rPr>
                <w:b/>
                <w:sz w:val="20"/>
                <w:szCs w:val="20"/>
              </w:rPr>
            </w:pPr>
            <w:r w:rsidRPr="008D275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57" w:type="dxa"/>
            <w:vAlign w:val="center"/>
          </w:tcPr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  <w:r w:rsidRPr="008D27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  <w:r w:rsidRPr="008D275E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61" w:type="dxa"/>
          </w:tcPr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</w:p>
          <w:p w:rsidR="008D275E" w:rsidRPr="008D275E" w:rsidRDefault="008D275E" w:rsidP="008D275E">
            <w:pPr>
              <w:jc w:val="center"/>
              <w:rPr>
                <w:b/>
                <w:sz w:val="20"/>
                <w:szCs w:val="20"/>
              </w:rPr>
            </w:pPr>
            <w:r w:rsidRPr="008D275E">
              <w:rPr>
                <w:b/>
                <w:sz w:val="20"/>
                <w:szCs w:val="20"/>
              </w:rPr>
              <w:t>1 166 550,00</w:t>
            </w:r>
          </w:p>
        </w:tc>
      </w:tr>
    </w:tbl>
    <w:p w:rsidR="004208AC" w:rsidRDefault="008D275E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D275E">
        <w:rPr>
          <w:color w:val="000000"/>
        </w:rPr>
        <w:t>В комплект поставки должны входить: кресло-коляска, руководство пользователя или паспорт на русском языке,  гарантийный талон на сервисное обслуживание.</w:t>
      </w:r>
    </w:p>
    <w:p w:rsidR="008D275E" w:rsidRDefault="008D275E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D6F47" w:rsidRPr="00155B1B" w:rsidRDefault="00DD6F47" w:rsidP="00DD6F47">
      <w:pPr>
        <w:shd w:val="clear" w:color="auto" w:fill="FFFFFF"/>
        <w:ind w:firstLine="540"/>
        <w:jc w:val="both"/>
      </w:pPr>
      <w:proofErr w:type="gramStart"/>
      <w:r w:rsidRPr="00155B1B">
        <w:t xml:space="preserve">Товар </w:t>
      </w:r>
      <w:r>
        <w:t xml:space="preserve">должен </w:t>
      </w:r>
      <w:r w:rsidRPr="00155B1B">
        <w:t>име</w:t>
      </w:r>
      <w:r>
        <w:t>ть</w:t>
      </w:r>
      <w:r w:rsidRPr="00155B1B">
        <w:t xml:space="preserve"> регистрационные удостоверения на медицинские изделия или регистрационные удостоверения на изделия медицинского назначения и медицинскую технику, которые считаются действительными в соответствии с Постановлением Правительства Российской Федерации от 27 декабря 2012 года № 1416 «Об утверждении Правил государственной регистрации медицинских изделий», а также декларации о соответствии и (или) сертификаты соответствия, которые считаются действительными согласно Постановлению Правительства Российской Федерации от 01</w:t>
      </w:r>
      <w:proofErr w:type="gramEnd"/>
      <w:r w:rsidRPr="00155B1B">
        <w:t xml:space="preserve">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D6F47" w:rsidRDefault="00DD6F47" w:rsidP="00DD6F47">
      <w:pPr>
        <w:pStyle w:val="2-11"/>
        <w:spacing w:after="0"/>
        <w:ind w:firstLine="540"/>
      </w:pPr>
      <w:r w:rsidRPr="00555BA8">
        <w:t>В случае</w:t>
      </w:r>
      <w:proofErr w:type="gramStart"/>
      <w:r w:rsidR="008D275E">
        <w:t>.</w:t>
      </w:r>
      <w:proofErr w:type="gramEnd"/>
      <w:r w:rsidRPr="00555BA8">
        <w:t xml:space="preserve"> </w:t>
      </w:r>
      <w:proofErr w:type="gramStart"/>
      <w:r w:rsidRPr="00555BA8">
        <w:t>е</w:t>
      </w:r>
      <w:proofErr w:type="gramEnd"/>
      <w:r w:rsidRPr="00555BA8">
        <w:t>сли в период срока действия государственного контракта истек срок их действия, заверенные надлежащим образом</w:t>
      </w:r>
      <w:bookmarkStart w:id="0" w:name="_GoBack"/>
      <w:bookmarkEnd w:id="0"/>
      <w:r w:rsidRPr="00555BA8">
        <w:t xml:space="preserve"> копии новых регистрационных удостоверений и деклараций о соответствии </w:t>
      </w:r>
      <w:r>
        <w:t xml:space="preserve">должен </w:t>
      </w:r>
      <w:r w:rsidRPr="00555BA8">
        <w:t>предоставля</w:t>
      </w:r>
      <w:r>
        <w:t>ться</w:t>
      </w:r>
      <w:r w:rsidRPr="00555BA8">
        <w:t xml:space="preserve"> вместе с отчётной документацией для оплаты</w:t>
      </w:r>
      <w:r>
        <w:t xml:space="preserve"> поставленного Товара.</w:t>
      </w:r>
    </w:p>
    <w:p w:rsidR="00DD6F47" w:rsidRPr="00BA6344" w:rsidRDefault="00DD6F47" w:rsidP="00DD6F4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A6344">
        <w:t>Сырье и материалы, применяемые для изготовления Товара, не</w:t>
      </w:r>
      <w:r>
        <w:t xml:space="preserve"> должны</w:t>
      </w:r>
      <w:r w:rsidRPr="00BA6344">
        <w:t xml:space="preserve"> содержат</w:t>
      </w:r>
      <w:r w:rsidR="00ED0663">
        <w:t>ь</w:t>
      </w:r>
      <w:r w:rsidRPr="00BA6344">
        <w:t xml:space="preserve"> ядовитых (токсичных) компонентов, а также не</w:t>
      </w:r>
      <w:r>
        <w:t xml:space="preserve"> должны</w:t>
      </w:r>
      <w:r w:rsidRPr="00BA6344">
        <w:t xml:space="preserve"> воздейств</w:t>
      </w:r>
      <w:r>
        <w:t>овать</w:t>
      </w:r>
      <w:r w:rsidRPr="00BA6344">
        <w:t xml:space="preserve"> на цвет поверхности (пола, одежды, кожи </w:t>
      </w:r>
      <w:r>
        <w:t>Получателя</w:t>
      </w:r>
      <w:r w:rsidRPr="00BA6344">
        <w:t>), с которым контактируют те или иные детали Товара при его нормальной эксплуатации; разрешены к применению Федеральной службой по надзору в сфере защиты прав потребителей и благополучия человека.</w:t>
      </w:r>
      <w:proofErr w:type="gramEnd"/>
    </w:p>
    <w:p w:rsidR="00DD6F47" w:rsidRPr="00EF5023" w:rsidRDefault="00DD6F47" w:rsidP="00DD6F47">
      <w:pPr>
        <w:widowControl w:val="0"/>
        <w:autoSpaceDE w:val="0"/>
        <w:autoSpaceDN w:val="0"/>
        <w:adjustRightInd w:val="0"/>
        <w:ind w:firstLine="540"/>
        <w:jc w:val="both"/>
      </w:pPr>
      <w:r w:rsidRPr="00EF5023">
        <w:t xml:space="preserve">Поверхности металлических элементов </w:t>
      </w:r>
      <w:r>
        <w:t>Товара должны</w:t>
      </w:r>
      <w:r w:rsidRPr="00EF5023">
        <w:t xml:space="preserve"> обеспечива</w:t>
      </w:r>
      <w:r>
        <w:t xml:space="preserve">ть </w:t>
      </w:r>
      <w:r w:rsidRPr="00EF5023">
        <w:t>антикоррозийную защиту и устойчивы к дезинфекции.</w:t>
      </w:r>
    </w:p>
    <w:p w:rsidR="00DD6F47" w:rsidRDefault="00DD6F47" w:rsidP="00DD6F47">
      <w:pPr>
        <w:widowControl w:val="0"/>
        <w:autoSpaceDE w:val="0"/>
        <w:autoSpaceDN w:val="0"/>
        <w:adjustRightInd w:val="0"/>
        <w:ind w:firstLine="540"/>
        <w:jc w:val="both"/>
        <w:rPr>
          <w:szCs w:val="27"/>
        </w:rPr>
      </w:pPr>
      <w:r>
        <w:rPr>
          <w:szCs w:val="27"/>
        </w:rPr>
        <w:t xml:space="preserve">Поверхность сиденья (обтяжка) Товара </w:t>
      </w:r>
      <w:r w:rsidRPr="00BA6344">
        <w:t>не</w:t>
      </w:r>
      <w:r>
        <w:t xml:space="preserve"> должна</w:t>
      </w:r>
      <w:r w:rsidRPr="00BA6344">
        <w:t xml:space="preserve"> </w:t>
      </w:r>
      <w:r>
        <w:rPr>
          <w:szCs w:val="27"/>
        </w:rPr>
        <w:t xml:space="preserve">пропускать органические выделения, должна быть устойчива к их воздействию и поддаваться санитарной обработке. В отношении пожарной безопасности все используемые в конструкции материалы должны обладать свойством самогашения. Не допускается их воспламенение </w:t>
      </w:r>
      <w:r>
        <w:rPr>
          <w:szCs w:val="27"/>
        </w:rPr>
        <w:lastRenderedPageBreak/>
        <w:t>вследствие распространяющегося тления.</w:t>
      </w:r>
    </w:p>
    <w:p w:rsidR="00DD6F47" w:rsidRDefault="00DD6F47" w:rsidP="00DD6F47">
      <w:pPr>
        <w:widowControl w:val="0"/>
        <w:ind w:firstLine="540"/>
        <w:jc w:val="both"/>
        <w:rPr>
          <w:szCs w:val="27"/>
        </w:rPr>
      </w:pPr>
      <w:r>
        <w:rPr>
          <w:szCs w:val="27"/>
        </w:rPr>
        <w:t>Наружные поверхности Товара должны быть устойчивы к воздействию 1%-</w:t>
      </w:r>
      <w:proofErr w:type="spellStart"/>
      <w:r>
        <w:rPr>
          <w:szCs w:val="27"/>
        </w:rPr>
        <w:t>го</w:t>
      </w:r>
      <w:proofErr w:type="spellEnd"/>
      <w:r>
        <w:rPr>
          <w:szCs w:val="27"/>
        </w:rPr>
        <w:t xml:space="preserve"> раствора монохлорамина ХБ по ГОСТ </w:t>
      </w:r>
      <w:r>
        <w:t>14193-78 «Монохлорамин ХБ технический. Технические условия»</w:t>
      </w:r>
      <w:r>
        <w:rPr>
          <w:szCs w:val="27"/>
        </w:rPr>
        <w:t xml:space="preserve"> и растворов моющих средств, применяемых при дезинфекции.</w:t>
      </w:r>
    </w:p>
    <w:p w:rsidR="00DD6F47" w:rsidRDefault="00DD6F47" w:rsidP="00DD6F47">
      <w:pPr>
        <w:widowControl w:val="0"/>
        <w:ind w:firstLine="540"/>
        <w:jc w:val="both"/>
        <w:rPr>
          <w:szCs w:val="27"/>
        </w:rPr>
      </w:pPr>
      <w:r>
        <w:rPr>
          <w:szCs w:val="27"/>
        </w:rPr>
        <w:t xml:space="preserve">На каждом Товаре должна быть нанесена маркировка в соответствии с </w:t>
      </w:r>
      <w:r>
        <w:t>ГОСТ Р ИСО 7176-15-2007</w:t>
      </w:r>
      <w:r>
        <w:rPr>
          <w:szCs w:val="27"/>
        </w:rPr>
        <w:t xml:space="preserve"> «</w:t>
      </w:r>
      <w:r>
        <w:t>Кресла-коляски. Часть 15. Требования к документации и маркировке для обеспечения доступности информации»</w:t>
      </w:r>
      <w:r>
        <w:rPr>
          <w:szCs w:val="27"/>
        </w:rPr>
        <w:t>.</w:t>
      </w:r>
    </w:p>
    <w:p w:rsidR="00DD6F47" w:rsidRDefault="00DD6F47" w:rsidP="00DD6F47">
      <w:pPr>
        <w:ind w:firstLine="420"/>
        <w:jc w:val="both"/>
      </w:pPr>
      <w:r>
        <w:t xml:space="preserve">Поставка </w:t>
      </w:r>
      <w:r>
        <w:rPr>
          <w:szCs w:val="27"/>
        </w:rPr>
        <w:t>Товара</w:t>
      </w:r>
      <w:r>
        <w:t xml:space="preserve"> должна осуществляться в индивидуальной упаковке, защищающей от повреждений и воздействия внешней среды, обеспечивающей его сохранность во время доставки до места жительства (дома, квартиры) Получателя.</w:t>
      </w:r>
    </w:p>
    <w:p w:rsidR="002D650F" w:rsidRDefault="002D650F" w:rsidP="002D650F">
      <w:pPr>
        <w:ind w:firstLine="420"/>
        <w:jc w:val="both"/>
      </w:pPr>
      <w:r>
        <w:t xml:space="preserve">Транспортирование </w:t>
      </w:r>
      <w:r>
        <w:rPr>
          <w:szCs w:val="27"/>
        </w:rPr>
        <w:t>Товара</w:t>
      </w:r>
      <w:r>
        <w:t xml:space="preserve">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906387" w:rsidRDefault="00A41FFE" w:rsidP="00906387">
      <w:pPr>
        <w:widowControl w:val="0"/>
        <w:ind w:firstLine="539"/>
        <w:jc w:val="both"/>
      </w:pPr>
      <w:r>
        <w:t>Товар должен быть новым (не бывшим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>
        <w:rPr>
          <w:color w:val="000000"/>
        </w:rPr>
        <w:t>,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>свободным от прав третьих лиц,</w:t>
      </w:r>
      <w:r>
        <w:rPr>
          <w:bCs/>
        </w:rPr>
        <w:t xml:space="preserve"> </w:t>
      </w:r>
      <w:r>
        <w:rPr>
          <w:color w:val="000000"/>
        </w:rPr>
        <w:t xml:space="preserve">не иметь дефектов, </w:t>
      </w:r>
      <w:r>
        <w:rPr>
          <w:szCs w:val="26"/>
        </w:rPr>
        <w:t>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  <w:r w:rsidR="00906387" w:rsidRPr="00906387">
        <w:t xml:space="preserve"> </w:t>
      </w:r>
    </w:p>
    <w:p w:rsidR="00906387" w:rsidRDefault="00906387" w:rsidP="00906387">
      <w:pPr>
        <w:widowControl w:val="0"/>
        <w:ind w:firstLine="539"/>
        <w:jc w:val="both"/>
        <w:rPr>
          <w:bCs/>
        </w:rPr>
      </w:pPr>
      <w:r>
        <w:t>Поставщик обязан у</w:t>
      </w:r>
      <w:r w:rsidRPr="008E0A0A">
        <w:t xml:space="preserve">ведомить Получателя о предстоящей </w:t>
      </w:r>
      <w:r>
        <w:t>по</w:t>
      </w:r>
      <w:r w:rsidRPr="008E0A0A">
        <w:t xml:space="preserve">ставке Товара </w:t>
      </w:r>
      <w:r w:rsidRPr="008E0A0A">
        <w:rPr>
          <w:bCs/>
        </w:rPr>
        <w:t xml:space="preserve">не позднее, чем за </w:t>
      </w:r>
      <w:r>
        <w:rPr>
          <w:bCs/>
        </w:rPr>
        <w:t>2 (Д</w:t>
      </w:r>
      <w:r w:rsidRPr="008E0A0A">
        <w:rPr>
          <w:bCs/>
        </w:rPr>
        <w:t>ва</w:t>
      </w:r>
      <w:r>
        <w:rPr>
          <w:bCs/>
        </w:rPr>
        <w:t>)</w:t>
      </w:r>
      <w:r w:rsidRPr="008E0A0A">
        <w:rPr>
          <w:bCs/>
        </w:rPr>
        <w:t xml:space="preserve"> дня до предполагаемой даты </w:t>
      </w:r>
      <w:r>
        <w:rPr>
          <w:bCs/>
        </w:rPr>
        <w:t>поставки</w:t>
      </w:r>
      <w:r w:rsidRPr="008E0A0A">
        <w:rPr>
          <w:bCs/>
        </w:rPr>
        <w:t xml:space="preserve">. </w:t>
      </w:r>
    </w:p>
    <w:p w:rsidR="00A41FFE" w:rsidRPr="00906387" w:rsidRDefault="00906387" w:rsidP="00906387">
      <w:pPr>
        <w:widowControl w:val="0"/>
        <w:ind w:firstLine="539"/>
        <w:jc w:val="both"/>
        <w:rPr>
          <w:bCs/>
        </w:rPr>
      </w:pPr>
      <w:r>
        <w:rPr>
          <w:szCs w:val="23"/>
        </w:rPr>
        <w:t>Поставщик обязан обеспечить инструктаж Получателей и консультативную</w:t>
      </w:r>
      <w:r>
        <w:t xml:space="preserve"> помощь по правильному пользованию Товаром</w:t>
      </w:r>
    </w:p>
    <w:p w:rsidR="002D650F" w:rsidRPr="00A14FE7" w:rsidRDefault="002D650F" w:rsidP="002D650F">
      <w:pPr>
        <w:ind w:firstLine="540"/>
        <w:jc w:val="both"/>
        <w:rPr>
          <w:szCs w:val="26"/>
        </w:rPr>
      </w:pPr>
      <w:r w:rsidRPr="00B2590F">
        <w:t xml:space="preserve">В случае предъявления </w:t>
      </w:r>
      <w:r>
        <w:t>Получателем</w:t>
      </w:r>
      <w:r w:rsidRPr="00B2590F">
        <w:t xml:space="preserve"> в течение гарантийного срока претензий к качеству полученн</w:t>
      </w:r>
      <w:r>
        <w:t>ого</w:t>
      </w:r>
      <w:r w:rsidRPr="00B2590F">
        <w:t xml:space="preserve"> от Поставщика </w:t>
      </w:r>
      <w:r>
        <w:t>Товара</w:t>
      </w:r>
      <w:r w:rsidRPr="00B2590F">
        <w:t xml:space="preserve">, Поставщик </w:t>
      </w:r>
      <w:r>
        <w:t xml:space="preserve">производит </w:t>
      </w:r>
      <w:r w:rsidRPr="005E4329">
        <w:rPr>
          <w:szCs w:val="26"/>
        </w:rPr>
        <w:t xml:space="preserve">ремонт или </w:t>
      </w:r>
      <w:r>
        <w:rPr>
          <w:szCs w:val="26"/>
        </w:rPr>
        <w:t>замену имеющего недостатки или дефекты (брак) Товара на аналогичный надлежащего качества</w:t>
      </w:r>
      <w:r>
        <w:t xml:space="preserve"> </w:t>
      </w:r>
      <w:r w:rsidRPr="00B2590F">
        <w:t xml:space="preserve">в </w:t>
      </w:r>
      <w:r>
        <w:t>срок, не превышающий</w:t>
      </w:r>
      <w:r w:rsidRPr="00B2590F">
        <w:t xml:space="preserve"> </w:t>
      </w:r>
      <w:r>
        <w:t xml:space="preserve">15 (Пятнадцати) </w:t>
      </w:r>
      <w:r w:rsidRPr="00B2590F">
        <w:t xml:space="preserve">рабочих дней со дня обращения </w:t>
      </w:r>
      <w:r>
        <w:t>Получателя</w:t>
      </w:r>
      <w:r w:rsidRPr="00B2590F">
        <w:t>.</w:t>
      </w:r>
      <w:r>
        <w:t xml:space="preserve"> Замена производится Поставщиком за счет собственных средств по месту жительства </w:t>
      </w:r>
      <w:r>
        <w:rPr>
          <w:color w:val="000000"/>
        </w:rPr>
        <w:t xml:space="preserve">(дом, квартира) </w:t>
      </w:r>
      <w:r>
        <w:rPr>
          <w:szCs w:val="26"/>
        </w:rPr>
        <w:t>Получателя</w:t>
      </w:r>
      <w:r>
        <w:rPr>
          <w:color w:val="000000"/>
        </w:rPr>
        <w:t>.</w:t>
      </w:r>
    </w:p>
    <w:p w:rsidR="00DD6F47" w:rsidRPr="008B08A9" w:rsidRDefault="002D650F" w:rsidP="008B08A9">
      <w:pPr>
        <w:ind w:firstLine="540"/>
        <w:jc w:val="both"/>
        <w:rPr>
          <w:szCs w:val="26"/>
        </w:rPr>
      </w:pPr>
      <w:r>
        <w:rPr>
          <w:szCs w:val="26"/>
        </w:rPr>
        <w:t xml:space="preserve">Обеспечение ремонта и технического обслуживания Товара, в течение всего срока службы, установленного производителем, осуществляется в соответствии </w:t>
      </w:r>
      <w:r w:rsidRPr="00EE50DD">
        <w:t xml:space="preserve">с </w:t>
      </w:r>
      <w:r>
        <w:t>З</w:t>
      </w:r>
      <w:r w:rsidRPr="00EE50DD">
        <w:t xml:space="preserve">аконом </w:t>
      </w:r>
      <w:r>
        <w:t>Российской Федерации от 07 февраля</w:t>
      </w:r>
      <w:r w:rsidRPr="00EE50DD">
        <w:t xml:space="preserve"> 1992 г</w:t>
      </w:r>
      <w:r>
        <w:t>ода</w:t>
      </w:r>
      <w:r w:rsidRPr="00EE50DD">
        <w:t xml:space="preserve"> № 2300-1 «О защите прав потребителей»</w:t>
      </w:r>
      <w:r>
        <w:t>.</w:t>
      </w:r>
    </w:p>
    <w:p w:rsidR="0031207D" w:rsidRDefault="0031207D" w:rsidP="00E87DA9">
      <w:pPr>
        <w:widowControl w:val="0"/>
        <w:autoSpaceDE w:val="0"/>
        <w:autoSpaceDN w:val="0"/>
        <w:adjustRightInd w:val="0"/>
        <w:ind w:firstLine="709"/>
        <w:jc w:val="both"/>
      </w:pPr>
      <w:r>
        <w:t>Место проведения работ: Санкт-Петербург и Ленинградская область</w:t>
      </w:r>
    </w:p>
    <w:p w:rsidR="00E87DA9" w:rsidRPr="009861E2" w:rsidRDefault="00E87DA9" w:rsidP="00E87DA9">
      <w:pPr>
        <w:widowControl w:val="0"/>
        <w:autoSpaceDE w:val="0"/>
        <w:autoSpaceDN w:val="0"/>
        <w:adjustRightInd w:val="0"/>
        <w:ind w:firstLine="709"/>
        <w:jc w:val="both"/>
      </w:pPr>
      <w:r>
        <w:t>Срок завершения работ –</w:t>
      </w:r>
      <w:r w:rsidRPr="009861E2">
        <w:t xml:space="preserve"> </w:t>
      </w:r>
      <w:r w:rsidR="00ED0663">
        <w:t>14</w:t>
      </w:r>
      <w:r w:rsidRPr="009861E2">
        <w:t xml:space="preserve"> декабря 2018 года.</w:t>
      </w:r>
    </w:p>
    <w:sectPr w:rsidR="00E87DA9" w:rsidRPr="0098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0F" w:rsidRDefault="00B1520F" w:rsidP="004208AC">
      <w:r>
        <w:separator/>
      </w:r>
    </w:p>
  </w:endnote>
  <w:endnote w:type="continuationSeparator" w:id="0">
    <w:p w:rsidR="00B1520F" w:rsidRDefault="00B1520F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0F" w:rsidRDefault="00B1520F" w:rsidP="004208AC">
      <w:r>
        <w:separator/>
      </w:r>
    </w:p>
  </w:footnote>
  <w:footnote w:type="continuationSeparator" w:id="0">
    <w:p w:rsidR="00B1520F" w:rsidRDefault="00B1520F" w:rsidP="004208AC">
      <w:r>
        <w:continuationSeparator/>
      </w:r>
    </w:p>
  </w:footnote>
  <w:footnote w:id="1">
    <w:p w:rsidR="008D275E" w:rsidRDefault="008D275E" w:rsidP="008D275E">
      <w:pPr>
        <w:pStyle w:val="a4"/>
      </w:pPr>
      <w:r>
        <w:rPr>
          <w:rStyle w:val="a3"/>
        </w:rPr>
        <w:footnoteRef/>
      </w:r>
      <w:r>
        <w:t xml:space="preserve"> </w:t>
      </w:r>
      <w:r w:rsidRPr="00257200">
        <w:rPr>
          <w:sz w:val="16"/>
          <w:szCs w:val="16"/>
        </w:rPr>
        <w:t>Классификация ТСР</w:t>
      </w:r>
      <w:r>
        <w:rPr>
          <w:sz w:val="16"/>
          <w:szCs w:val="16"/>
        </w:rPr>
        <w:t xml:space="preserve"> (изделий) в рамках федерального перечня реабилитационных мероприятий, ТСР и услуг, предоставляемых инвалиду</w:t>
      </w:r>
      <w:r w:rsidRPr="00257200">
        <w:rPr>
          <w:sz w:val="16"/>
          <w:szCs w:val="16"/>
        </w:rPr>
        <w:t xml:space="preserve">, утвержденная приказом </w:t>
      </w:r>
      <w:r w:rsidRPr="00C54225">
        <w:rPr>
          <w:sz w:val="16"/>
          <w:szCs w:val="16"/>
        </w:rPr>
        <w:t>Министерства труда и социальной защиты Российской Федерации</w:t>
      </w:r>
      <w:r w:rsidRPr="00257200">
        <w:rPr>
          <w:sz w:val="16"/>
          <w:szCs w:val="16"/>
        </w:rPr>
        <w:t xml:space="preserve"> от </w:t>
      </w:r>
      <w:r>
        <w:rPr>
          <w:sz w:val="16"/>
          <w:szCs w:val="16"/>
        </w:rPr>
        <w:t>13</w:t>
      </w:r>
      <w:r w:rsidRPr="00257200">
        <w:rPr>
          <w:sz w:val="16"/>
          <w:szCs w:val="16"/>
        </w:rPr>
        <w:t xml:space="preserve"> </w:t>
      </w:r>
      <w:r>
        <w:rPr>
          <w:sz w:val="16"/>
          <w:szCs w:val="16"/>
        </w:rPr>
        <w:t>февраля</w:t>
      </w:r>
      <w:r w:rsidRPr="00257200">
        <w:rPr>
          <w:sz w:val="16"/>
          <w:szCs w:val="16"/>
        </w:rPr>
        <w:t xml:space="preserve"> 201</w:t>
      </w:r>
      <w:r>
        <w:rPr>
          <w:sz w:val="16"/>
          <w:szCs w:val="16"/>
        </w:rPr>
        <w:t xml:space="preserve">8 </w:t>
      </w:r>
      <w:r w:rsidRPr="00257200">
        <w:rPr>
          <w:sz w:val="16"/>
          <w:szCs w:val="16"/>
        </w:rPr>
        <w:t>г</w:t>
      </w:r>
      <w:r>
        <w:rPr>
          <w:sz w:val="16"/>
          <w:szCs w:val="16"/>
        </w:rPr>
        <w:t>ода</w:t>
      </w:r>
      <w:r w:rsidRPr="00257200">
        <w:rPr>
          <w:sz w:val="16"/>
          <w:szCs w:val="16"/>
        </w:rPr>
        <w:t xml:space="preserve"> №</w:t>
      </w:r>
      <w:r>
        <w:rPr>
          <w:sz w:val="16"/>
          <w:szCs w:val="16"/>
        </w:rPr>
        <w:t xml:space="preserve"> 86</w:t>
      </w:r>
      <w:r w:rsidRPr="00257200">
        <w:rPr>
          <w:sz w:val="16"/>
          <w:szCs w:val="16"/>
        </w:rPr>
        <w:t>н</w:t>
      </w:r>
      <w:r w:rsidRPr="002F4A42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AC"/>
    <w:rsid w:val="000911D8"/>
    <w:rsid w:val="000C4CF9"/>
    <w:rsid w:val="000E5301"/>
    <w:rsid w:val="001A4B3B"/>
    <w:rsid w:val="001E4E22"/>
    <w:rsid w:val="002428A5"/>
    <w:rsid w:val="00265B5F"/>
    <w:rsid w:val="00265C4B"/>
    <w:rsid w:val="002A6667"/>
    <w:rsid w:val="002D650F"/>
    <w:rsid w:val="002E16E8"/>
    <w:rsid w:val="002E580A"/>
    <w:rsid w:val="0031207D"/>
    <w:rsid w:val="00344F11"/>
    <w:rsid w:val="00371737"/>
    <w:rsid w:val="003D3FA8"/>
    <w:rsid w:val="004208AC"/>
    <w:rsid w:val="004F01CD"/>
    <w:rsid w:val="00544F85"/>
    <w:rsid w:val="0055214E"/>
    <w:rsid w:val="005711B6"/>
    <w:rsid w:val="005E1BC2"/>
    <w:rsid w:val="00644E44"/>
    <w:rsid w:val="0065215E"/>
    <w:rsid w:val="00667EEA"/>
    <w:rsid w:val="006C272A"/>
    <w:rsid w:val="006D1563"/>
    <w:rsid w:val="006F7149"/>
    <w:rsid w:val="0071389F"/>
    <w:rsid w:val="007841AE"/>
    <w:rsid w:val="007A7074"/>
    <w:rsid w:val="008441C4"/>
    <w:rsid w:val="0087381F"/>
    <w:rsid w:val="008A68EC"/>
    <w:rsid w:val="008B08A9"/>
    <w:rsid w:val="008D275E"/>
    <w:rsid w:val="008D7163"/>
    <w:rsid w:val="00906387"/>
    <w:rsid w:val="00992C5F"/>
    <w:rsid w:val="009B21EB"/>
    <w:rsid w:val="00A113FE"/>
    <w:rsid w:val="00A12C41"/>
    <w:rsid w:val="00A2516B"/>
    <w:rsid w:val="00A41FFE"/>
    <w:rsid w:val="00A509AF"/>
    <w:rsid w:val="00AE6C48"/>
    <w:rsid w:val="00B1520F"/>
    <w:rsid w:val="00BB095C"/>
    <w:rsid w:val="00C45EF0"/>
    <w:rsid w:val="00C55525"/>
    <w:rsid w:val="00C72278"/>
    <w:rsid w:val="00C9111A"/>
    <w:rsid w:val="00C92F7F"/>
    <w:rsid w:val="00CB3CDF"/>
    <w:rsid w:val="00CE6DB8"/>
    <w:rsid w:val="00D3069E"/>
    <w:rsid w:val="00D60E3D"/>
    <w:rsid w:val="00DB779D"/>
    <w:rsid w:val="00DD6F47"/>
    <w:rsid w:val="00DE53EA"/>
    <w:rsid w:val="00E770C1"/>
    <w:rsid w:val="00E87DA9"/>
    <w:rsid w:val="00EC4146"/>
    <w:rsid w:val="00ED0663"/>
    <w:rsid w:val="00EF54E1"/>
    <w:rsid w:val="00F058E2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0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0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208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0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rsid w:val="004208AC"/>
    <w:pPr>
      <w:spacing w:after="60"/>
      <w:jc w:val="both"/>
    </w:pPr>
  </w:style>
  <w:style w:type="character" w:styleId="a3">
    <w:name w:val="footnote reference"/>
    <w:rsid w:val="004208AC"/>
    <w:rPr>
      <w:vertAlign w:val="superscript"/>
    </w:rPr>
  </w:style>
  <w:style w:type="paragraph" w:styleId="a4">
    <w:name w:val="footnote text"/>
    <w:basedOn w:val="a"/>
    <w:link w:val="a5"/>
    <w:uiPriority w:val="99"/>
    <w:rsid w:val="004208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0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0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0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208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0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rsid w:val="004208AC"/>
    <w:pPr>
      <w:spacing w:after="60"/>
      <w:jc w:val="both"/>
    </w:pPr>
  </w:style>
  <w:style w:type="character" w:styleId="a3">
    <w:name w:val="footnote reference"/>
    <w:rsid w:val="004208AC"/>
    <w:rPr>
      <w:vertAlign w:val="superscript"/>
    </w:rPr>
  </w:style>
  <w:style w:type="paragraph" w:styleId="a4">
    <w:name w:val="footnote text"/>
    <w:basedOn w:val="a"/>
    <w:link w:val="a5"/>
    <w:uiPriority w:val="99"/>
    <w:rsid w:val="004208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08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1</cp:lastModifiedBy>
  <cp:revision>11</cp:revision>
  <dcterms:created xsi:type="dcterms:W3CDTF">2018-08-30T12:21:00Z</dcterms:created>
  <dcterms:modified xsi:type="dcterms:W3CDTF">2018-10-30T13:42:00Z</dcterms:modified>
</cp:coreProperties>
</file>