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02" w:rsidRPr="005E770E" w:rsidRDefault="00FB4D02" w:rsidP="00FB4D02">
      <w:pPr>
        <w:pStyle w:val="a3"/>
        <w:spacing w:after="240"/>
        <w:rPr>
          <w:b w:val="0"/>
          <w:bCs/>
          <w:sz w:val="24"/>
          <w:szCs w:val="24"/>
          <w:lang w:eastAsia="en-US"/>
        </w:rPr>
      </w:pPr>
      <w:r w:rsidRPr="005E770E">
        <w:rPr>
          <w:bCs/>
          <w:sz w:val="24"/>
          <w:szCs w:val="24"/>
          <w:lang w:eastAsia="en-US"/>
        </w:rPr>
        <w:t>Описание объекта закупки</w:t>
      </w:r>
    </w:p>
    <w:p w:rsidR="00FB4D02" w:rsidRDefault="00FB4D02" w:rsidP="00FB4D02">
      <w:pPr>
        <w:pStyle w:val="a5"/>
        <w:autoSpaceDE/>
        <w:autoSpaceDN w:val="0"/>
        <w:ind w:firstLine="0"/>
        <w:jc w:val="center"/>
        <w:rPr>
          <w:b/>
          <w:bCs/>
        </w:rPr>
      </w:pPr>
      <w:r>
        <w:rPr>
          <w:i/>
          <w:u w:val="single"/>
        </w:rPr>
        <w:t>Абсорбирующее белье.</w:t>
      </w:r>
    </w:p>
    <w:p w:rsidR="00FB4D02" w:rsidRDefault="00FB4D02" w:rsidP="00FB4D02">
      <w:pPr>
        <w:pStyle w:val="a5"/>
        <w:autoSpaceDE/>
        <w:autoSpaceDN w:val="0"/>
        <w:ind w:firstLine="0"/>
        <w:jc w:val="center"/>
        <w:rPr>
          <w:b/>
          <w:bCs/>
        </w:rPr>
      </w:pPr>
      <w:r>
        <w:rPr>
          <w:b/>
          <w:bCs/>
        </w:rPr>
        <w:t>Требования к месту, условиям, объемам и срокам (периодам) поставки</w:t>
      </w:r>
    </w:p>
    <w:p w:rsidR="00FB4D02" w:rsidRPr="00152061" w:rsidRDefault="00FB4D02" w:rsidP="00FB4D02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Поставить одновременно все количество Товара (в соответствии с Описанием объекта закупки) на территорию Ростовской области в соответствии с Таблицей №1 на склад Поставщика или иное помещение, находящееся в его распоряжении или собственности, в течение </w:t>
      </w:r>
      <w:r>
        <w:t>10 (десяти)</w:t>
      </w:r>
      <w:r w:rsidRPr="00152061">
        <w:rPr>
          <w:sz w:val="22"/>
          <w:szCs w:val="23"/>
        </w:rPr>
        <w:t xml:space="preserve"> рабочих дней </w:t>
      </w:r>
      <w:proofErr w:type="gramStart"/>
      <w:r w:rsidRPr="00152061">
        <w:rPr>
          <w:sz w:val="22"/>
          <w:szCs w:val="23"/>
        </w:rPr>
        <w:t>с даты подписания</w:t>
      </w:r>
      <w:proofErr w:type="gramEnd"/>
      <w:r w:rsidRPr="00152061">
        <w:rPr>
          <w:sz w:val="22"/>
          <w:szCs w:val="23"/>
        </w:rPr>
        <w:t xml:space="preserve"> Государственного контракта для осуществления проверки качества Товара.</w:t>
      </w:r>
    </w:p>
    <w:p w:rsidR="00FB4D02" w:rsidRPr="00152061" w:rsidRDefault="00FB4D02" w:rsidP="00FB4D02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FB4D02" w:rsidRPr="00152061" w:rsidRDefault="00FB4D02" w:rsidP="00FB4D02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FB4D02" w:rsidRDefault="00FB4D02" w:rsidP="00FB4D02">
      <w:pPr>
        <w:pStyle w:val="a5"/>
        <w:widowControl/>
        <w:autoSpaceDE/>
        <w:autoSpaceDN w:val="0"/>
        <w:ind w:firstLine="0"/>
        <w:jc w:val="right"/>
        <w:rPr>
          <w:szCs w:val="23"/>
        </w:rPr>
      </w:pPr>
      <w:r>
        <w:rPr>
          <w:szCs w:val="23"/>
        </w:rPr>
        <w:t>Таблица №1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1255"/>
        <w:gridCol w:w="872"/>
        <w:gridCol w:w="992"/>
        <w:gridCol w:w="1417"/>
      </w:tblGrid>
      <w:tr w:rsidR="002C2036" w:rsidTr="00762D5E">
        <w:tc>
          <w:tcPr>
            <w:tcW w:w="1526" w:type="dxa"/>
            <w:vAlign w:val="center"/>
          </w:tcPr>
          <w:p w:rsidR="002C2036" w:rsidRDefault="002C2036" w:rsidP="001B1AB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Товара</w:t>
            </w:r>
          </w:p>
        </w:tc>
        <w:tc>
          <w:tcPr>
            <w:tcW w:w="4819" w:type="dxa"/>
            <w:vAlign w:val="center"/>
          </w:tcPr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Описание Товара</w:t>
            </w:r>
          </w:p>
        </w:tc>
        <w:tc>
          <w:tcPr>
            <w:tcW w:w="1255" w:type="dxa"/>
            <w:vAlign w:val="center"/>
          </w:tcPr>
          <w:p w:rsidR="002C2036" w:rsidRDefault="00762D5E" w:rsidP="00762D5E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872" w:type="dxa"/>
            <w:vAlign w:val="center"/>
          </w:tcPr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Кол-во (шт.)</w:t>
            </w:r>
          </w:p>
        </w:tc>
        <w:tc>
          <w:tcPr>
            <w:tcW w:w="992" w:type="dxa"/>
            <w:vAlign w:val="center"/>
          </w:tcPr>
          <w:p w:rsidR="002C2036" w:rsidRDefault="002C2036" w:rsidP="001B1ABC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Цена</w:t>
            </w:r>
          </w:p>
          <w:p w:rsidR="002C2036" w:rsidRDefault="002C2036" w:rsidP="001B1A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ед.</w:t>
            </w:r>
          </w:p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  <w:vAlign w:val="center"/>
          </w:tcPr>
          <w:p w:rsidR="002C2036" w:rsidRDefault="002C2036" w:rsidP="001B1ABC">
            <w:pPr>
              <w:ind w:right="-106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Суммарная стоимость</w:t>
            </w:r>
          </w:p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2C2036" w:rsidTr="00762D5E">
        <w:tc>
          <w:tcPr>
            <w:tcW w:w="1526" w:type="dxa"/>
            <w:vAlign w:val="center"/>
          </w:tcPr>
          <w:p w:rsidR="002C2036" w:rsidRPr="00A965B9" w:rsidRDefault="002C2036" w:rsidP="00D64E82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Впитывающие простыни (пеленки) размером не менее 40 х 60 см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впитываемостью</w:t>
            </w:r>
            <w:proofErr w:type="spellEnd"/>
            <w:r>
              <w:rPr>
                <w:sz w:val="20"/>
                <w:szCs w:val="20"/>
              </w:rPr>
              <w:t xml:space="preserve"> от 400 до 500 мл)</w:t>
            </w:r>
          </w:p>
        </w:tc>
        <w:tc>
          <w:tcPr>
            <w:tcW w:w="4819" w:type="dxa"/>
          </w:tcPr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D64E82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D64E82">
              <w:rPr>
                <w:rFonts w:eastAsia="Microsoft YaHei"/>
                <w:sz w:val="18"/>
                <w:szCs w:val="18"/>
              </w:rPr>
              <w:t xml:space="preserve"> волокон с поверхности белья и </w:t>
            </w:r>
            <w:proofErr w:type="spellStart"/>
            <w:r w:rsidRPr="00D64E82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D64E82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Маркировка упаковки впитывающих простыней (пелёнок)  должна включать: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 xml:space="preserve">условное обозначение группы впитывающих простыней (пелёнок), товарную марку, обозначение размера товара  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D64E82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D64E82">
              <w:rPr>
                <w:rFonts w:eastAsia="Microsoft YaHei"/>
                <w:sz w:val="18"/>
                <w:szCs w:val="18"/>
              </w:rPr>
              <w:t xml:space="preserve"> товара;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отличительные характеристики впитывающих простыней (пелёнок)  в соответствии с их техническим исполнением;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информацию о сертификации.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D64E82">
              <w:rPr>
                <w:rFonts w:eastAsia="Microsoft YaHei"/>
                <w:sz w:val="18"/>
                <w:szCs w:val="18"/>
              </w:rPr>
              <w:t xml:space="preserve"> ,</w:t>
            </w:r>
            <w:proofErr w:type="gramEnd"/>
            <w:r w:rsidRPr="00D64E82">
              <w:rPr>
                <w:rFonts w:eastAsia="Microsoft YaHei"/>
                <w:sz w:val="18"/>
                <w:szCs w:val="18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C2036" w:rsidRPr="00D64E82" w:rsidRDefault="002C2036" w:rsidP="00660C3C">
            <w:pPr>
              <w:tabs>
                <w:tab w:val="num" w:pos="0"/>
              </w:tabs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 xml:space="preserve">Абсорбирующее белье, впитывающие простыни (пелёнки) должны соответствовать ГОСТ </w:t>
            </w:r>
            <w:proofErr w:type="gramStart"/>
            <w:r w:rsidRPr="00D64E82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D64E82">
              <w:rPr>
                <w:rFonts w:eastAsia="Microsoft YaHei"/>
                <w:sz w:val="18"/>
                <w:szCs w:val="18"/>
              </w:rPr>
              <w:t xml:space="preserve"> 52770-2016 «</w:t>
            </w:r>
            <w:r w:rsidRPr="00D64E82">
              <w:rPr>
                <w:sz w:val="18"/>
                <w:szCs w:val="18"/>
              </w:rPr>
              <w:t xml:space="preserve">Изделия </w:t>
            </w:r>
            <w:r w:rsidRPr="00D64E82">
              <w:rPr>
                <w:sz w:val="18"/>
                <w:szCs w:val="18"/>
              </w:rPr>
              <w:lastRenderedPageBreak/>
              <w:t>медицинские. Требования безопасности. Методы санитарно-химических и токсикологических испытаний»,</w:t>
            </w:r>
            <w:r w:rsidRPr="00D64E82">
              <w:rPr>
                <w:rFonts w:eastAsia="Microsoft YaHei"/>
                <w:sz w:val="18"/>
                <w:szCs w:val="18"/>
              </w:rPr>
              <w:t xml:space="preserve"> ГОСТ </w:t>
            </w:r>
            <w:proofErr w:type="gramStart"/>
            <w:r w:rsidRPr="00D64E82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D64E82">
              <w:rPr>
                <w:rFonts w:eastAsia="Microsoft YaHei"/>
                <w:sz w:val="18"/>
                <w:szCs w:val="18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2C2036" w:rsidRPr="00D64E82" w:rsidRDefault="002C2036" w:rsidP="00D64E82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D64E82">
              <w:rPr>
                <w:rFonts w:eastAsia="Microsoft YaHei"/>
                <w:sz w:val="18"/>
                <w:szCs w:val="18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      </w:r>
            <w:proofErr w:type="gramEnd"/>
          </w:p>
          <w:p w:rsidR="002C2036" w:rsidRPr="00D64E82" w:rsidRDefault="002C2036" w:rsidP="00660C3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Calibri"/>
                <w:kern w:val="2"/>
                <w:sz w:val="18"/>
                <w:szCs w:val="18"/>
                <w:lang w:eastAsia="en-US"/>
              </w:rPr>
              <w:t>Место</w:t>
            </w:r>
            <w:r w:rsidRPr="00D64E82">
              <w:rPr>
                <w:rFonts w:eastAsia="Microsoft YaHei"/>
                <w:sz w:val="18"/>
                <w:szCs w:val="18"/>
              </w:rPr>
              <w:t>, условия и сроки (периоды) поставки впитывающих простыней (пелёнок):</w:t>
            </w:r>
          </w:p>
          <w:p w:rsidR="002C2036" w:rsidRPr="00A965B9" w:rsidRDefault="002C2036" w:rsidP="00432576">
            <w:pPr>
              <w:pStyle w:val="a5"/>
              <w:widowControl/>
              <w:autoSpaceDE/>
              <w:autoSpaceDN w:val="0"/>
              <w:ind w:firstLine="0"/>
              <w:rPr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 xml:space="preserve">Передать </w:t>
            </w:r>
            <w:r>
              <w:rPr>
                <w:rFonts w:eastAsia="Microsoft YaHei"/>
                <w:sz w:val="18"/>
                <w:szCs w:val="18"/>
              </w:rPr>
              <w:t>товар</w:t>
            </w:r>
            <w:r w:rsidRPr="00D64E82">
              <w:rPr>
                <w:rFonts w:eastAsia="Microsoft YaHei"/>
                <w:sz w:val="18"/>
                <w:szCs w:val="18"/>
              </w:rPr>
              <w:t xml:space="preserve"> Получателям по месту нахождения Получателя в течение 30 календарных дней с момента получения реестра Получателей, но </w:t>
            </w:r>
            <w:r w:rsidRPr="00D64E82">
              <w:rPr>
                <w:rFonts w:eastAsia="Microsoft YaHei"/>
                <w:b/>
                <w:sz w:val="18"/>
                <w:szCs w:val="18"/>
              </w:rPr>
              <w:t>не позднее 20.12.2018 г</w:t>
            </w:r>
            <w:r w:rsidRPr="00D64E82">
              <w:rPr>
                <w:rFonts w:eastAsia="Microsoft YaHei"/>
                <w:sz w:val="18"/>
                <w:szCs w:val="18"/>
              </w:rPr>
              <w:t>.</w:t>
            </w:r>
          </w:p>
        </w:tc>
        <w:tc>
          <w:tcPr>
            <w:tcW w:w="1255" w:type="dxa"/>
            <w:vAlign w:val="center"/>
          </w:tcPr>
          <w:p w:rsidR="002C2036" w:rsidRDefault="00762D5E" w:rsidP="00762D5E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72" w:type="dxa"/>
            <w:vAlign w:val="center"/>
          </w:tcPr>
          <w:p w:rsidR="002C2036" w:rsidRPr="00A965B9" w:rsidRDefault="00F1064F" w:rsidP="00103FB2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2 520</w:t>
            </w:r>
          </w:p>
        </w:tc>
        <w:tc>
          <w:tcPr>
            <w:tcW w:w="992" w:type="dxa"/>
            <w:vAlign w:val="center"/>
          </w:tcPr>
          <w:p w:rsidR="002C2036" w:rsidRPr="00A965B9" w:rsidRDefault="002C2036" w:rsidP="00103FB2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11,44</w:t>
            </w:r>
          </w:p>
        </w:tc>
        <w:tc>
          <w:tcPr>
            <w:tcW w:w="1417" w:type="dxa"/>
            <w:vAlign w:val="center"/>
          </w:tcPr>
          <w:p w:rsidR="002C2036" w:rsidRPr="00A965B9" w:rsidRDefault="00F1064F" w:rsidP="00103FB2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28 828,80</w:t>
            </w:r>
          </w:p>
        </w:tc>
      </w:tr>
      <w:tr w:rsidR="002C2036" w:rsidTr="00762D5E">
        <w:tc>
          <w:tcPr>
            <w:tcW w:w="1526" w:type="dxa"/>
            <w:vAlign w:val="center"/>
          </w:tcPr>
          <w:p w:rsidR="002C2036" w:rsidRPr="00A965B9" w:rsidRDefault="002C2036" w:rsidP="00194357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Впитывающие простыни (пеленки) размером не менее 60 х 60 см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впитываемостью</w:t>
            </w:r>
            <w:proofErr w:type="spellEnd"/>
            <w:r>
              <w:rPr>
                <w:sz w:val="20"/>
                <w:szCs w:val="20"/>
              </w:rPr>
              <w:t xml:space="preserve"> от 800 до 1200 мл)</w:t>
            </w:r>
          </w:p>
        </w:tc>
        <w:tc>
          <w:tcPr>
            <w:tcW w:w="4819" w:type="dxa"/>
          </w:tcPr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5374EE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5374EE">
              <w:rPr>
                <w:rFonts w:eastAsia="Microsoft YaHei"/>
                <w:sz w:val="18"/>
                <w:szCs w:val="18"/>
              </w:rPr>
              <w:t xml:space="preserve"> волокон с поверхности белья и </w:t>
            </w:r>
            <w:proofErr w:type="spellStart"/>
            <w:r w:rsidRPr="005374EE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5374EE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Маркировка  упаковки впитывающих простыней (пелёнок)  должна включать: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условное обозначение группы впитывающих простыней (пелёнок), товарную марку, обозначение размера товара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5374EE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5374EE">
              <w:rPr>
                <w:rFonts w:eastAsia="Microsoft YaHei"/>
                <w:sz w:val="18"/>
                <w:szCs w:val="18"/>
              </w:rPr>
              <w:t xml:space="preserve"> товара;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отличительные характеристики впитывающих простыней (пелёнок)  в соответствии с их техническим исполнением;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информацию о сертификации.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C2036" w:rsidRPr="005374EE" w:rsidRDefault="002C2036" w:rsidP="005374EE">
            <w:pPr>
              <w:tabs>
                <w:tab w:val="num" w:pos="0"/>
              </w:tabs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 xml:space="preserve">Абсорбирующее белье, впитывающие простыни (пелёнки) должны соответствовать ГОСТ </w:t>
            </w:r>
            <w:proofErr w:type="gramStart"/>
            <w:r w:rsidRPr="005374EE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5374EE">
              <w:rPr>
                <w:rFonts w:eastAsia="Microsoft YaHei"/>
                <w:sz w:val="18"/>
                <w:szCs w:val="18"/>
              </w:rPr>
              <w:t xml:space="preserve"> 52770-2016 «Изделия медицинские. Требования безопасности. Методы санитарно-химических и токсикологических испытаний»</w:t>
            </w:r>
            <w:r w:rsidRPr="005374EE">
              <w:rPr>
                <w:sz w:val="18"/>
                <w:szCs w:val="18"/>
              </w:rPr>
              <w:t>,</w:t>
            </w:r>
            <w:r w:rsidRPr="005374EE">
              <w:rPr>
                <w:rFonts w:eastAsia="Microsoft YaHei"/>
                <w:sz w:val="18"/>
                <w:szCs w:val="18"/>
              </w:rPr>
              <w:t xml:space="preserve"> ГОСТ </w:t>
            </w:r>
            <w:proofErr w:type="gramStart"/>
            <w:r w:rsidRPr="005374EE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5374EE">
              <w:rPr>
                <w:rFonts w:eastAsia="Microsoft YaHei"/>
                <w:sz w:val="18"/>
                <w:szCs w:val="18"/>
              </w:rPr>
              <w:t xml:space="preserve"> 51632-2014 «Технические средства реабилитации </w:t>
            </w:r>
            <w:r w:rsidRPr="005374EE">
              <w:rPr>
                <w:rFonts w:eastAsia="Microsoft YaHei"/>
                <w:sz w:val="18"/>
                <w:szCs w:val="18"/>
              </w:rPr>
              <w:lastRenderedPageBreak/>
              <w:t>людей с ограничениями жизнедеятельности. Общие технические требования и методы испытаний».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5374EE">
              <w:rPr>
                <w:rFonts w:eastAsia="Microsoft YaHei"/>
                <w:sz w:val="18"/>
                <w:szCs w:val="18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      </w:r>
            <w:proofErr w:type="gramEnd"/>
          </w:p>
          <w:p w:rsidR="002C2036" w:rsidRPr="00D64E82" w:rsidRDefault="002C2036" w:rsidP="006B1A4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Calibri"/>
                <w:kern w:val="2"/>
                <w:sz w:val="18"/>
                <w:szCs w:val="18"/>
                <w:lang w:eastAsia="en-US"/>
              </w:rPr>
              <w:t>Место</w:t>
            </w:r>
            <w:r w:rsidRPr="00D64E82">
              <w:rPr>
                <w:rFonts w:eastAsia="Microsoft YaHei"/>
                <w:sz w:val="18"/>
                <w:szCs w:val="18"/>
              </w:rPr>
              <w:t>, условия и сроки (периоды) поставки впитывающих простыней (пелёнок):</w:t>
            </w:r>
          </w:p>
          <w:p w:rsidR="002C2036" w:rsidRPr="00A965B9" w:rsidRDefault="002C2036" w:rsidP="006B1A45">
            <w:pPr>
              <w:pStyle w:val="a5"/>
              <w:widowControl/>
              <w:autoSpaceDE/>
              <w:autoSpaceDN w:val="0"/>
              <w:ind w:firstLine="0"/>
              <w:rPr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 xml:space="preserve">Передать </w:t>
            </w:r>
            <w:r>
              <w:rPr>
                <w:rFonts w:eastAsia="Microsoft YaHei"/>
                <w:sz w:val="18"/>
                <w:szCs w:val="18"/>
              </w:rPr>
              <w:t>товар</w:t>
            </w:r>
            <w:r w:rsidRPr="00D64E82">
              <w:rPr>
                <w:rFonts w:eastAsia="Microsoft YaHei"/>
                <w:sz w:val="18"/>
                <w:szCs w:val="18"/>
              </w:rPr>
              <w:t xml:space="preserve"> Получателям по месту нахождения Получателя в течение 30 календарных дней с момента получения реестра Получателей, но </w:t>
            </w:r>
            <w:r w:rsidRPr="00D64E82">
              <w:rPr>
                <w:rFonts w:eastAsia="Microsoft YaHei"/>
                <w:b/>
                <w:sz w:val="18"/>
                <w:szCs w:val="18"/>
              </w:rPr>
              <w:t>не позднее 20.12.2018 г</w:t>
            </w:r>
            <w:r w:rsidRPr="00D64E82">
              <w:rPr>
                <w:rFonts w:eastAsia="Microsoft YaHei"/>
                <w:sz w:val="18"/>
                <w:szCs w:val="18"/>
              </w:rPr>
              <w:t>.</w:t>
            </w:r>
          </w:p>
        </w:tc>
        <w:tc>
          <w:tcPr>
            <w:tcW w:w="1255" w:type="dxa"/>
            <w:vAlign w:val="center"/>
          </w:tcPr>
          <w:p w:rsidR="002C2036" w:rsidRDefault="00762D5E" w:rsidP="00762D5E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72" w:type="dxa"/>
            <w:vAlign w:val="center"/>
          </w:tcPr>
          <w:p w:rsidR="002C2036" w:rsidRPr="00A965B9" w:rsidRDefault="00B00EA0" w:rsidP="00194357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11 160</w:t>
            </w:r>
          </w:p>
        </w:tc>
        <w:tc>
          <w:tcPr>
            <w:tcW w:w="992" w:type="dxa"/>
            <w:vAlign w:val="center"/>
          </w:tcPr>
          <w:p w:rsidR="002C2036" w:rsidRPr="00A965B9" w:rsidRDefault="002C2036" w:rsidP="00194357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13,55</w:t>
            </w:r>
          </w:p>
        </w:tc>
        <w:tc>
          <w:tcPr>
            <w:tcW w:w="1417" w:type="dxa"/>
            <w:vAlign w:val="center"/>
          </w:tcPr>
          <w:p w:rsidR="002C2036" w:rsidRPr="00A965B9" w:rsidRDefault="00B00EA0" w:rsidP="00194357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151 218,00</w:t>
            </w:r>
          </w:p>
        </w:tc>
      </w:tr>
      <w:tr w:rsidR="002C2036" w:rsidTr="00762D5E">
        <w:tc>
          <w:tcPr>
            <w:tcW w:w="1526" w:type="dxa"/>
            <w:vAlign w:val="center"/>
          </w:tcPr>
          <w:p w:rsidR="002C2036" w:rsidRPr="00A965B9" w:rsidRDefault="002C2036" w:rsidP="0060434B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Впитывающие простыни (пеленки) размером не менее 60 х 90 см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впитываемостью</w:t>
            </w:r>
            <w:proofErr w:type="spellEnd"/>
            <w:r>
              <w:rPr>
                <w:sz w:val="20"/>
                <w:szCs w:val="20"/>
              </w:rPr>
              <w:t xml:space="preserve"> от 1200 до 1900 мл)</w:t>
            </w:r>
          </w:p>
        </w:tc>
        <w:tc>
          <w:tcPr>
            <w:tcW w:w="4819" w:type="dxa"/>
          </w:tcPr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5374EE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5374EE">
              <w:rPr>
                <w:rFonts w:eastAsia="Microsoft YaHei"/>
                <w:sz w:val="18"/>
                <w:szCs w:val="18"/>
              </w:rPr>
              <w:t xml:space="preserve"> волокон с поверхности белья и </w:t>
            </w:r>
            <w:proofErr w:type="spellStart"/>
            <w:r w:rsidRPr="005374EE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5374EE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Маркировка  упаковки впитывающих простыней (пелёнок)  должна включать: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 xml:space="preserve">условное обозначение группы впитывающих простыней (пелёнок), товарную марку, обозначение размера товар  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5374EE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5374EE">
              <w:rPr>
                <w:rFonts w:eastAsia="Microsoft YaHei"/>
                <w:sz w:val="18"/>
                <w:szCs w:val="18"/>
              </w:rPr>
              <w:t xml:space="preserve"> товар;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отличительные характеристики впитывающих простыней (пелёнок)  в соответствии с их техническим исполнением;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информацию о сертификации.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5374EE">
              <w:rPr>
                <w:rFonts w:eastAsia="Microsoft YaHei"/>
                <w:sz w:val="18"/>
                <w:szCs w:val="18"/>
              </w:rPr>
              <w:t xml:space="preserve"> ,</w:t>
            </w:r>
            <w:proofErr w:type="gramEnd"/>
            <w:r w:rsidRPr="005374EE">
              <w:rPr>
                <w:rFonts w:eastAsia="Microsoft YaHei"/>
                <w:sz w:val="18"/>
                <w:szCs w:val="18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2C2036" w:rsidRPr="005374EE" w:rsidRDefault="002C2036" w:rsidP="005374EE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374EE">
              <w:rPr>
                <w:rFonts w:eastAsia="Microsoft YaHei"/>
                <w:sz w:val="18"/>
                <w:szCs w:val="18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</w:t>
            </w:r>
            <w:r w:rsidRPr="005374EE">
              <w:rPr>
                <w:sz w:val="18"/>
                <w:szCs w:val="18"/>
              </w:rPr>
              <w:t xml:space="preserve"> </w:t>
            </w:r>
            <w:r w:rsidRPr="005374EE">
              <w:rPr>
                <w:rFonts w:eastAsia="Microsoft YaHei"/>
                <w:sz w:val="18"/>
                <w:szCs w:val="18"/>
              </w:rPr>
              <w:t xml:space="preserve">Абсорбирующее белье, впитывающие простыни (пелёнки) должны соответствовать ГОСТ </w:t>
            </w:r>
            <w:proofErr w:type="gramStart"/>
            <w:r w:rsidRPr="005374EE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5374EE">
              <w:rPr>
                <w:rFonts w:eastAsia="Microsoft YaHei"/>
                <w:sz w:val="18"/>
                <w:szCs w:val="18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5374EE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5374EE">
              <w:rPr>
                <w:rFonts w:eastAsia="Microsoft YaHei"/>
                <w:sz w:val="18"/>
                <w:szCs w:val="18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2C2036" w:rsidRPr="005374EE" w:rsidRDefault="002C2036" w:rsidP="005374E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5374EE">
              <w:rPr>
                <w:rFonts w:eastAsia="Microsoft YaHei"/>
                <w:sz w:val="18"/>
                <w:szCs w:val="18"/>
              </w:rPr>
              <w:t xml:space="preserve">Абсорбирующее белье должно соответствовать требованиям государственных стандартов, иметь </w:t>
            </w:r>
            <w:r w:rsidRPr="005374EE">
              <w:rPr>
                <w:rFonts w:eastAsia="Microsoft YaHei"/>
                <w:sz w:val="18"/>
                <w:szCs w:val="18"/>
              </w:rPr>
              <w:lastRenderedPageBreak/>
              <w:t>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      </w:r>
            <w:proofErr w:type="gramEnd"/>
          </w:p>
          <w:p w:rsidR="002C2036" w:rsidRPr="00D64E82" w:rsidRDefault="002C2036" w:rsidP="006B1A4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D64E82">
              <w:rPr>
                <w:rFonts w:eastAsia="Calibri"/>
                <w:kern w:val="2"/>
                <w:sz w:val="18"/>
                <w:szCs w:val="18"/>
                <w:lang w:eastAsia="en-US"/>
              </w:rPr>
              <w:t>Место</w:t>
            </w:r>
            <w:r w:rsidRPr="00D64E82">
              <w:rPr>
                <w:rFonts w:eastAsia="Microsoft YaHei"/>
                <w:sz w:val="18"/>
                <w:szCs w:val="18"/>
              </w:rPr>
              <w:t>, условия и сроки (периоды) поставки впитывающих простыней (пелёнок):</w:t>
            </w:r>
          </w:p>
          <w:p w:rsidR="002C2036" w:rsidRPr="00A965B9" w:rsidRDefault="002C2036" w:rsidP="006B1A45">
            <w:pPr>
              <w:pStyle w:val="a5"/>
              <w:widowControl/>
              <w:autoSpaceDE/>
              <w:autoSpaceDN w:val="0"/>
              <w:ind w:firstLine="0"/>
              <w:rPr>
                <w:sz w:val="18"/>
                <w:szCs w:val="18"/>
              </w:rPr>
            </w:pPr>
            <w:r w:rsidRPr="00D64E82">
              <w:rPr>
                <w:rFonts w:eastAsia="Microsoft YaHei"/>
                <w:sz w:val="18"/>
                <w:szCs w:val="18"/>
              </w:rPr>
              <w:t xml:space="preserve">Передать </w:t>
            </w:r>
            <w:r>
              <w:rPr>
                <w:rFonts w:eastAsia="Microsoft YaHei"/>
                <w:sz w:val="18"/>
                <w:szCs w:val="18"/>
              </w:rPr>
              <w:t>товар</w:t>
            </w:r>
            <w:r w:rsidRPr="00D64E82">
              <w:rPr>
                <w:rFonts w:eastAsia="Microsoft YaHei"/>
                <w:sz w:val="18"/>
                <w:szCs w:val="18"/>
              </w:rPr>
              <w:t xml:space="preserve"> Получателям по месту нахождения Получателя в течение 30 календарных дней с момента получения реестра Получателей, но </w:t>
            </w:r>
            <w:r w:rsidRPr="00D64E82">
              <w:rPr>
                <w:rFonts w:eastAsia="Microsoft YaHei"/>
                <w:b/>
                <w:sz w:val="18"/>
                <w:szCs w:val="18"/>
              </w:rPr>
              <w:t>не позднее 20.12.2018 г</w:t>
            </w:r>
            <w:proofErr w:type="gramStart"/>
            <w:r w:rsidRPr="00D64E82">
              <w:rPr>
                <w:rFonts w:eastAsia="Microsoft YaHe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55" w:type="dxa"/>
            <w:vAlign w:val="center"/>
          </w:tcPr>
          <w:p w:rsidR="002C2036" w:rsidRDefault="00762D5E" w:rsidP="00762D5E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72" w:type="dxa"/>
            <w:vAlign w:val="center"/>
          </w:tcPr>
          <w:p w:rsidR="002C2036" w:rsidRPr="00A965B9" w:rsidRDefault="00B00EA0" w:rsidP="0060434B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157 440</w:t>
            </w:r>
          </w:p>
        </w:tc>
        <w:tc>
          <w:tcPr>
            <w:tcW w:w="992" w:type="dxa"/>
            <w:vAlign w:val="center"/>
          </w:tcPr>
          <w:p w:rsidR="002C2036" w:rsidRPr="00A965B9" w:rsidRDefault="002C2036" w:rsidP="0060434B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15,94</w:t>
            </w:r>
          </w:p>
        </w:tc>
        <w:tc>
          <w:tcPr>
            <w:tcW w:w="1417" w:type="dxa"/>
            <w:vAlign w:val="center"/>
          </w:tcPr>
          <w:p w:rsidR="002C2036" w:rsidRPr="00A965B9" w:rsidRDefault="00B00EA0" w:rsidP="0060434B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2 509 593,60</w:t>
            </w:r>
          </w:p>
        </w:tc>
      </w:tr>
      <w:tr w:rsidR="002C2036" w:rsidTr="002C2036">
        <w:tc>
          <w:tcPr>
            <w:tcW w:w="6345" w:type="dxa"/>
            <w:gridSpan w:val="2"/>
          </w:tcPr>
          <w:p w:rsidR="002C2036" w:rsidRPr="005568ED" w:rsidRDefault="002C2036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5568ED">
              <w:rPr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255" w:type="dxa"/>
          </w:tcPr>
          <w:p w:rsidR="002C2036" w:rsidRPr="005568ED" w:rsidRDefault="002C2036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2C2036" w:rsidRPr="005568ED" w:rsidRDefault="00B5027F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171 120</w:t>
            </w:r>
          </w:p>
        </w:tc>
        <w:tc>
          <w:tcPr>
            <w:tcW w:w="992" w:type="dxa"/>
          </w:tcPr>
          <w:p w:rsidR="002C2036" w:rsidRPr="005568ED" w:rsidRDefault="002C2036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C2036" w:rsidRPr="005568ED" w:rsidRDefault="00B5027F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2 689 640,40</w:t>
            </w:r>
            <w:bookmarkStart w:id="0" w:name="_GoBack"/>
            <w:bookmarkEnd w:id="0"/>
          </w:p>
        </w:tc>
      </w:tr>
    </w:tbl>
    <w:p w:rsidR="00A965B9" w:rsidRDefault="00A965B9" w:rsidP="00FB4D02">
      <w:pPr>
        <w:pStyle w:val="a5"/>
        <w:widowControl/>
        <w:autoSpaceDE/>
        <w:autoSpaceDN w:val="0"/>
        <w:ind w:firstLine="0"/>
        <w:jc w:val="right"/>
        <w:rPr>
          <w:szCs w:val="23"/>
        </w:rPr>
      </w:pPr>
    </w:p>
    <w:p w:rsidR="005568ED" w:rsidRDefault="005568ED" w:rsidP="005568ED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5568ED">
        <w:rPr>
          <w:sz w:val="22"/>
          <w:szCs w:val="22"/>
          <w:lang w:eastAsia="ar-SA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0E2BF9" w:rsidRDefault="00153C70" w:rsidP="00153C70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153C70">
        <w:rPr>
          <w:sz w:val="22"/>
          <w:szCs w:val="22"/>
          <w:lang w:eastAsia="ar-SA"/>
        </w:rPr>
        <w:t>Поставка товара осуществляется непосредственно Получателю по месту жительства</w:t>
      </w:r>
      <w:r w:rsidR="00A02F79">
        <w:rPr>
          <w:sz w:val="22"/>
          <w:szCs w:val="22"/>
          <w:lang w:eastAsia="ar-SA"/>
        </w:rPr>
        <w:t xml:space="preserve"> </w:t>
      </w:r>
      <w:r w:rsidRPr="00153C70">
        <w:rPr>
          <w:sz w:val="22"/>
          <w:szCs w:val="22"/>
          <w:lang w:eastAsia="ar-SA"/>
        </w:rPr>
        <w:t xml:space="preserve"> в течение 30 (Тридцати) календарных дней с момента получения </w:t>
      </w:r>
      <w:r>
        <w:rPr>
          <w:sz w:val="22"/>
          <w:szCs w:val="22"/>
          <w:lang w:eastAsia="ar-SA"/>
        </w:rPr>
        <w:t>Р</w:t>
      </w:r>
      <w:r w:rsidRPr="00153C70">
        <w:rPr>
          <w:sz w:val="22"/>
          <w:szCs w:val="22"/>
          <w:lang w:eastAsia="ar-SA"/>
        </w:rPr>
        <w:t xml:space="preserve">еестров </w:t>
      </w:r>
      <w:r>
        <w:rPr>
          <w:sz w:val="22"/>
          <w:szCs w:val="22"/>
          <w:lang w:eastAsia="ar-SA"/>
        </w:rPr>
        <w:t>п</w:t>
      </w:r>
      <w:r w:rsidRPr="00153C70">
        <w:rPr>
          <w:sz w:val="22"/>
          <w:szCs w:val="22"/>
          <w:lang w:eastAsia="ar-SA"/>
        </w:rPr>
        <w:t>олучателей, сформированных по заявкам инвалидов</w:t>
      </w:r>
      <w:r>
        <w:rPr>
          <w:sz w:val="22"/>
          <w:szCs w:val="22"/>
          <w:lang w:eastAsia="ar-SA"/>
        </w:rPr>
        <w:t xml:space="preserve">, </w:t>
      </w:r>
      <w:r w:rsidR="00A02F79">
        <w:rPr>
          <w:sz w:val="22"/>
          <w:szCs w:val="22"/>
          <w:lang w:eastAsia="ar-SA"/>
        </w:rPr>
        <w:t xml:space="preserve">в соответствии выбором Получателя, </w:t>
      </w:r>
      <w:r w:rsidR="000E2BF9" w:rsidRPr="005568ED">
        <w:rPr>
          <w:sz w:val="22"/>
          <w:szCs w:val="22"/>
          <w:lang w:eastAsia="ar-SA"/>
        </w:rPr>
        <w:t xml:space="preserve">но </w:t>
      </w:r>
      <w:r w:rsidR="000E2BF9" w:rsidRPr="005568ED">
        <w:rPr>
          <w:b/>
          <w:sz w:val="22"/>
          <w:szCs w:val="22"/>
          <w:lang w:eastAsia="ar-SA"/>
        </w:rPr>
        <w:t>не позднее 20.12.2018 года</w:t>
      </w:r>
      <w:r w:rsidR="000E2BF9" w:rsidRPr="005568ED">
        <w:rPr>
          <w:sz w:val="22"/>
          <w:szCs w:val="22"/>
          <w:lang w:eastAsia="ar-SA"/>
        </w:rPr>
        <w:t>:</w:t>
      </w:r>
    </w:p>
    <w:p w:rsidR="005568ED" w:rsidRPr="005568ED" w:rsidRDefault="005568ED" w:rsidP="005568ED">
      <w:pPr>
        <w:suppressAutoHyphens/>
        <w:ind w:firstLine="709"/>
        <w:jc w:val="both"/>
        <w:rPr>
          <w:lang w:eastAsia="ar-SA"/>
        </w:rPr>
      </w:pPr>
      <w:proofErr w:type="gramStart"/>
      <w:r w:rsidRPr="005568ED">
        <w:rPr>
          <w:sz w:val="22"/>
          <w:szCs w:val="22"/>
          <w:lang w:eastAsia="ar-SA"/>
        </w:rPr>
        <w:t xml:space="preserve">- Государственное учреждение – Ростовское региональное отделение Фонда социального страхования Российской Федерации: г. Ростов-на-Дону,  </w:t>
      </w:r>
      <w:proofErr w:type="spellStart"/>
      <w:r w:rsidRPr="005568ED">
        <w:rPr>
          <w:sz w:val="22"/>
          <w:szCs w:val="22"/>
          <w:lang w:eastAsia="ar-SA"/>
        </w:rPr>
        <w:t>Мясниковский</w:t>
      </w:r>
      <w:proofErr w:type="spellEnd"/>
      <w:r w:rsidRPr="005568ED">
        <w:rPr>
          <w:sz w:val="22"/>
          <w:szCs w:val="22"/>
          <w:lang w:eastAsia="ar-SA"/>
        </w:rPr>
        <w:t xml:space="preserve">,  </w:t>
      </w:r>
      <w:proofErr w:type="spellStart"/>
      <w:r w:rsidRPr="005568ED">
        <w:rPr>
          <w:sz w:val="22"/>
          <w:szCs w:val="22"/>
          <w:lang w:eastAsia="ar-SA"/>
        </w:rPr>
        <w:t>Родионово</w:t>
      </w:r>
      <w:proofErr w:type="spellEnd"/>
      <w:r w:rsidRPr="005568ED">
        <w:rPr>
          <w:sz w:val="22"/>
          <w:szCs w:val="22"/>
          <w:lang w:eastAsia="ar-SA"/>
        </w:rPr>
        <w:t xml:space="preserve"> - </w:t>
      </w:r>
      <w:proofErr w:type="spellStart"/>
      <w:r w:rsidRPr="005568ED">
        <w:rPr>
          <w:sz w:val="22"/>
          <w:szCs w:val="22"/>
          <w:lang w:eastAsia="ar-SA"/>
        </w:rPr>
        <w:t>Несветайский</w:t>
      </w:r>
      <w:proofErr w:type="spellEnd"/>
      <w:r w:rsidRPr="005568ED">
        <w:rPr>
          <w:sz w:val="22"/>
          <w:szCs w:val="22"/>
          <w:lang w:eastAsia="ar-SA"/>
        </w:rPr>
        <w:t xml:space="preserve"> районы, г. Аксай, </w:t>
      </w:r>
      <w:proofErr w:type="spellStart"/>
      <w:r w:rsidRPr="005568ED">
        <w:rPr>
          <w:sz w:val="22"/>
          <w:szCs w:val="22"/>
          <w:lang w:eastAsia="ar-SA"/>
        </w:rPr>
        <w:t>Аксайский</w:t>
      </w:r>
      <w:proofErr w:type="spellEnd"/>
      <w:r w:rsidRPr="005568ED">
        <w:rPr>
          <w:sz w:val="22"/>
          <w:szCs w:val="22"/>
          <w:lang w:eastAsia="ar-SA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5568ED">
        <w:rPr>
          <w:sz w:val="22"/>
          <w:szCs w:val="22"/>
          <w:lang w:eastAsia="ar-SA"/>
        </w:rPr>
        <w:t>Мартыновский</w:t>
      </w:r>
      <w:proofErr w:type="spellEnd"/>
      <w:r w:rsidRPr="005568ED">
        <w:rPr>
          <w:sz w:val="22"/>
          <w:szCs w:val="22"/>
          <w:lang w:eastAsia="ar-SA"/>
        </w:rPr>
        <w:t xml:space="preserve"> районы, г. Миллерово, Миллеровский, </w:t>
      </w:r>
      <w:proofErr w:type="spellStart"/>
      <w:r w:rsidRPr="005568ED">
        <w:rPr>
          <w:sz w:val="22"/>
          <w:szCs w:val="22"/>
          <w:lang w:eastAsia="ar-SA"/>
        </w:rPr>
        <w:t>Кашарский</w:t>
      </w:r>
      <w:proofErr w:type="spellEnd"/>
      <w:r w:rsidRPr="005568ED">
        <w:rPr>
          <w:sz w:val="22"/>
          <w:szCs w:val="22"/>
          <w:lang w:eastAsia="ar-SA"/>
        </w:rPr>
        <w:t xml:space="preserve">, </w:t>
      </w:r>
      <w:proofErr w:type="spellStart"/>
      <w:r w:rsidRPr="005568ED">
        <w:rPr>
          <w:sz w:val="22"/>
          <w:szCs w:val="22"/>
          <w:lang w:eastAsia="ar-SA"/>
        </w:rPr>
        <w:t>Чертковский</w:t>
      </w:r>
      <w:proofErr w:type="spellEnd"/>
      <w:r w:rsidRPr="005568ED">
        <w:rPr>
          <w:sz w:val="22"/>
          <w:szCs w:val="22"/>
          <w:lang w:eastAsia="ar-SA"/>
        </w:rPr>
        <w:t xml:space="preserve">, В-Донской, Шолоховский, </w:t>
      </w:r>
      <w:proofErr w:type="spellStart"/>
      <w:r w:rsidRPr="005568ED">
        <w:rPr>
          <w:sz w:val="22"/>
          <w:szCs w:val="22"/>
          <w:lang w:eastAsia="ar-SA"/>
        </w:rPr>
        <w:t>Боковский</w:t>
      </w:r>
      <w:proofErr w:type="spellEnd"/>
      <w:r w:rsidRPr="005568ED">
        <w:rPr>
          <w:sz w:val="22"/>
          <w:szCs w:val="22"/>
          <w:lang w:eastAsia="ar-SA"/>
        </w:rPr>
        <w:t xml:space="preserve"> районы, г. Зерноград, Зерноградский, </w:t>
      </w:r>
      <w:proofErr w:type="spellStart"/>
      <w:r w:rsidRPr="005568ED">
        <w:rPr>
          <w:sz w:val="22"/>
          <w:szCs w:val="22"/>
          <w:lang w:eastAsia="ar-SA"/>
        </w:rPr>
        <w:t>Егорлыкский</w:t>
      </w:r>
      <w:proofErr w:type="spellEnd"/>
      <w:r w:rsidRPr="005568ED">
        <w:rPr>
          <w:sz w:val="22"/>
          <w:szCs w:val="22"/>
          <w:lang w:eastAsia="ar-SA"/>
        </w:rPr>
        <w:t xml:space="preserve"> районы, Батайск, </w:t>
      </w:r>
      <w:proofErr w:type="spellStart"/>
      <w:r w:rsidRPr="005568ED">
        <w:rPr>
          <w:sz w:val="22"/>
          <w:szCs w:val="22"/>
          <w:lang w:eastAsia="ar-SA"/>
        </w:rPr>
        <w:t>Кагальницкий</w:t>
      </w:r>
      <w:proofErr w:type="spellEnd"/>
      <w:r w:rsidRPr="005568ED">
        <w:rPr>
          <w:sz w:val="22"/>
          <w:szCs w:val="22"/>
          <w:lang w:eastAsia="ar-SA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5568ED">
        <w:rPr>
          <w:sz w:val="22"/>
          <w:szCs w:val="22"/>
          <w:lang w:eastAsia="ar-SA"/>
        </w:rPr>
        <w:t>Неклиновский</w:t>
      </w:r>
      <w:proofErr w:type="spellEnd"/>
      <w:r w:rsidRPr="005568ED">
        <w:rPr>
          <w:sz w:val="22"/>
          <w:szCs w:val="22"/>
          <w:lang w:eastAsia="ar-SA"/>
        </w:rPr>
        <w:t>, Куйбышевский районы, г. Белая Калитва</w:t>
      </w:r>
      <w:proofErr w:type="gramEnd"/>
      <w:r w:rsidRPr="005568ED">
        <w:rPr>
          <w:sz w:val="22"/>
          <w:szCs w:val="22"/>
          <w:lang w:eastAsia="ar-SA"/>
        </w:rPr>
        <w:t xml:space="preserve">, </w:t>
      </w:r>
      <w:proofErr w:type="spellStart"/>
      <w:proofErr w:type="gramStart"/>
      <w:r w:rsidRPr="005568ED">
        <w:rPr>
          <w:sz w:val="22"/>
          <w:szCs w:val="22"/>
          <w:lang w:eastAsia="ar-SA"/>
        </w:rPr>
        <w:t>Белокалитвенский</w:t>
      </w:r>
      <w:proofErr w:type="spellEnd"/>
      <w:r w:rsidRPr="005568ED">
        <w:rPr>
          <w:sz w:val="22"/>
          <w:szCs w:val="22"/>
          <w:lang w:eastAsia="ar-SA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 w:rsidRPr="005568ED">
        <w:rPr>
          <w:sz w:val="22"/>
          <w:szCs w:val="22"/>
          <w:lang w:eastAsia="ar-SA"/>
        </w:rPr>
        <w:t>Волгодонской</w:t>
      </w:r>
      <w:proofErr w:type="spellEnd"/>
      <w:r w:rsidRPr="005568ED">
        <w:rPr>
          <w:sz w:val="22"/>
          <w:szCs w:val="22"/>
          <w:lang w:eastAsia="ar-SA"/>
        </w:rPr>
        <w:t xml:space="preserve">, </w:t>
      </w:r>
      <w:proofErr w:type="spellStart"/>
      <w:r w:rsidRPr="005568ED">
        <w:rPr>
          <w:sz w:val="22"/>
          <w:szCs w:val="22"/>
          <w:lang w:eastAsia="ar-SA"/>
        </w:rPr>
        <w:t>Цимлянский</w:t>
      </w:r>
      <w:proofErr w:type="spellEnd"/>
      <w:r w:rsidRPr="005568ED">
        <w:rPr>
          <w:sz w:val="22"/>
          <w:szCs w:val="22"/>
          <w:lang w:eastAsia="ar-SA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5568ED">
        <w:rPr>
          <w:sz w:val="22"/>
          <w:szCs w:val="22"/>
          <w:lang w:eastAsia="ar-SA"/>
        </w:rPr>
        <w:t>Сальский</w:t>
      </w:r>
      <w:proofErr w:type="spellEnd"/>
      <w:r w:rsidRPr="005568ED">
        <w:rPr>
          <w:sz w:val="22"/>
          <w:szCs w:val="22"/>
          <w:lang w:eastAsia="ar-SA"/>
        </w:rPr>
        <w:t xml:space="preserve">, </w:t>
      </w:r>
      <w:proofErr w:type="spellStart"/>
      <w:r w:rsidRPr="005568ED">
        <w:rPr>
          <w:sz w:val="22"/>
          <w:szCs w:val="22"/>
          <w:lang w:eastAsia="ar-SA"/>
        </w:rPr>
        <w:t>Песчанокопский</w:t>
      </w:r>
      <w:proofErr w:type="spellEnd"/>
      <w:r w:rsidRPr="005568ED">
        <w:rPr>
          <w:sz w:val="22"/>
          <w:szCs w:val="22"/>
          <w:lang w:eastAsia="ar-SA"/>
        </w:rPr>
        <w:t xml:space="preserve">, </w:t>
      </w:r>
      <w:proofErr w:type="spellStart"/>
      <w:r w:rsidRPr="005568ED">
        <w:rPr>
          <w:sz w:val="22"/>
          <w:szCs w:val="22"/>
          <w:lang w:eastAsia="ar-SA"/>
        </w:rPr>
        <w:t>Целинский</w:t>
      </w:r>
      <w:proofErr w:type="spellEnd"/>
      <w:r w:rsidRPr="005568ED">
        <w:rPr>
          <w:sz w:val="22"/>
          <w:szCs w:val="22"/>
          <w:lang w:eastAsia="ar-SA"/>
        </w:rPr>
        <w:t xml:space="preserve"> районы, п. Зимовники, </w:t>
      </w:r>
      <w:proofErr w:type="spellStart"/>
      <w:r w:rsidRPr="005568ED">
        <w:rPr>
          <w:sz w:val="22"/>
          <w:szCs w:val="22"/>
          <w:lang w:eastAsia="ar-SA"/>
        </w:rPr>
        <w:t>Зимовниковский</w:t>
      </w:r>
      <w:proofErr w:type="spellEnd"/>
      <w:r w:rsidRPr="005568ED">
        <w:rPr>
          <w:sz w:val="22"/>
          <w:szCs w:val="22"/>
          <w:lang w:eastAsia="ar-SA"/>
        </w:rPr>
        <w:t xml:space="preserve">, </w:t>
      </w:r>
      <w:proofErr w:type="spellStart"/>
      <w:r w:rsidRPr="005568ED">
        <w:rPr>
          <w:sz w:val="22"/>
          <w:szCs w:val="22"/>
          <w:lang w:eastAsia="ar-SA"/>
        </w:rPr>
        <w:t>Заветинский</w:t>
      </w:r>
      <w:proofErr w:type="spellEnd"/>
      <w:r w:rsidRPr="005568ED">
        <w:rPr>
          <w:sz w:val="22"/>
          <w:szCs w:val="22"/>
          <w:lang w:eastAsia="ar-SA"/>
        </w:rPr>
        <w:t xml:space="preserve">, </w:t>
      </w:r>
      <w:proofErr w:type="spellStart"/>
      <w:r w:rsidRPr="005568ED">
        <w:rPr>
          <w:sz w:val="22"/>
          <w:szCs w:val="22"/>
          <w:lang w:eastAsia="ar-SA"/>
        </w:rPr>
        <w:t>Дубовский</w:t>
      </w:r>
      <w:proofErr w:type="spellEnd"/>
      <w:r w:rsidRPr="005568ED">
        <w:rPr>
          <w:sz w:val="22"/>
          <w:szCs w:val="22"/>
          <w:lang w:eastAsia="ar-SA"/>
        </w:rPr>
        <w:t xml:space="preserve">, </w:t>
      </w:r>
      <w:proofErr w:type="spellStart"/>
      <w:r w:rsidRPr="005568ED">
        <w:rPr>
          <w:sz w:val="22"/>
          <w:szCs w:val="22"/>
          <w:lang w:eastAsia="ar-SA"/>
        </w:rPr>
        <w:t>Ремонтненский</w:t>
      </w:r>
      <w:proofErr w:type="spellEnd"/>
      <w:r w:rsidRPr="005568ED">
        <w:rPr>
          <w:sz w:val="22"/>
          <w:szCs w:val="22"/>
          <w:lang w:eastAsia="ar-SA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5568ED">
        <w:rPr>
          <w:sz w:val="22"/>
          <w:szCs w:val="22"/>
          <w:lang w:eastAsia="ar-SA"/>
        </w:rPr>
        <w:t>Милютинский</w:t>
      </w:r>
      <w:proofErr w:type="spellEnd"/>
      <w:r w:rsidRPr="005568ED">
        <w:rPr>
          <w:sz w:val="22"/>
          <w:szCs w:val="22"/>
          <w:lang w:eastAsia="ar-SA"/>
        </w:rPr>
        <w:t xml:space="preserve">, </w:t>
      </w:r>
      <w:proofErr w:type="spellStart"/>
      <w:r w:rsidRPr="005568ED">
        <w:rPr>
          <w:sz w:val="22"/>
          <w:szCs w:val="22"/>
          <w:lang w:eastAsia="ar-SA"/>
        </w:rPr>
        <w:t>Обливский</w:t>
      </w:r>
      <w:proofErr w:type="spellEnd"/>
      <w:r w:rsidRPr="005568ED">
        <w:rPr>
          <w:sz w:val="22"/>
          <w:szCs w:val="22"/>
          <w:lang w:eastAsia="ar-SA"/>
        </w:rPr>
        <w:t xml:space="preserve"> районы.</w:t>
      </w:r>
      <w:proofErr w:type="gramEnd"/>
    </w:p>
    <w:p w:rsidR="00464B7B" w:rsidRDefault="00464B7B" w:rsidP="00FB4D02"/>
    <w:sectPr w:rsidR="00464B7B" w:rsidSect="00762D5E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1A40"/>
    <w:multiLevelType w:val="hybridMultilevel"/>
    <w:tmpl w:val="8EB09318"/>
    <w:lvl w:ilvl="0" w:tplc="EA7C2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C7"/>
    <w:rsid w:val="000E2BF9"/>
    <w:rsid w:val="00103FB2"/>
    <w:rsid w:val="00153C70"/>
    <w:rsid w:val="00194357"/>
    <w:rsid w:val="001B1ABC"/>
    <w:rsid w:val="001F5BC7"/>
    <w:rsid w:val="002C2036"/>
    <w:rsid w:val="003F3D82"/>
    <w:rsid w:val="00432576"/>
    <w:rsid w:val="00464B7B"/>
    <w:rsid w:val="005374EE"/>
    <w:rsid w:val="005568ED"/>
    <w:rsid w:val="005E7997"/>
    <w:rsid w:val="0060434B"/>
    <w:rsid w:val="00660C3C"/>
    <w:rsid w:val="006B1A45"/>
    <w:rsid w:val="00762D5E"/>
    <w:rsid w:val="00A02F79"/>
    <w:rsid w:val="00A965B9"/>
    <w:rsid w:val="00B00EA0"/>
    <w:rsid w:val="00B5027F"/>
    <w:rsid w:val="00D64E82"/>
    <w:rsid w:val="00F1064F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D0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B4D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Обычный.Нормальный абзац"/>
    <w:rsid w:val="00FB4D0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9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rsid w:val="005E79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5E79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7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D0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B4D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Обычный.Нормальный абзац"/>
    <w:rsid w:val="00FB4D0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9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rsid w:val="005E79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5E79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7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puhkalova_ts</cp:lastModifiedBy>
  <cp:revision>22</cp:revision>
  <dcterms:created xsi:type="dcterms:W3CDTF">2018-11-29T07:47:00Z</dcterms:created>
  <dcterms:modified xsi:type="dcterms:W3CDTF">2018-12-10T09:01:00Z</dcterms:modified>
</cp:coreProperties>
</file>