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20" w:rsidRPr="00E31C3C" w:rsidRDefault="00287300" w:rsidP="00E31C3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BF5CE3" w:rsidRDefault="00BF5CE3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0D2B" w:rsidRDefault="00BB0D2B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9B191C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D04C7C" w:rsidRDefault="009B191C" w:rsidP="009B19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комплекса гаражно-стояночных услуг для нужд Государственного учреждения - Московского регионального отделения Фонда социального страхования Российской Федерации и его филиалов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7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</w:p>
    <w:p w:rsidR="009B191C" w:rsidRDefault="009B191C" w:rsidP="00936A1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784A" w:rsidRPr="00021BFA" w:rsidRDefault="00D9784A" w:rsidP="00D9784A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транспортных средст</w:t>
      </w:r>
      <w:r w:rsidR="00021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(ТС)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552"/>
        <w:gridCol w:w="2268"/>
        <w:gridCol w:w="4110"/>
      </w:tblGrid>
      <w:tr w:rsidR="006941AA" w:rsidRPr="00F7204B" w:rsidTr="00021BFA">
        <w:trPr>
          <w:trHeight w:val="3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1911C5" w:rsidRDefault="006941AA" w:rsidP="006941AA">
            <w:pPr>
              <w:snapToGrid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191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1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1911C5" w:rsidRDefault="006941AA" w:rsidP="006941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Марка ТС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1911C5" w:rsidRDefault="006941AA" w:rsidP="006941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1911C5" w:rsidRDefault="006941AA" w:rsidP="006941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Государственный номер</w:t>
            </w:r>
          </w:p>
        </w:tc>
      </w:tr>
      <w:tr w:rsidR="006941AA" w:rsidRPr="00F7204B" w:rsidTr="00021BFA">
        <w:trPr>
          <w:trHeight w:val="3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К251ЕХ197</w:t>
            </w:r>
          </w:p>
        </w:tc>
      </w:tr>
      <w:tr w:rsidR="006941AA" w:rsidRPr="00F7204B" w:rsidTr="00021BFA">
        <w:trPr>
          <w:trHeight w:val="3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Р410ЕХ197</w:t>
            </w:r>
          </w:p>
        </w:tc>
      </w:tr>
      <w:tr w:rsidR="006941AA" w:rsidRPr="00F7204B" w:rsidTr="00021BFA">
        <w:trPr>
          <w:trHeight w:val="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М883ЕН197</w:t>
            </w:r>
          </w:p>
        </w:tc>
      </w:tr>
      <w:tr w:rsidR="006941AA" w:rsidRPr="00F7204B" w:rsidTr="00021BFA">
        <w:trPr>
          <w:trHeight w:val="3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В241ЕТ197</w:t>
            </w:r>
          </w:p>
        </w:tc>
      </w:tr>
      <w:tr w:rsidR="006941AA" w:rsidRPr="00F7204B" w:rsidTr="00021BFA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В257ЕТ197</w:t>
            </w:r>
          </w:p>
        </w:tc>
      </w:tr>
      <w:tr w:rsidR="006941AA" w:rsidRPr="00F7204B" w:rsidTr="00021BFA">
        <w:trPr>
          <w:trHeight w:val="3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С581ТМ197</w:t>
            </w:r>
          </w:p>
        </w:tc>
      </w:tr>
      <w:tr w:rsidR="006941AA" w:rsidRPr="00F7204B" w:rsidTr="00021BFA">
        <w:trPr>
          <w:trHeight w:val="2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Т024ОО199</w:t>
            </w:r>
          </w:p>
        </w:tc>
      </w:tr>
      <w:tr w:rsidR="006941AA" w:rsidRPr="00F7204B" w:rsidTr="00021BFA">
        <w:trPr>
          <w:trHeight w:val="3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В244ЕТ197</w:t>
            </w:r>
          </w:p>
        </w:tc>
      </w:tr>
      <w:tr w:rsidR="006941AA" w:rsidRPr="00F7204B" w:rsidTr="00021BFA">
        <w:trPr>
          <w:trHeight w:val="3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Н422ЕР197</w:t>
            </w:r>
          </w:p>
        </w:tc>
      </w:tr>
      <w:tr w:rsidR="006941AA" w:rsidRPr="00F7204B" w:rsidTr="00021BFA">
        <w:trPr>
          <w:trHeight w:val="2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Е583НН199</w:t>
            </w:r>
          </w:p>
        </w:tc>
      </w:tr>
      <w:tr w:rsidR="006941AA" w:rsidRPr="00F7204B" w:rsidTr="00021BFA">
        <w:trPr>
          <w:trHeight w:val="2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Х195ЕУ197</w:t>
            </w:r>
          </w:p>
        </w:tc>
      </w:tr>
      <w:tr w:rsidR="006941AA" w:rsidRPr="00F7204B" w:rsidTr="00021BFA">
        <w:trPr>
          <w:trHeight w:val="3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С541ЕТ197</w:t>
            </w:r>
          </w:p>
        </w:tc>
      </w:tr>
      <w:tr w:rsidR="006941AA" w:rsidRPr="00F7204B" w:rsidTr="00021BFA">
        <w:trPr>
          <w:trHeight w:val="2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В219ЕТ197</w:t>
            </w:r>
          </w:p>
        </w:tc>
      </w:tr>
      <w:tr w:rsidR="006941AA" w:rsidRPr="00F7204B" w:rsidTr="00021BFA">
        <w:trPr>
          <w:trHeight w:val="2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Р516РТ197</w:t>
            </w:r>
          </w:p>
        </w:tc>
      </w:tr>
      <w:tr w:rsidR="006941AA" w:rsidRPr="00F7204B" w:rsidTr="00021BFA">
        <w:trPr>
          <w:trHeight w:val="3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Н985КТ199</w:t>
            </w:r>
          </w:p>
        </w:tc>
      </w:tr>
      <w:tr w:rsidR="006941AA" w:rsidRPr="00F7204B" w:rsidTr="00021BFA">
        <w:trPr>
          <w:trHeight w:val="3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У102НМ199</w:t>
            </w:r>
          </w:p>
        </w:tc>
      </w:tr>
      <w:tr w:rsidR="006941AA" w:rsidRPr="00F7204B" w:rsidTr="00021BFA">
        <w:trPr>
          <w:trHeight w:val="3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Н210ОМ199</w:t>
            </w:r>
          </w:p>
        </w:tc>
      </w:tr>
      <w:tr w:rsidR="006941AA" w:rsidRPr="00F7204B" w:rsidTr="00021BFA">
        <w:trPr>
          <w:trHeight w:val="2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Tourneo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Connect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У366РТ197</w:t>
            </w:r>
          </w:p>
        </w:tc>
      </w:tr>
      <w:tr w:rsidR="006941AA" w:rsidRPr="00F7204B" w:rsidTr="00021BFA">
        <w:trPr>
          <w:trHeight w:val="3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357C01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Mondeo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357C01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357C01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M766PO197</w:t>
            </w:r>
          </w:p>
        </w:tc>
      </w:tr>
      <w:tr w:rsidR="006941AA" w:rsidRPr="00F7204B" w:rsidTr="00021BFA">
        <w:trPr>
          <w:trHeight w:val="3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357C01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Mondeo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357C01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357C01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M773PO197</w:t>
            </w:r>
          </w:p>
        </w:tc>
      </w:tr>
      <w:tr w:rsidR="006941AA" w:rsidRPr="00F7204B" w:rsidTr="00021BFA">
        <w:trPr>
          <w:trHeight w:val="2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357C01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Mondeo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357C01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357C01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A802OO199</w:t>
            </w:r>
          </w:p>
        </w:tc>
      </w:tr>
      <w:tr w:rsidR="006941AA" w:rsidRPr="00F7204B" w:rsidTr="00021BFA">
        <w:trPr>
          <w:trHeight w:val="3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357C01" w:rsidRDefault="006941AA" w:rsidP="006941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Е765МУ777</w:t>
            </w:r>
          </w:p>
        </w:tc>
      </w:tr>
      <w:tr w:rsidR="006941AA" w:rsidRPr="00F7204B" w:rsidTr="00021BFA">
        <w:trPr>
          <w:trHeight w:val="2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357C01" w:rsidRDefault="006941AA" w:rsidP="006941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I30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У067КУ77</w:t>
            </w:r>
          </w:p>
        </w:tc>
      </w:tr>
      <w:tr w:rsidR="006941AA" w:rsidRPr="00F7204B" w:rsidTr="00021BFA">
        <w:trPr>
          <w:trHeight w:val="2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К572МХ777</w:t>
            </w:r>
          </w:p>
        </w:tc>
      </w:tr>
      <w:tr w:rsidR="006941AA" w:rsidRPr="00F7204B" w:rsidTr="00021BFA">
        <w:trPr>
          <w:trHeight w:val="3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I30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Х777АР777</w:t>
            </w:r>
          </w:p>
        </w:tc>
      </w:tr>
      <w:tr w:rsidR="006941AA" w:rsidRPr="00F7204B" w:rsidTr="00021BFA">
        <w:trPr>
          <w:trHeight w:val="3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Р943МТ777</w:t>
            </w:r>
          </w:p>
        </w:tc>
      </w:tr>
      <w:tr w:rsidR="006941AA" w:rsidRPr="00F7204B" w:rsidTr="00021BFA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Е326МХ777</w:t>
            </w:r>
          </w:p>
        </w:tc>
      </w:tr>
      <w:tr w:rsidR="006941AA" w:rsidRPr="00F7204B" w:rsidTr="00021BFA">
        <w:trPr>
          <w:trHeight w:val="2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Е241МХ777</w:t>
            </w:r>
          </w:p>
        </w:tc>
      </w:tr>
      <w:tr w:rsidR="006941AA" w:rsidRPr="00F7204B" w:rsidTr="00021BFA">
        <w:trPr>
          <w:trHeight w:val="3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Р044МТ777</w:t>
            </w:r>
          </w:p>
        </w:tc>
      </w:tr>
      <w:tr w:rsidR="006941AA" w:rsidRPr="00F7204B" w:rsidTr="00021BFA">
        <w:trPr>
          <w:trHeight w:val="2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Р734МТ777</w:t>
            </w:r>
          </w:p>
        </w:tc>
      </w:tr>
      <w:tr w:rsidR="006941AA" w:rsidRPr="00F7204B" w:rsidTr="00021BFA">
        <w:trPr>
          <w:trHeight w:val="3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А747МУ777</w:t>
            </w:r>
          </w:p>
        </w:tc>
      </w:tr>
      <w:tr w:rsidR="006941AA" w:rsidRPr="00F7204B" w:rsidTr="00021BFA">
        <w:trPr>
          <w:trHeight w:val="2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I30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М561СУ77</w:t>
            </w:r>
          </w:p>
        </w:tc>
      </w:tr>
      <w:tr w:rsidR="006941AA" w:rsidRPr="00F7204B" w:rsidTr="00021BFA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О889ВУ777</w:t>
            </w:r>
          </w:p>
        </w:tc>
      </w:tr>
      <w:tr w:rsidR="006941AA" w:rsidRPr="00F7204B" w:rsidTr="00021BFA">
        <w:trPr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I40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Р655МТ777</w:t>
            </w:r>
          </w:p>
        </w:tc>
      </w:tr>
      <w:tr w:rsidR="006941AA" w:rsidRPr="00F7204B" w:rsidTr="00021BFA">
        <w:trPr>
          <w:trHeight w:val="1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Audi</w:t>
            </w:r>
            <w:proofErr w:type="spellEnd"/>
            <w:r w:rsidRPr="00F7204B">
              <w:rPr>
                <w:rFonts w:ascii="Times New Roman" w:hAnsi="Times New Roman" w:cs="Times New Roman"/>
                <w:sz w:val="24"/>
                <w:szCs w:val="24"/>
              </w:rPr>
              <w:t xml:space="preserve"> A4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AA" w:rsidRPr="00F7204B" w:rsidRDefault="006941AA" w:rsidP="0069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B">
              <w:rPr>
                <w:rFonts w:ascii="Times New Roman" w:hAnsi="Times New Roman" w:cs="Times New Roman"/>
                <w:sz w:val="24"/>
                <w:szCs w:val="24"/>
              </w:rPr>
              <w:t>Х096НУ199</w:t>
            </w:r>
          </w:p>
        </w:tc>
      </w:tr>
    </w:tbl>
    <w:p w:rsidR="00021BFA" w:rsidRDefault="00021BFA" w:rsidP="00D97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CE3" w:rsidRDefault="00BF5CE3" w:rsidP="00D97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CE3" w:rsidRDefault="00BF5CE3" w:rsidP="00D97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D2B" w:rsidRPr="00D9784A" w:rsidRDefault="00BB0D2B" w:rsidP="00D97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057324" w:rsidTr="00021BFA">
        <w:trPr>
          <w:trHeight w:val="345"/>
        </w:trPr>
        <w:tc>
          <w:tcPr>
            <w:tcW w:w="10490" w:type="dxa"/>
            <w:vAlign w:val="center"/>
          </w:tcPr>
          <w:p w:rsidR="00057324" w:rsidRPr="002D3B35" w:rsidRDefault="00A734DD" w:rsidP="00A734DD">
            <w:pPr>
              <w:pStyle w:val="a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Условия предоставления услуг</w:t>
            </w:r>
          </w:p>
        </w:tc>
      </w:tr>
      <w:tr w:rsidR="00057324" w:rsidRPr="00057324" w:rsidTr="00021BFA">
        <w:trPr>
          <w:trHeight w:val="930"/>
        </w:trPr>
        <w:tc>
          <w:tcPr>
            <w:tcW w:w="10490" w:type="dxa"/>
            <w:vAlign w:val="center"/>
          </w:tcPr>
          <w:p w:rsidR="006A15A6" w:rsidRPr="00F7204B" w:rsidRDefault="00BF5CE3" w:rsidP="0086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</w:t>
            </w:r>
            <w:r w:rsidR="00317FBB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должны оказыва</w:t>
            </w:r>
            <w:r w:rsidR="0031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ться на территории г. Москвы в радиусе </w:t>
            </w:r>
            <w:r w:rsidR="00317FBB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31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7FBB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от трет</w:t>
            </w:r>
            <w:r w:rsidR="0031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ьего транспортного кольца (ТТК) и</w:t>
            </w:r>
            <w:r w:rsidR="0031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включать</w:t>
            </w:r>
            <w:bookmarkStart w:id="0" w:name="_GoBack"/>
            <w:bookmarkEnd w:id="0"/>
            <w:r w:rsidR="006A15A6" w:rsidRPr="00F7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A15A6" w:rsidRPr="00F7204B" w:rsidRDefault="006A15A6" w:rsidP="0086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предоставлению стояночных мест для </w:t>
            </w:r>
            <w:r w:rsidR="00BF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 </w:t>
            </w:r>
            <w:r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Заказчика в соответствии с </w:t>
            </w:r>
            <w:r w:rsidR="0002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перечнем, указанным в п. 2 настоящего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15A6" w:rsidRDefault="006A15A6" w:rsidP="0086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проведения</w:t>
            </w:r>
            <w:r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ежедневной проверки технического состояния ТС Заказчика механиком гаражно-стоя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ночного комплекса (далее – ГСК);</w:t>
            </w:r>
          </w:p>
          <w:p w:rsidR="006A15A6" w:rsidRDefault="006A15A6" w:rsidP="0086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первоначальной доставки</w:t>
            </w:r>
            <w:r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эвакуации,</w:t>
            </w:r>
            <w:r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15A6" w:rsidRPr="00F7204B" w:rsidRDefault="00BF5CE3" w:rsidP="0086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должен предоставить индивидуальные места для стоянки ТС Заказчика общей площадью не </w:t>
            </w:r>
            <w:r w:rsidR="006A15A6" w:rsidRPr="00F1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480 м</w:t>
            </w:r>
            <w:proofErr w:type="gramStart"/>
            <w:r w:rsidR="006A15A6" w:rsidRPr="00F13F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площадью не менее 15 м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 стоянку каждого ТС</w:t>
            </w:r>
            <w:r w:rsidR="006A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Заказчика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15A6" w:rsidRPr="00F7204B" w:rsidRDefault="00BF5CE3" w:rsidP="0086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для стоянки ТС должны находиться в крытом необогреваемом или обогреваемом освещенном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помещении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шаговой доступности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станции московского метрополитена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15A6" w:rsidRDefault="00BF5CE3" w:rsidP="0086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  <w:r w:rsidR="006A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ГСК должен быть оборудован</w:t>
            </w:r>
            <w:r w:rsidR="006A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A15A6" w:rsidRDefault="006A15A6" w:rsidP="0086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системой видеонаблюдения;</w:t>
            </w:r>
            <w:r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5A6" w:rsidRDefault="006A15A6" w:rsidP="0086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экстренной системой пожаротушения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15A6" w:rsidRDefault="006A15A6" w:rsidP="0086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олнительными подъездными путями;</w:t>
            </w:r>
          </w:p>
          <w:p w:rsidR="006A15A6" w:rsidRPr="00F7204B" w:rsidRDefault="006A15A6" w:rsidP="0086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ремонтной зоной для проверки технического состояния ТС. </w:t>
            </w:r>
          </w:p>
          <w:p w:rsidR="006A15A6" w:rsidRPr="00F7204B" w:rsidRDefault="00BF5CE3" w:rsidP="0086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</w:t>
            </w:r>
            <w:r w:rsidR="006A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 должен осуществить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первоначальную доставку в ГСК ТС</w:t>
            </w:r>
            <w:r w:rsidR="006A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Заказчика, </w:t>
            </w:r>
            <w:proofErr w:type="gramStart"/>
            <w:r w:rsidR="006A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требующих</w:t>
            </w:r>
            <w:proofErr w:type="gramEnd"/>
            <w:r w:rsidR="006A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эвакуацию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A15A6" w:rsidRPr="00F7204B" w:rsidRDefault="00BF5CE3" w:rsidP="0086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5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</w:t>
            </w:r>
            <w:r w:rsidR="006A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6A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выдача ТС должна осуществлять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часа в сутки по специальным индивидуальным</w:t>
            </w:r>
            <w:r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  <w:r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электронным ключам, предоставляемым Исполнителем.</w:t>
            </w:r>
          </w:p>
          <w:p w:rsidR="006A15A6" w:rsidRDefault="00BF5CE3" w:rsidP="0086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  <w:r w:rsidR="006A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 необходимости 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осмотра ТС перед выходом на линию и по возвращению в ГСК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круглосуточно должен находиться дежурный механик.</w:t>
            </w:r>
          </w:p>
          <w:p w:rsidR="006A15A6" w:rsidRPr="00F7204B" w:rsidRDefault="00BF5CE3" w:rsidP="0086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 </w:t>
            </w:r>
            <w:r w:rsidR="006A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  <w:r w:rsidR="006A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предоставить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(наличие отдельного помещения или стояночного места для мобильной группы медицинс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ких работников)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рейсовог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6A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рейсового</w:t>
            </w:r>
            <w:proofErr w:type="spellEnd"/>
            <w:r w:rsidR="006A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осмотров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водителей</w:t>
            </w:r>
            <w:r w:rsidR="006A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Заказчика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15A6" w:rsidRDefault="00BF5CE3" w:rsidP="0086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 </w:t>
            </w:r>
            <w:r w:rsidR="006A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  <w:r w:rsidR="00F0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28.12.2018</w:t>
            </w:r>
            <w:r w:rsidR="00F06744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выдать Заказчику документы, необходимые для свободного въезда/выезда ТС на территорию ГСК (индивидуальные пропуска или электронные ключи), срок действия которых должен быть </w:t>
            </w:r>
            <w:r w:rsidR="006A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00:00 часов по московскому времени 01.01.2019 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A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23:59 часов </w:t>
            </w:r>
            <w:r w:rsidR="006A15A6" w:rsidRPr="0009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московскому времени </w:t>
            </w:r>
            <w:r w:rsidR="006A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15A6" w:rsidRPr="00F7204B" w:rsidRDefault="00BF5CE3" w:rsidP="0086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 </w:t>
            </w:r>
            <w:proofErr w:type="gramStart"/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должен оказывать услуги в соответствии с положениями Гражданского кодекса Российской Федерации, в соответствии с требо</w:t>
            </w:r>
            <w:r w:rsidR="006A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ваниями Федерального закона от 09.02.2007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16-ФЗ «О транспортной безопасности»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Федерального закона</w:t>
            </w:r>
            <w:r w:rsidR="006A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10.12.1995 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№196-ФЗ «О безопасности дорожного движения», «Технического регламента о безопасности колесных транспортных средств», утвержденного Постановлением Правительства Р</w:t>
            </w:r>
            <w:r w:rsidR="006A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оссийской Федерации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10.09.2009 №</w:t>
            </w:r>
            <w:r w:rsidR="006A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6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«Правил дорожного движения» (в редакции от 27.08.2018 вместе 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«Основными положениями по</w:t>
            </w:r>
            <w:proofErr w:type="gramEnd"/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допуску транспортных средств к эксплуатации и обязанности должностных лиц по обеспечению б</w:t>
            </w:r>
            <w:r w:rsidR="0086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езопасности дорожного движения»), утвержденных п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остановлением Правительства </w:t>
            </w:r>
            <w:r w:rsidR="006A15A6" w:rsidRPr="0009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23.10.1993 № 1090.</w:t>
            </w:r>
          </w:p>
          <w:p w:rsidR="006A15A6" w:rsidRDefault="00862938" w:rsidP="0086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3.11. 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услуг должно соответств</w:t>
            </w:r>
            <w:r w:rsidR="006A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овать требованиям СНиП 21-02-99 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«Стоянки автомобилей», утвержденных приказом Министерства регионального развития Российской Федерации от 29.12.2011 № 635/9 «Об утверждении свода правил, СНиП 21-02-99* «Стоянки автомобилей» и иных действующих </w:t>
            </w:r>
            <w:r w:rsidR="006A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6A15A6" w:rsidRPr="0009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="006A15A6" w:rsidRPr="00F7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 и правил.</w:t>
            </w:r>
          </w:p>
          <w:p w:rsidR="00862938" w:rsidRDefault="00862938" w:rsidP="0086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3.12. </w:t>
            </w:r>
            <w:r w:rsidR="006A15A6" w:rsidRPr="00F72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Качество оказываемых услуг должно соответствовать требованиям нормативно-правовых документов, действующих на территории Российской Федерации. </w:t>
            </w:r>
          </w:p>
          <w:p w:rsidR="006A15A6" w:rsidRPr="00057324" w:rsidRDefault="006A15A6" w:rsidP="0086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 должен осуществлять охрану ТС Заказчик</w:t>
            </w:r>
            <w:r w:rsidR="00862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 с целью недопущения их порчи, </w:t>
            </w:r>
            <w:r w:rsidRPr="00F72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гибели, разукомплектования либо иного причинения имущественного ущерба.</w:t>
            </w:r>
          </w:p>
        </w:tc>
      </w:tr>
      <w:tr w:rsidR="001E0221" w:rsidRPr="00057324" w:rsidTr="00021BFA">
        <w:trPr>
          <w:trHeight w:val="285"/>
        </w:trPr>
        <w:tc>
          <w:tcPr>
            <w:tcW w:w="10490" w:type="dxa"/>
            <w:vAlign w:val="center"/>
          </w:tcPr>
          <w:p w:rsidR="001E0221" w:rsidRPr="001E0221" w:rsidRDefault="006C5176" w:rsidP="0086293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оплаты</w:t>
            </w:r>
          </w:p>
        </w:tc>
      </w:tr>
      <w:tr w:rsidR="001E0221" w:rsidRPr="00057324" w:rsidTr="00862938">
        <w:trPr>
          <w:trHeight w:val="276"/>
        </w:trPr>
        <w:tc>
          <w:tcPr>
            <w:tcW w:w="10490" w:type="dxa"/>
            <w:vAlign w:val="center"/>
          </w:tcPr>
          <w:p w:rsidR="006A15A6" w:rsidRPr="00F7204B" w:rsidRDefault="006A15A6" w:rsidP="008629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производится еже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месячно </w:t>
            </w:r>
            <w:r w:rsidRPr="00F7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безналичному расчету за фактически оказанные услуги на основании выставленного исполнителем счета, счета-фактуры (при наличии) в течение 10 (десяти)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рабочих дней с момента </w:t>
            </w:r>
            <w:r w:rsidRPr="00F7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подписания надлежаще оформленного акта о приемке выполненных работ (услуг). </w:t>
            </w:r>
          </w:p>
          <w:p w:rsidR="001E0221" w:rsidRPr="001E0221" w:rsidRDefault="006A15A6" w:rsidP="0086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оказанных услуг за декабрь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7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производится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25.12.2019 </w:t>
            </w:r>
            <w:r w:rsidRPr="00F7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счета, счета-фактуры (при наличии) в виде авансирования из расчета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среднемесячной стоимости услуг</w:t>
            </w:r>
            <w:r w:rsidRPr="00F7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последующей выверкой взаиморасчетов.</w:t>
            </w:r>
          </w:p>
        </w:tc>
      </w:tr>
    </w:tbl>
    <w:p w:rsidR="0056669F" w:rsidRPr="008735E3" w:rsidRDefault="0056669F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669F" w:rsidRPr="008735E3" w:rsidSect="00BB0D2B">
          <w:pgSz w:w="11906" w:h="16838"/>
          <w:pgMar w:top="851" w:right="566" w:bottom="567" w:left="993" w:header="709" w:footer="709" w:gutter="0"/>
          <w:cols w:space="708"/>
          <w:docGrid w:linePitch="360"/>
        </w:sectPr>
      </w:pPr>
    </w:p>
    <w:p w:rsidR="0068219F" w:rsidRDefault="0068219F" w:rsidP="00682F8F">
      <w:pPr>
        <w:spacing w:after="0" w:line="240" w:lineRule="auto"/>
      </w:pPr>
    </w:p>
    <w:sectPr w:rsidR="0068219F" w:rsidSect="00914F06">
      <w:headerReference w:type="default" r:id="rId9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0C" w:rsidRDefault="003E160C">
      <w:pPr>
        <w:spacing w:after="0" w:line="240" w:lineRule="auto"/>
      </w:pPr>
      <w:r>
        <w:separator/>
      </w:r>
    </w:p>
  </w:endnote>
  <w:endnote w:type="continuationSeparator" w:id="0">
    <w:p w:rsidR="003E160C" w:rsidRDefault="003E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0C" w:rsidRDefault="003E160C">
      <w:pPr>
        <w:spacing w:after="0" w:line="240" w:lineRule="auto"/>
      </w:pPr>
      <w:r>
        <w:separator/>
      </w:r>
    </w:p>
  </w:footnote>
  <w:footnote w:type="continuationSeparator" w:id="0">
    <w:p w:rsidR="003E160C" w:rsidRDefault="003E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83" w:rsidRPr="000F7229" w:rsidRDefault="003E160C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734A"/>
    <w:multiLevelType w:val="hybridMultilevel"/>
    <w:tmpl w:val="6ECC0FAC"/>
    <w:lvl w:ilvl="0" w:tplc="B98002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3BA"/>
    <w:rsid w:val="000217CC"/>
    <w:rsid w:val="00021BFA"/>
    <w:rsid w:val="00041428"/>
    <w:rsid w:val="00052B97"/>
    <w:rsid w:val="00057082"/>
    <w:rsid w:val="00057324"/>
    <w:rsid w:val="0005732E"/>
    <w:rsid w:val="000920E4"/>
    <w:rsid w:val="00110761"/>
    <w:rsid w:val="001123E2"/>
    <w:rsid w:val="0011446B"/>
    <w:rsid w:val="00114EEF"/>
    <w:rsid w:val="00136D86"/>
    <w:rsid w:val="001641C1"/>
    <w:rsid w:val="001677BE"/>
    <w:rsid w:val="00170E12"/>
    <w:rsid w:val="0017136F"/>
    <w:rsid w:val="001B6100"/>
    <w:rsid w:val="001C1BB4"/>
    <w:rsid w:val="001E0221"/>
    <w:rsid w:val="001F14C0"/>
    <w:rsid w:val="00231193"/>
    <w:rsid w:val="00281F5D"/>
    <w:rsid w:val="0028617B"/>
    <w:rsid w:val="00287300"/>
    <w:rsid w:val="002920A6"/>
    <w:rsid w:val="002B5E49"/>
    <w:rsid w:val="002D3B35"/>
    <w:rsid w:val="002D5324"/>
    <w:rsid w:val="002D5726"/>
    <w:rsid w:val="00317FBB"/>
    <w:rsid w:val="0035317C"/>
    <w:rsid w:val="00356B06"/>
    <w:rsid w:val="0039214F"/>
    <w:rsid w:val="00394985"/>
    <w:rsid w:val="003C1797"/>
    <w:rsid w:val="003D1E17"/>
    <w:rsid w:val="003D5B2A"/>
    <w:rsid w:val="003D6A8C"/>
    <w:rsid w:val="003E160C"/>
    <w:rsid w:val="003F2B13"/>
    <w:rsid w:val="00400C4C"/>
    <w:rsid w:val="00445D0C"/>
    <w:rsid w:val="00446599"/>
    <w:rsid w:val="004565FF"/>
    <w:rsid w:val="00491860"/>
    <w:rsid w:val="004B4C35"/>
    <w:rsid w:val="004B5789"/>
    <w:rsid w:val="004D7AAD"/>
    <w:rsid w:val="004F6A0B"/>
    <w:rsid w:val="005071BE"/>
    <w:rsid w:val="0051316C"/>
    <w:rsid w:val="005146C2"/>
    <w:rsid w:val="00517075"/>
    <w:rsid w:val="00517C57"/>
    <w:rsid w:val="005372E2"/>
    <w:rsid w:val="0055577F"/>
    <w:rsid w:val="005651A8"/>
    <w:rsid w:val="0056669F"/>
    <w:rsid w:val="00570855"/>
    <w:rsid w:val="005A34DC"/>
    <w:rsid w:val="005C0BFE"/>
    <w:rsid w:val="005D125D"/>
    <w:rsid w:val="005D73E2"/>
    <w:rsid w:val="005E1E51"/>
    <w:rsid w:val="005E5EAB"/>
    <w:rsid w:val="006137F3"/>
    <w:rsid w:val="00656D66"/>
    <w:rsid w:val="0068219F"/>
    <w:rsid w:val="00682F8F"/>
    <w:rsid w:val="006941AA"/>
    <w:rsid w:val="006A15A6"/>
    <w:rsid w:val="006B08A9"/>
    <w:rsid w:val="006C5176"/>
    <w:rsid w:val="006E6039"/>
    <w:rsid w:val="006F6854"/>
    <w:rsid w:val="00713CA3"/>
    <w:rsid w:val="007233C4"/>
    <w:rsid w:val="00742451"/>
    <w:rsid w:val="0074697D"/>
    <w:rsid w:val="00757302"/>
    <w:rsid w:val="00761ED6"/>
    <w:rsid w:val="007868C7"/>
    <w:rsid w:val="007876BE"/>
    <w:rsid w:val="0079048F"/>
    <w:rsid w:val="00792E15"/>
    <w:rsid w:val="007935A8"/>
    <w:rsid w:val="007A43EE"/>
    <w:rsid w:val="007B3F7B"/>
    <w:rsid w:val="007B5774"/>
    <w:rsid w:val="007C0FBE"/>
    <w:rsid w:val="007C2730"/>
    <w:rsid w:val="007D1184"/>
    <w:rsid w:val="007E0311"/>
    <w:rsid w:val="007E694E"/>
    <w:rsid w:val="007F209A"/>
    <w:rsid w:val="008214F0"/>
    <w:rsid w:val="008569C0"/>
    <w:rsid w:val="008626B1"/>
    <w:rsid w:val="00862938"/>
    <w:rsid w:val="008677F6"/>
    <w:rsid w:val="00871CD0"/>
    <w:rsid w:val="008735E3"/>
    <w:rsid w:val="00873E8A"/>
    <w:rsid w:val="008748BB"/>
    <w:rsid w:val="00874D89"/>
    <w:rsid w:val="008C7FE2"/>
    <w:rsid w:val="008D46B8"/>
    <w:rsid w:val="008E68ED"/>
    <w:rsid w:val="00914F06"/>
    <w:rsid w:val="009206D5"/>
    <w:rsid w:val="00922637"/>
    <w:rsid w:val="00936A13"/>
    <w:rsid w:val="00974049"/>
    <w:rsid w:val="009A49BD"/>
    <w:rsid w:val="009B191C"/>
    <w:rsid w:val="009F6D42"/>
    <w:rsid w:val="00A03244"/>
    <w:rsid w:val="00A12622"/>
    <w:rsid w:val="00A40722"/>
    <w:rsid w:val="00A734DD"/>
    <w:rsid w:val="00AA6E29"/>
    <w:rsid w:val="00AC15B6"/>
    <w:rsid w:val="00AE4B42"/>
    <w:rsid w:val="00B03A71"/>
    <w:rsid w:val="00B07090"/>
    <w:rsid w:val="00B25B4A"/>
    <w:rsid w:val="00B60D5F"/>
    <w:rsid w:val="00B63BE5"/>
    <w:rsid w:val="00B67106"/>
    <w:rsid w:val="00B77F91"/>
    <w:rsid w:val="00B82970"/>
    <w:rsid w:val="00BB0D2B"/>
    <w:rsid w:val="00BD45AA"/>
    <w:rsid w:val="00BE4388"/>
    <w:rsid w:val="00BF2F71"/>
    <w:rsid w:val="00BF4507"/>
    <w:rsid w:val="00BF5CE3"/>
    <w:rsid w:val="00C07FA2"/>
    <w:rsid w:val="00C161FB"/>
    <w:rsid w:val="00C17829"/>
    <w:rsid w:val="00C21510"/>
    <w:rsid w:val="00C22B47"/>
    <w:rsid w:val="00C4473F"/>
    <w:rsid w:val="00C561FE"/>
    <w:rsid w:val="00C56B4F"/>
    <w:rsid w:val="00CA3E52"/>
    <w:rsid w:val="00CA5023"/>
    <w:rsid w:val="00CB2120"/>
    <w:rsid w:val="00CE28F4"/>
    <w:rsid w:val="00CF0922"/>
    <w:rsid w:val="00CF712E"/>
    <w:rsid w:val="00CF776C"/>
    <w:rsid w:val="00D04C7C"/>
    <w:rsid w:val="00D148AB"/>
    <w:rsid w:val="00D26988"/>
    <w:rsid w:val="00D327F9"/>
    <w:rsid w:val="00D36207"/>
    <w:rsid w:val="00D74A11"/>
    <w:rsid w:val="00D90657"/>
    <w:rsid w:val="00D93FFB"/>
    <w:rsid w:val="00D9784A"/>
    <w:rsid w:val="00DA63CA"/>
    <w:rsid w:val="00DC49C2"/>
    <w:rsid w:val="00DD6C86"/>
    <w:rsid w:val="00DD6EF3"/>
    <w:rsid w:val="00DE4583"/>
    <w:rsid w:val="00DF53BA"/>
    <w:rsid w:val="00E15255"/>
    <w:rsid w:val="00E21B30"/>
    <w:rsid w:val="00E31C3C"/>
    <w:rsid w:val="00E35732"/>
    <w:rsid w:val="00E41657"/>
    <w:rsid w:val="00E63767"/>
    <w:rsid w:val="00E65FFD"/>
    <w:rsid w:val="00E70836"/>
    <w:rsid w:val="00E85E24"/>
    <w:rsid w:val="00E908A4"/>
    <w:rsid w:val="00E96FFE"/>
    <w:rsid w:val="00EB3463"/>
    <w:rsid w:val="00EC5276"/>
    <w:rsid w:val="00ED3F78"/>
    <w:rsid w:val="00ED4C79"/>
    <w:rsid w:val="00F06744"/>
    <w:rsid w:val="00F32976"/>
    <w:rsid w:val="00F53BE1"/>
    <w:rsid w:val="00F56252"/>
    <w:rsid w:val="00F87837"/>
    <w:rsid w:val="00F90F95"/>
    <w:rsid w:val="00F946F7"/>
    <w:rsid w:val="00FA055D"/>
    <w:rsid w:val="00FB3344"/>
    <w:rsid w:val="00FB3E11"/>
    <w:rsid w:val="00FC2122"/>
    <w:rsid w:val="00FC5D20"/>
    <w:rsid w:val="00FC7CC3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uiPriority w:val="1"/>
    <w:qFormat/>
    <w:rsid w:val="00EB34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uiPriority w:val="1"/>
    <w:qFormat/>
    <w:rsid w:val="00EB34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F2052-35D6-465E-B180-BF41C29A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Никанорова Вера  Петровна</cp:lastModifiedBy>
  <cp:revision>53</cp:revision>
  <dcterms:created xsi:type="dcterms:W3CDTF">2018-09-25T08:47:00Z</dcterms:created>
  <dcterms:modified xsi:type="dcterms:W3CDTF">2018-11-19T10:27:00Z</dcterms:modified>
</cp:coreProperties>
</file>