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848" w:rsidRPr="0010251F" w:rsidRDefault="00054848" w:rsidP="00054848">
      <w:pPr>
        <w:jc w:val="center"/>
        <w:rPr>
          <w:b/>
          <w:sz w:val="24"/>
        </w:rPr>
      </w:pPr>
      <w:r w:rsidRPr="0010251F">
        <w:rPr>
          <w:b/>
          <w:sz w:val="24"/>
        </w:rPr>
        <w:t xml:space="preserve">Техническое задание </w:t>
      </w:r>
    </w:p>
    <w:p w:rsidR="00054848" w:rsidRPr="0010251F" w:rsidRDefault="00054848" w:rsidP="00054848">
      <w:pPr>
        <w:ind w:right="57" w:firstLine="709"/>
        <w:jc w:val="center"/>
        <w:rPr>
          <w:b/>
          <w:sz w:val="24"/>
        </w:rPr>
      </w:pPr>
      <w:r w:rsidRPr="0010251F">
        <w:rPr>
          <w:b/>
          <w:sz w:val="24"/>
        </w:rPr>
        <w:t xml:space="preserve">на оказание услуг почтовой связи по </w:t>
      </w:r>
      <w:proofErr w:type="spellStart"/>
      <w:r w:rsidRPr="0010251F">
        <w:rPr>
          <w:b/>
          <w:sz w:val="24"/>
        </w:rPr>
        <w:t>г</w:t>
      </w:r>
      <w:proofErr w:type="gramStart"/>
      <w:r w:rsidRPr="0010251F">
        <w:rPr>
          <w:b/>
          <w:sz w:val="24"/>
        </w:rPr>
        <w:t>.У</w:t>
      </w:r>
      <w:proofErr w:type="gramEnd"/>
      <w:r w:rsidRPr="0010251F">
        <w:rPr>
          <w:b/>
          <w:sz w:val="24"/>
        </w:rPr>
        <w:t>лан</w:t>
      </w:r>
      <w:proofErr w:type="spellEnd"/>
      <w:r w:rsidRPr="0010251F">
        <w:rPr>
          <w:b/>
          <w:sz w:val="24"/>
        </w:rPr>
        <w:t>-Удэ</w:t>
      </w:r>
    </w:p>
    <w:p w:rsidR="00054848" w:rsidRPr="0010251F" w:rsidRDefault="00532CF1" w:rsidP="00532CF1">
      <w:pPr>
        <w:shd w:val="clear" w:color="auto" w:fill="FFFFFF"/>
        <w:tabs>
          <w:tab w:val="left" w:pos="0"/>
        </w:tabs>
        <w:ind w:left="705"/>
        <w:jc w:val="both"/>
        <w:rPr>
          <w:rFonts w:cs="Times New Roman"/>
          <w:b/>
          <w:bCs/>
          <w:spacing w:val="1"/>
          <w:sz w:val="24"/>
        </w:rPr>
      </w:pPr>
      <w:r w:rsidRPr="0010251F">
        <w:rPr>
          <w:rFonts w:cs="Times New Roman"/>
          <w:sz w:val="24"/>
        </w:rPr>
        <w:tab/>
      </w:r>
      <w:r w:rsidRPr="0010251F">
        <w:rPr>
          <w:rFonts w:cs="Times New Roman"/>
          <w:b/>
          <w:sz w:val="24"/>
        </w:rPr>
        <w:t>1.</w:t>
      </w:r>
      <w:r w:rsidRPr="0010251F">
        <w:rPr>
          <w:rFonts w:cs="Times New Roman"/>
          <w:sz w:val="24"/>
        </w:rPr>
        <w:t> </w:t>
      </w:r>
      <w:r w:rsidR="00054848" w:rsidRPr="0010251F">
        <w:rPr>
          <w:rFonts w:cs="Times New Roman"/>
          <w:sz w:val="24"/>
        </w:rPr>
        <w:t>Оказание услуг почтовой связи включает услуги: сбор, приём, обработка и доставка всех видов почтовых отправлений (простых, регистрируемых, с уведомлением о вручении) адресатам.</w:t>
      </w:r>
    </w:p>
    <w:p w:rsidR="00054848" w:rsidRPr="0010251F" w:rsidRDefault="00532CF1" w:rsidP="00532CF1">
      <w:pPr>
        <w:ind w:left="708"/>
        <w:jc w:val="both"/>
        <w:rPr>
          <w:rFonts w:cs="Times New Roman"/>
          <w:sz w:val="24"/>
        </w:rPr>
      </w:pPr>
      <w:r w:rsidRPr="0010251F">
        <w:rPr>
          <w:rFonts w:cs="Times New Roman"/>
          <w:sz w:val="24"/>
        </w:rPr>
        <w:t xml:space="preserve">    </w:t>
      </w:r>
      <w:r w:rsidR="00054848" w:rsidRPr="0010251F">
        <w:rPr>
          <w:rFonts w:cs="Times New Roman"/>
          <w:sz w:val="24"/>
        </w:rPr>
        <w:t xml:space="preserve">Отправления передаются Исполнителю по реестрам по форме Заказчика. Реестры предоставляются на бумажных носителях (в двух экземплярах), на внешних </w:t>
      </w:r>
      <w:r w:rsidR="00054848" w:rsidRPr="0010251F">
        <w:rPr>
          <w:rFonts w:cs="Times New Roman"/>
          <w:bCs/>
          <w:sz w:val="24"/>
        </w:rPr>
        <w:t>носителях (</w:t>
      </w:r>
      <w:proofErr w:type="spellStart"/>
      <w:r w:rsidR="00054848" w:rsidRPr="0010251F">
        <w:rPr>
          <w:rFonts w:cs="Times New Roman"/>
          <w:bCs/>
          <w:sz w:val="24"/>
        </w:rPr>
        <w:t>флеш</w:t>
      </w:r>
      <w:proofErr w:type="spellEnd"/>
      <w:r w:rsidR="00054848" w:rsidRPr="0010251F">
        <w:rPr>
          <w:rFonts w:cs="Times New Roman"/>
          <w:bCs/>
          <w:sz w:val="24"/>
        </w:rPr>
        <w:t xml:space="preserve">-картах) или с использованием </w:t>
      </w:r>
      <w:r w:rsidR="00054848" w:rsidRPr="0010251F">
        <w:rPr>
          <w:rFonts w:cs="Times New Roman"/>
          <w:bCs/>
          <w:sz w:val="24"/>
          <w:lang w:val="en-US"/>
        </w:rPr>
        <w:t>web</w:t>
      </w:r>
      <w:r w:rsidR="00054848" w:rsidRPr="0010251F">
        <w:rPr>
          <w:rFonts w:cs="Times New Roman"/>
          <w:bCs/>
          <w:sz w:val="24"/>
        </w:rPr>
        <w:t xml:space="preserve">-ресурса через онлайн форму передачи реестра (личный кабинет) в электронном виде. </w:t>
      </w:r>
      <w:proofErr w:type="gramStart"/>
      <w:r w:rsidR="00054848" w:rsidRPr="0010251F">
        <w:rPr>
          <w:rFonts w:cs="Times New Roman"/>
          <w:bCs/>
          <w:sz w:val="24"/>
        </w:rPr>
        <w:t>Реестры составляются отдельно на каждый вид передаваемых для отправки отправлений (на простые письма, на заказные письма, на заказные с уведомлением).</w:t>
      </w:r>
      <w:proofErr w:type="gramEnd"/>
      <w:r w:rsidR="00054848" w:rsidRPr="0010251F">
        <w:rPr>
          <w:rFonts w:cs="Times New Roman"/>
          <w:bCs/>
          <w:sz w:val="24"/>
        </w:rPr>
        <w:t xml:space="preserve"> В реестр для передачи отправлений Исполнителю может включаться любое количество отправлений.</w:t>
      </w:r>
      <w:r w:rsidR="00054848" w:rsidRPr="0010251F">
        <w:rPr>
          <w:rFonts w:cs="Times New Roman"/>
          <w:b/>
          <w:bCs/>
          <w:sz w:val="24"/>
        </w:rPr>
        <w:t xml:space="preserve"> </w:t>
      </w:r>
    </w:p>
    <w:p w:rsidR="00054848" w:rsidRPr="0010251F" w:rsidRDefault="00532CF1" w:rsidP="00532CF1">
      <w:pPr>
        <w:ind w:left="705"/>
        <w:jc w:val="both"/>
        <w:rPr>
          <w:rFonts w:cs="Times New Roman"/>
          <w:b/>
          <w:sz w:val="24"/>
        </w:rPr>
      </w:pPr>
      <w:r w:rsidRPr="0010251F">
        <w:rPr>
          <w:rFonts w:cs="Times New Roman"/>
          <w:b/>
          <w:sz w:val="24"/>
        </w:rPr>
        <w:t>2. </w:t>
      </w:r>
      <w:r w:rsidR="00054848" w:rsidRPr="0010251F">
        <w:rPr>
          <w:rFonts w:cs="Times New Roman"/>
          <w:b/>
          <w:sz w:val="24"/>
        </w:rPr>
        <w:t>Обязанности исполнителя:</w:t>
      </w:r>
    </w:p>
    <w:p w:rsidR="00054848" w:rsidRPr="0010251F" w:rsidRDefault="00054848" w:rsidP="00054848">
      <w:pPr>
        <w:pStyle w:val="21"/>
        <w:tabs>
          <w:tab w:val="left" w:pos="709"/>
          <w:tab w:val="left" w:pos="8789"/>
          <w:tab w:val="left" w:pos="9072"/>
          <w:tab w:val="left" w:pos="9214"/>
        </w:tabs>
        <w:jc w:val="both"/>
        <w:rPr>
          <w:color w:val="000000"/>
        </w:rPr>
      </w:pPr>
      <w:r w:rsidRPr="0010251F">
        <w:rPr>
          <w:color w:val="000000"/>
        </w:rPr>
        <w:tab/>
        <w:t>- предоставление возможности отслеживания дост</w:t>
      </w:r>
      <w:r w:rsidR="00F83783" w:rsidRPr="0010251F">
        <w:rPr>
          <w:color w:val="000000"/>
        </w:rPr>
        <w:t>авки и вручения корреспонденции;</w:t>
      </w:r>
    </w:p>
    <w:p w:rsidR="00054848" w:rsidRPr="0010251F" w:rsidRDefault="00F83783" w:rsidP="00E468F7">
      <w:pPr>
        <w:pStyle w:val="21"/>
        <w:tabs>
          <w:tab w:val="left" w:pos="709"/>
          <w:tab w:val="left" w:pos="8789"/>
          <w:tab w:val="left" w:pos="9072"/>
          <w:tab w:val="left" w:pos="9214"/>
        </w:tabs>
        <w:ind w:left="708"/>
        <w:jc w:val="both"/>
        <w:rPr>
          <w:color w:val="000000"/>
        </w:rPr>
      </w:pPr>
      <w:r w:rsidRPr="0010251F">
        <w:rPr>
          <w:color w:val="000000"/>
        </w:rPr>
        <w:tab/>
        <w:t>- и</w:t>
      </w:r>
      <w:r w:rsidR="00054848" w:rsidRPr="0010251F">
        <w:rPr>
          <w:color w:val="000000"/>
        </w:rPr>
        <w:t>сполнитель подготавливает почтовые отправления к отправке и осуществляет их доставку заказными отправлениями с простыми уведомлениями или простыми отп</w:t>
      </w:r>
      <w:r w:rsidR="00E468F7" w:rsidRPr="0010251F">
        <w:rPr>
          <w:color w:val="000000"/>
        </w:rPr>
        <w:t>равлениями по адресам, указанным</w:t>
      </w:r>
      <w:r w:rsidR="00054848" w:rsidRPr="0010251F">
        <w:rPr>
          <w:color w:val="000000"/>
        </w:rPr>
        <w:t xml:space="preserve"> в реестрах, </w:t>
      </w:r>
      <w:r w:rsidR="00E468F7" w:rsidRPr="0010251F">
        <w:rPr>
          <w:color w:val="000000"/>
        </w:rPr>
        <w:t>а также обеспечивает</w:t>
      </w:r>
      <w:r w:rsidR="00054848" w:rsidRPr="0010251F">
        <w:rPr>
          <w:color w:val="000000"/>
        </w:rPr>
        <w:t xml:space="preserve"> доставку Заказчику </w:t>
      </w:r>
      <w:r w:rsidR="00E468F7" w:rsidRPr="0010251F">
        <w:rPr>
          <w:color w:val="000000"/>
        </w:rPr>
        <w:t xml:space="preserve">уведомлений </w:t>
      </w:r>
      <w:r w:rsidR="00054848" w:rsidRPr="0010251F">
        <w:rPr>
          <w:color w:val="000000"/>
        </w:rPr>
        <w:t xml:space="preserve">о вручении </w:t>
      </w:r>
      <w:r w:rsidRPr="0010251F">
        <w:rPr>
          <w:bCs/>
          <w:color w:val="000000"/>
        </w:rPr>
        <w:t>корреспонденции;</w:t>
      </w:r>
    </w:p>
    <w:p w:rsidR="00054848" w:rsidRPr="0010251F" w:rsidRDefault="00E468F7" w:rsidP="00E468F7">
      <w:pPr>
        <w:tabs>
          <w:tab w:val="left" w:pos="8789"/>
          <w:tab w:val="left" w:pos="9072"/>
          <w:tab w:val="left" w:pos="9214"/>
        </w:tabs>
        <w:ind w:left="708"/>
        <w:jc w:val="both"/>
        <w:rPr>
          <w:rFonts w:cs="Times New Roman"/>
          <w:color w:val="000000"/>
          <w:sz w:val="24"/>
        </w:rPr>
      </w:pPr>
      <w:r w:rsidRPr="0010251F">
        <w:rPr>
          <w:rFonts w:cs="Times New Roman"/>
          <w:color w:val="000000"/>
          <w:sz w:val="24"/>
        </w:rPr>
        <w:t xml:space="preserve">- </w:t>
      </w:r>
      <w:r w:rsidR="00F83783" w:rsidRPr="0010251F">
        <w:rPr>
          <w:rFonts w:cs="Times New Roman"/>
          <w:color w:val="000000"/>
          <w:sz w:val="24"/>
        </w:rPr>
        <w:t>в</w:t>
      </w:r>
      <w:r w:rsidRPr="0010251F">
        <w:rPr>
          <w:rFonts w:cs="Times New Roman"/>
          <w:color w:val="000000"/>
          <w:sz w:val="24"/>
        </w:rPr>
        <w:t>се у</w:t>
      </w:r>
      <w:r w:rsidR="00054848" w:rsidRPr="0010251F">
        <w:rPr>
          <w:rFonts w:cs="Times New Roman"/>
          <w:color w:val="000000"/>
          <w:sz w:val="24"/>
        </w:rPr>
        <w:t>слуг</w:t>
      </w:r>
      <w:r w:rsidRPr="0010251F">
        <w:rPr>
          <w:rFonts w:cs="Times New Roman"/>
          <w:color w:val="000000"/>
          <w:sz w:val="24"/>
        </w:rPr>
        <w:t>и</w:t>
      </w:r>
      <w:r w:rsidR="00054848" w:rsidRPr="0010251F">
        <w:rPr>
          <w:rFonts w:cs="Times New Roman"/>
          <w:color w:val="000000"/>
          <w:sz w:val="24"/>
        </w:rPr>
        <w:t xml:space="preserve"> </w:t>
      </w:r>
      <w:r w:rsidRPr="0010251F">
        <w:rPr>
          <w:rFonts w:cs="Times New Roman"/>
          <w:color w:val="000000"/>
          <w:sz w:val="24"/>
        </w:rPr>
        <w:t>выполняются в заявленные Заказчиком сроки.  Общий срок доставки одного письма составляет 6 (Шесть) рабочих дней и начинается со следующего рабочего дня после получения Исполнителем. Срок доставки последнего отправления не должен превышать срока настоящего Договора. В случае</w:t>
      </w:r>
      <w:proofErr w:type="gramStart"/>
      <w:r w:rsidRPr="0010251F">
        <w:rPr>
          <w:rFonts w:cs="Times New Roman"/>
          <w:color w:val="000000"/>
          <w:sz w:val="24"/>
        </w:rPr>
        <w:t>,</w:t>
      </w:r>
      <w:proofErr w:type="gramEnd"/>
      <w:r w:rsidRPr="0010251F">
        <w:rPr>
          <w:rFonts w:cs="Times New Roman"/>
          <w:color w:val="000000"/>
          <w:sz w:val="24"/>
        </w:rPr>
        <w:t xml:space="preserve"> если партия, переданная Заказчиком в один день, превышает 1000 (Тысячу) штук, то срок доставки </w:t>
      </w:r>
      <w:r w:rsidR="00F83783" w:rsidRPr="0010251F">
        <w:rPr>
          <w:rFonts w:cs="Times New Roman"/>
          <w:color w:val="000000"/>
          <w:sz w:val="24"/>
        </w:rPr>
        <w:t>увеличивается на 1 рабочий день;</w:t>
      </w:r>
    </w:p>
    <w:p w:rsidR="00E468F7" w:rsidRPr="0010251F" w:rsidRDefault="00E468F7" w:rsidP="00E468F7">
      <w:pPr>
        <w:widowControl/>
        <w:autoSpaceDE/>
        <w:spacing w:line="100" w:lineRule="atLeast"/>
        <w:ind w:left="708"/>
        <w:rPr>
          <w:rFonts w:cs="Times New Roman"/>
          <w:sz w:val="24"/>
        </w:rPr>
      </w:pPr>
      <w:r w:rsidRPr="0010251F">
        <w:rPr>
          <w:rFonts w:cs="Times New Roman"/>
          <w:sz w:val="24"/>
        </w:rPr>
        <w:t xml:space="preserve">-  </w:t>
      </w:r>
      <w:r w:rsidR="00F83783" w:rsidRPr="0010251F">
        <w:rPr>
          <w:rFonts w:cs="Times New Roman"/>
          <w:sz w:val="24"/>
        </w:rPr>
        <w:t>в</w:t>
      </w:r>
      <w:r w:rsidRPr="0010251F">
        <w:rPr>
          <w:rFonts w:cs="Times New Roman"/>
          <w:sz w:val="24"/>
        </w:rPr>
        <w:t xml:space="preserve">ручение заказной корреспонденции </w:t>
      </w:r>
      <w:r w:rsidR="00304B59" w:rsidRPr="0010251F">
        <w:rPr>
          <w:rFonts w:cs="Times New Roman"/>
          <w:sz w:val="24"/>
        </w:rPr>
        <w:t xml:space="preserve">осуществляется </w:t>
      </w:r>
      <w:r w:rsidRPr="0010251F">
        <w:rPr>
          <w:rFonts w:cs="Times New Roman"/>
          <w:sz w:val="24"/>
        </w:rPr>
        <w:t xml:space="preserve">только адресатам лично или их </w:t>
      </w:r>
      <w:r w:rsidR="00304B59" w:rsidRPr="0010251F">
        <w:rPr>
          <w:rFonts w:cs="Times New Roman"/>
          <w:sz w:val="24"/>
        </w:rPr>
        <w:t>законным предст</w:t>
      </w:r>
      <w:r w:rsidR="00F83783" w:rsidRPr="0010251F">
        <w:rPr>
          <w:rFonts w:cs="Times New Roman"/>
          <w:sz w:val="24"/>
        </w:rPr>
        <w:t>авителям, либо доверенным лицам;</w:t>
      </w:r>
    </w:p>
    <w:p w:rsidR="00D67915" w:rsidRPr="0010251F" w:rsidRDefault="00D67915" w:rsidP="00D67915">
      <w:pPr>
        <w:widowControl/>
        <w:tabs>
          <w:tab w:val="left" w:pos="180"/>
          <w:tab w:val="left" w:pos="709"/>
        </w:tabs>
        <w:autoSpaceDE/>
        <w:spacing w:line="100" w:lineRule="atLeast"/>
        <w:ind w:left="708"/>
        <w:rPr>
          <w:rFonts w:cs="Times New Roman"/>
          <w:sz w:val="24"/>
        </w:rPr>
      </w:pPr>
      <w:r w:rsidRPr="0010251F">
        <w:rPr>
          <w:rFonts w:cs="Times New Roman"/>
          <w:sz w:val="24"/>
        </w:rPr>
        <w:tab/>
        <w:t xml:space="preserve">- </w:t>
      </w:r>
      <w:r w:rsidR="00F83783" w:rsidRPr="0010251F">
        <w:rPr>
          <w:rFonts w:cs="Times New Roman"/>
          <w:sz w:val="24"/>
        </w:rPr>
        <w:t>в</w:t>
      </w:r>
      <w:r w:rsidRPr="0010251F">
        <w:rPr>
          <w:rFonts w:cs="Times New Roman"/>
          <w:sz w:val="24"/>
        </w:rPr>
        <w:t xml:space="preserve"> случае отсутствия Получателя или его законного представителя извещение о поступлении корреспонде</w:t>
      </w:r>
      <w:r w:rsidR="00F83783" w:rsidRPr="0010251F">
        <w:rPr>
          <w:rFonts w:cs="Times New Roman"/>
          <w:sz w:val="24"/>
        </w:rPr>
        <w:t>нции оставлять в почтовом ящике;</w:t>
      </w:r>
    </w:p>
    <w:p w:rsidR="00D67915" w:rsidRPr="0010251F" w:rsidRDefault="00D67915" w:rsidP="00D67915">
      <w:pPr>
        <w:widowControl/>
        <w:tabs>
          <w:tab w:val="left" w:pos="180"/>
          <w:tab w:val="left" w:pos="709"/>
        </w:tabs>
        <w:autoSpaceDE/>
        <w:spacing w:line="100" w:lineRule="atLeast"/>
        <w:ind w:left="708"/>
        <w:rPr>
          <w:rFonts w:cs="Times New Roman"/>
          <w:sz w:val="24"/>
        </w:rPr>
      </w:pPr>
      <w:r w:rsidRPr="0010251F">
        <w:rPr>
          <w:rFonts w:cs="Times New Roman"/>
          <w:sz w:val="24"/>
        </w:rPr>
        <w:t xml:space="preserve">- </w:t>
      </w:r>
      <w:r w:rsidR="00F83783" w:rsidRPr="0010251F">
        <w:rPr>
          <w:rFonts w:cs="Times New Roman"/>
          <w:sz w:val="24"/>
        </w:rPr>
        <w:t>в</w:t>
      </w:r>
      <w:r w:rsidRPr="0010251F">
        <w:rPr>
          <w:rFonts w:cs="Times New Roman"/>
          <w:sz w:val="24"/>
        </w:rPr>
        <w:t xml:space="preserve"> случае отсутствия Получателя по указанному Заказчиком адресу, а при обнаружении неправильно указанных адресов, сообщать об этом Заказчику в течение 24 часов с момента выявления указанных обстоятельств. В данном случае доставка</w:t>
      </w:r>
      <w:r w:rsidR="00D66077" w:rsidRPr="0010251F">
        <w:rPr>
          <w:rFonts w:cs="Times New Roman"/>
          <w:sz w:val="24"/>
        </w:rPr>
        <w:t xml:space="preserve"> приостанавливается, а срок доставки продлевается на время </w:t>
      </w:r>
      <w:r w:rsidR="00F83783" w:rsidRPr="0010251F">
        <w:rPr>
          <w:rFonts w:cs="Times New Roman"/>
          <w:sz w:val="24"/>
        </w:rPr>
        <w:t>получения утонченной информации;</w:t>
      </w:r>
    </w:p>
    <w:p w:rsidR="00D66077" w:rsidRPr="0010251F" w:rsidRDefault="00F83783" w:rsidP="00D67915">
      <w:pPr>
        <w:widowControl/>
        <w:tabs>
          <w:tab w:val="left" w:pos="180"/>
          <w:tab w:val="left" w:pos="709"/>
        </w:tabs>
        <w:autoSpaceDE/>
        <w:spacing w:line="100" w:lineRule="atLeast"/>
        <w:ind w:left="708"/>
        <w:rPr>
          <w:rFonts w:cs="Times New Roman"/>
          <w:sz w:val="24"/>
        </w:rPr>
      </w:pPr>
      <w:r w:rsidRPr="0010251F">
        <w:rPr>
          <w:rFonts w:cs="Times New Roman"/>
          <w:sz w:val="24"/>
        </w:rPr>
        <w:t>- к</w:t>
      </w:r>
      <w:r w:rsidR="00D66077" w:rsidRPr="0010251F">
        <w:rPr>
          <w:rFonts w:cs="Times New Roman"/>
          <w:sz w:val="24"/>
        </w:rPr>
        <w:t>ачество выполняемых услуг соответствует требованиям нормативных актов, регламентирующих деятельность опер</w:t>
      </w:r>
      <w:r w:rsidRPr="0010251F">
        <w:rPr>
          <w:rFonts w:cs="Times New Roman"/>
          <w:sz w:val="24"/>
        </w:rPr>
        <w:t>аторов в области почтовой связи;</w:t>
      </w:r>
    </w:p>
    <w:p w:rsidR="00D66077" w:rsidRPr="0010251F" w:rsidRDefault="00F83783" w:rsidP="00D67915">
      <w:pPr>
        <w:widowControl/>
        <w:tabs>
          <w:tab w:val="left" w:pos="180"/>
          <w:tab w:val="left" w:pos="709"/>
        </w:tabs>
        <w:autoSpaceDE/>
        <w:spacing w:line="100" w:lineRule="atLeast"/>
        <w:ind w:left="708"/>
        <w:rPr>
          <w:rFonts w:cs="Times New Roman"/>
          <w:sz w:val="24"/>
        </w:rPr>
      </w:pPr>
      <w:r w:rsidRPr="0010251F">
        <w:rPr>
          <w:rFonts w:cs="Times New Roman"/>
          <w:sz w:val="24"/>
        </w:rPr>
        <w:t>- за</w:t>
      </w:r>
      <w:r w:rsidR="00D66077" w:rsidRPr="0010251F">
        <w:rPr>
          <w:rFonts w:cs="Times New Roman"/>
          <w:sz w:val="24"/>
        </w:rPr>
        <w:t xml:space="preserve"> неисполнение либо ненадлежащее исполнение обязательств по оказанию услуг почтовой связи Исполнитель несет материальную ответственность перед Заказчиком. Исполнитель несет ответственность за утрату, порчу (повреждение), недостачу вложений, недоставку или нарушение сроков пересылки почтовых отправлений, иные нарушения, установленные требованиям по оказанию услуг почтовой связи.</w:t>
      </w:r>
    </w:p>
    <w:p w:rsidR="00054848" w:rsidRPr="0010251F" w:rsidRDefault="00A60774" w:rsidP="00A60774">
      <w:pPr>
        <w:widowControl/>
        <w:autoSpaceDE/>
        <w:spacing w:line="100" w:lineRule="atLeast"/>
        <w:ind w:left="708"/>
        <w:rPr>
          <w:rFonts w:cs="Times New Roman"/>
          <w:b/>
          <w:sz w:val="24"/>
        </w:rPr>
      </w:pPr>
      <w:r w:rsidRPr="0010251F">
        <w:rPr>
          <w:rFonts w:cs="Times New Roman"/>
          <w:b/>
          <w:sz w:val="24"/>
        </w:rPr>
        <w:t xml:space="preserve">3. Услуга </w:t>
      </w:r>
      <w:r w:rsidR="00054848" w:rsidRPr="0010251F">
        <w:rPr>
          <w:b/>
          <w:sz w:val="24"/>
        </w:rPr>
        <w:t>по сбору, приему, обработке, пересылке и доставке (вручению) исходящих почтовых отправлений включает в себя:</w:t>
      </w:r>
    </w:p>
    <w:p w:rsidR="00054848" w:rsidRPr="0010251F" w:rsidRDefault="00054848" w:rsidP="00A60774">
      <w:pPr>
        <w:ind w:left="708"/>
        <w:jc w:val="both"/>
        <w:rPr>
          <w:sz w:val="24"/>
        </w:rPr>
      </w:pPr>
      <w:r w:rsidRPr="0010251F">
        <w:rPr>
          <w:rFonts w:cs="Times New Roman"/>
          <w:sz w:val="24"/>
        </w:rPr>
        <w:t>- установку на рабочих местах программного обеспечения</w:t>
      </w:r>
      <w:r w:rsidRPr="0010251F">
        <w:rPr>
          <w:sz w:val="24"/>
        </w:rPr>
        <w:t xml:space="preserve"> </w:t>
      </w:r>
      <w:r w:rsidR="00A60774" w:rsidRPr="0010251F">
        <w:rPr>
          <w:sz w:val="24"/>
        </w:rPr>
        <w:t>«</w:t>
      </w:r>
      <w:proofErr w:type="spellStart"/>
      <w:r w:rsidR="00A60774" w:rsidRPr="0010251F">
        <w:rPr>
          <w:sz w:val="24"/>
        </w:rPr>
        <w:t>партионная</w:t>
      </w:r>
      <w:proofErr w:type="spellEnd"/>
      <w:r w:rsidR="00A60774" w:rsidRPr="0010251F">
        <w:rPr>
          <w:sz w:val="24"/>
        </w:rPr>
        <w:t xml:space="preserve"> почта» </w:t>
      </w:r>
      <w:r w:rsidRPr="0010251F">
        <w:rPr>
          <w:sz w:val="24"/>
        </w:rPr>
        <w:t>с возможностью в онлайн режиме передавать реестры Исполнителю и получать статусы доставки корреспонденции</w:t>
      </w:r>
      <w:r w:rsidR="00A60774" w:rsidRPr="0010251F">
        <w:rPr>
          <w:sz w:val="24"/>
        </w:rPr>
        <w:t xml:space="preserve"> (личный кабинет)</w:t>
      </w:r>
      <w:r w:rsidRPr="0010251F">
        <w:rPr>
          <w:sz w:val="24"/>
        </w:rPr>
        <w:t>;</w:t>
      </w:r>
    </w:p>
    <w:p w:rsidR="00A60774" w:rsidRPr="0010251F" w:rsidRDefault="00A60774" w:rsidP="00A60774">
      <w:pPr>
        <w:ind w:left="708"/>
        <w:jc w:val="both"/>
        <w:rPr>
          <w:sz w:val="24"/>
        </w:rPr>
      </w:pPr>
      <w:r w:rsidRPr="0010251F">
        <w:rPr>
          <w:sz w:val="24"/>
        </w:rPr>
        <w:t>- производить загрузку реестров Заказчика в Личный кабинет, не позднее 14-00 часов следующего рабоче</w:t>
      </w:r>
      <w:r w:rsidR="00542240" w:rsidRPr="0010251F">
        <w:rPr>
          <w:sz w:val="24"/>
        </w:rPr>
        <w:t>го дня после получения реестров;</w:t>
      </w:r>
    </w:p>
    <w:p w:rsidR="00054848" w:rsidRPr="0010251F" w:rsidRDefault="00054848" w:rsidP="00A60774">
      <w:pPr>
        <w:tabs>
          <w:tab w:val="left" w:pos="720"/>
        </w:tabs>
        <w:ind w:left="708"/>
        <w:jc w:val="both"/>
        <w:rPr>
          <w:rFonts w:cs="Times New Roman"/>
          <w:sz w:val="24"/>
        </w:rPr>
      </w:pPr>
      <w:r w:rsidRPr="0010251F">
        <w:rPr>
          <w:rFonts w:cs="Times New Roman"/>
          <w:sz w:val="24"/>
        </w:rPr>
        <w:t>- забор корре</w:t>
      </w:r>
      <w:r w:rsidR="00A60774" w:rsidRPr="0010251F">
        <w:rPr>
          <w:rFonts w:cs="Times New Roman"/>
          <w:sz w:val="24"/>
        </w:rPr>
        <w:t xml:space="preserve">спонденции у Заказчика пять раз </w:t>
      </w:r>
      <w:r w:rsidRPr="0010251F">
        <w:rPr>
          <w:rFonts w:cs="Times New Roman"/>
          <w:sz w:val="24"/>
        </w:rPr>
        <w:t xml:space="preserve">в  неделю </w:t>
      </w:r>
      <w:r w:rsidR="00A60774" w:rsidRPr="0010251F">
        <w:rPr>
          <w:rFonts w:cs="Times New Roman"/>
          <w:sz w:val="24"/>
        </w:rPr>
        <w:t>в 14-00</w:t>
      </w:r>
      <w:r w:rsidRPr="0010251F">
        <w:rPr>
          <w:rFonts w:cs="Times New Roman"/>
          <w:sz w:val="24"/>
        </w:rPr>
        <w:t xml:space="preserve"> часов, за исключением официальных выходных и праздничных дней по адресу:</w:t>
      </w:r>
      <w:r w:rsidR="00A60774" w:rsidRPr="0010251F">
        <w:rPr>
          <w:rFonts w:cs="Times New Roman"/>
          <w:sz w:val="24"/>
        </w:rPr>
        <w:t xml:space="preserve"> </w:t>
      </w:r>
      <w:proofErr w:type="spellStart"/>
      <w:r w:rsidR="00A60774" w:rsidRPr="0010251F">
        <w:rPr>
          <w:rFonts w:cs="Times New Roman"/>
          <w:sz w:val="24"/>
        </w:rPr>
        <w:t>г</w:t>
      </w:r>
      <w:proofErr w:type="gramStart"/>
      <w:r w:rsidR="00A60774" w:rsidRPr="0010251F">
        <w:rPr>
          <w:rFonts w:cs="Times New Roman"/>
          <w:sz w:val="24"/>
        </w:rPr>
        <w:t>.У</w:t>
      </w:r>
      <w:proofErr w:type="gramEnd"/>
      <w:r w:rsidR="00A60774" w:rsidRPr="0010251F">
        <w:rPr>
          <w:rFonts w:cs="Times New Roman"/>
          <w:sz w:val="24"/>
        </w:rPr>
        <w:t>лан</w:t>
      </w:r>
      <w:proofErr w:type="spellEnd"/>
      <w:r w:rsidR="00A60774" w:rsidRPr="0010251F">
        <w:rPr>
          <w:rFonts w:cs="Times New Roman"/>
          <w:sz w:val="24"/>
        </w:rPr>
        <w:t xml:space="preserve">-Удэ, </w:t>
      </w:r>
      <w:proofErr w:type="spellStart"/>
      <w:r w:rsidR="00A60774" w:rsidRPr="0010251F">
        <w:rPr>
          <w:rFonts w:cs="Times New Roman"/>
          <w:sz w:val="24"/>
        </w:rPr>
        <w:lastRenderedPageBreak/>
        <w:t>ул.Смолина</w:t>
      </w:r>
      <w:proofErr w:type="spellEnd"/>
      <w:r w:rsidR="00A60774" w:rsidRPr="0010251F">
        <w:rPr>
          <w:rFonts w:cs="Times New Roman"/>
          <w:sz w:val="24"/>
        </w:rPr>
        <w:t>, 54</w:t>
      </w:r>
      <w:r w:rsidR="00542240" w:rsidRPr="0010251F">
        <w:rPr>
          <w:rFonts w:cs="Times New Roman"/>
          <w:sz w:val="24"/>
        </w:rPr>
        <w:t>, кабинет 201;</w:t>
      </w:r>
    </w:p>
    <w:p w:rsidR="00054848" w:rsidRPr="0010251F" w:rsidRDefault="00054848" w:rsidP="00A60774">
      <w:pPr>
        <w:spacing w:line="100" w:lineRule="atLeast"/>
        <w:ind w:left="708"/>
        <w:jc w:val="both"/>
        <w:rPr>
          <w:rFonts w:cs="Times New Roman"/>
          <w:sz w:val="24"/>
        </w:rPr>
      </w:pPr>
      <w:r w:rsidRPr="0010251F">
        <w:rPr>
          <w:rFonts w:cs="Times New Roman"/>
          <w:sz w:val="24"/>
        </w:rPr>
        <w:t>-  сортировку корреспонденции;</w:t>
      </w:r>
    </w:p>
    <w:p w:rsidR="00054848" w:rsidRPr="0010251F" w:rsidRDefault="00054848" w:rsidP="00A60774">
      <w:pPr>
        <w:pStyle w:val="1"/>
        <w:tabs>
          <w:tab w:val="left" w:pos="-3261"/>
          <w:tab w:val="left" w:pos="180"/>
          <w:tab w:val="left" w:pos="709"/>
        </w:tabs>
        <w:spacing w:line="100" w:lineRule="atLeast"/>
        <w:ind w:left="708"/>
        <w:jc w:val="both"/>
      </w:pPr>
      <w:r w:rsidRPr="0010251F">
        <w:t xml:space="preserve">- </w:t>
      </w:r>
      <w:r w:rsidR="00A60774" w:rsidRPr="0010251F">
        <w:t>нанесение</w:t>
      </w:r>
      <w:r w:rsidRPr="0010251F">
        <w:t xml:space="preserve"> штрих-кодового почтового идентификатора (ШПИ) на адресную сторону корреспонденции </w:t>
      </w:r>
      <w:proofErr w:type="gramStart"/>
      <w:r w:rsidRPr="0010251F">
        <w:t>во</w:t>
      </w:r>
      <w:proofErr w:type="gramEnd"/>
      <w:r w:rsidRPr="0010251F">
        <w:t xml:space="preserve"> исполнении Приказа Минсвязи России от 11.02.2000 № 15  "О развитии системы штрих-кодовой идентификации в почтовой связи";</w:t>
      </w:r>
    </w:p>
    <w:p w:rsidR="00054848" w:rsidRPr="0010251F" w:rsidRDefault="00054848" w:rsidP="00A60774">
      <w:pPr>
        <w:spacing w:line="100" w:lineRule="atLeast"/>
        <w:ind w:left="708"/>
        <w:jc w:val="both"/>
        <w:rPr>
          <w:rFonts w:cs="Times New Roman"/>
          <w:sz w:val="24"/>
        </w:rPr>
      </w:pPr>
      <w:r w:rsidRPr="0010251F">
        <w:rPr>
          <w:rFonts w:cs="Times New Roman"/>
          <w:sz w:val="24"/>
        </w:rPr>
        <w:t>- доставку почтовой корреспонденции (простое почтовое отправление, заказное почтовое отправление, заказное почтовое отправление с уведомлением) по г. Улан-Удэ;</w:t>
      </w:r>
    </w:p>
    <w:p w:rsidR="00A60774" w:rsidRPr="0010251F" w:rsidRDefault="00054848" w:rsidP="00A60774">
      <w:pPr>
        <w:ind w:left="1068" w:hanging="360"/>
        <w:jc w:val="both"/>
        <w:rPr>
          <w:rFonts w:cs="Times New Roman"/>
          <w:sz w:val="24"/>
        </w:rPr>
      </w:pPr>
      <w:r w:rsidRPr="0010251F">
        <w:rPr>
          <w:rFonts w:cs="Times New Roman"/>
          <w:sz w:val="24"/>
        </w:rPr>
        <w:t>-</w:t>
      </w:r>
      <w:r w:rsidR="00A60774" w:rsidRPr="0010251F">
        <w:rPr>
          <w:rFonts w:cs="Times New Roman"/>
          <w:sz w:val="24"/>
        </w:rPr>
        <w:t xml:space="preserve"> частичное нанесение адресных данных, в случае обнаружения ошибок в заполнении адресов;</w:t>
      </w:r>
      <w:r w:rsidRPr="0010251F">
        <w:rPr>
          <w:rFonts w:cs="Times New Roman"/>
          <w:sz w:val="24"/>
        </w:rPr>
        <w:t xml:space="preserve"> </w:t>
      </w:r>
    </w:p>
    <w:p w:rsidR="00A60774" w:rsidRPr="0010251F" w:rsidRDefault="00A60774" w:rsidP="008E73A6">
      <w:pPr>
        <w:shd w:val="clear" w:color="auto" w:fill="FFFFFF"/>
        <w:spacing w:line="100" w:lineRule="atLeast"/>
        <w:ind w:left="705"/>
        <w:jc w:val="both"/>
        <w:rPr>
          <w:rFonts w:cs="Times New Roman"/>
          <w:sz w:val="24"/>
        </w:rPr>
      </w:pPr>
      <w:r w:rsidRPr="0010251F">
        <w:rPr>
          <w:rFonts w:cs="Times New Roman"/>
          <w:sz w:val="24"/>
        </w:rPr>
        <w:t>- заполнение уведомлений в части проставления оттиска календарного почтового штемпеля на лицевой стороне бланка уведомления, отметки о причинах невручения</w:t>
      </w:r>
      <w:r w:rsidR="008E73A6" w:rsidRPr="0010251F">
        <w:rPr>
          <w:rFonts w:cs="Times New Roman"/>
          <w:sz w:val="24"/>
        </w:rPr>
        <w:t>;</w:t>
      </w:r>
    </w:p>
    <w:p w:rsidR="008E73A6" w:rsidRPr="0010251F" w:rsidRDefault="008E73A6" w:rsidP="008E73A6">
      <w:pPr>
        <w:shd w:val="clear" w:color="auto" w:fill="FFFFFF"/>
        <w:spacing w:line="100" w:lineRule="atLeast"/>
        <w:ind w:left="705"/>
        <w:jc w:val="both"/>
        <w:rPr>
          <w:rFonts w:cs="Times New Roman"/>
          <w:sz w:val="24"/>
        </w:rPr>
      </w:pPr>
      <w:r w:rsidRPr="0010251F">
        <w:rPr>
          <w:rFonts w:cs="Times New Roman"/>
          <w:sz w:val="24"/>
        </w:rPr>
        <w:t xml:space="preserve">- хранение почтовой корреспонденции на складе исполнителя в течение 30 календарных дней (контрольный срок доставки) согласно п.34 Правил оказания услуг почтовой связи, утвержденной Приказом </w:t>
      </w:r>
      <w:proofErr w:type="spellStart"/>
      <w:r w:rsidRPr="0010251F">
        <w:rPr>
          <w:rFonts w:cs="Times New Roman"/>
          <w:sz w:val="24"/>
        </w:rPr>
        <w:t>Минкомсвязи</w:t>
      </w:r>
      <w:proofErr w:type="spellEnd"/>
      <w:r w:rsidRPr="0010251F">
        <w:rPr>
          <w:rFonts w:cs="Times New Roman"/>
          <w:sz w:val="24"/>
        </w:rPr>
        <w:t xml:space="preserve"> России от 31.07.2014г. №234;</w:t>
      </w:r>
    </w:p>
    <w:p w:rsidR="008E73A6" w:rsidRPr="0010251F" w:rsidRDefault="008E73A6" w:rsidP="008E73A6">
      <w:pPr>
        <w:shd w:val="clear" w:color="auto" w:fill="FFFFFF"/>
        <w:spacing w:line="100" w:lineRule="atLeast"/>
        <w:ind w:left="705"/>
        <w:jc w:val="both"/>
        <w:rPr>
          <w:rFonts w:cs="Times New Roman"/>
          <w:sz w:val="24"/>
        </w:rPr>
      </w:pPr>
      <w:r w:rsidRPr="0010251F">
        <w:rPr>
          <w:rFonts w:cs="Times New Roman"/>
          <w:sz w:val="24"/>
        </w:rPr>
        <w:t>- вручение корреспонденции с уведомлением;</w:t>
      </w:r>
    </w:p>
    <w:p w:rsidR="008E73A6" w:rsidRPr="0010251F" w:rsidRDefault="008E73A6" w:rsidP="008E73A6">
      <w:pPr>
        <w:shd w:val="clear" w:color="auto" w:fill="FFFFFF"/>
        <w:spacing w:line="100" w:lineRule="atLeast"/>
        <w:ind w:left="705"/>
        <w:jc w:val="both"/>
        <w:rPr>
          <w:rFonts w:cs="Times New Roman"/>
          <w:sz w:val="24"/>
        </w:rPr>
      </w:pPr>
      <w:r w:rsidRPr="0010251F">
        <w:rPr>
          <w:rFonts w:cs="Times New Roman"/>
          <w:sz w:val="24"/>
        </w:rPr>
        <w:t>- возврат Заказчику корреспонденции, не врученной по независящим от Исполнителя причинам по истечении 2 суток после контрольного срока доставки, без взимания платы за возврат неврученной корреспонденции;</w:t>
      </w:r>
    </w:p>
    <w:p w:rsidR="008E73A6" w:rsidRPr="0010251F" w:rsidRDefault="008E73A6" w:rsidP="008E73A6">
      <w:pPr>
        <w:shd w:val="clear" w:color="auto" w:fill="FFFFFF"/>
        <w:spacing w:line="100" w:lineRule="atLeast"/>
        <w:ind w:left="705"/>
        <w:jc w:val="both"/>
        <w:rPr>
          <w:rFonts w:cs="Times New Roman"/>
          <w:sz w:val="24"/>
        </w:rPr>
      </w:pPr>
      <w:r w:rsidRPr="0010251F">
        <w:rPr>
          <w:rFonts w:cs="Times New Roman"/>
          <w:sz w:val="24"/>
        </w:rPr>
        <w:t xml:space="preserve">- ежемесячное предоставление Заказчику статистического отчета о количестве и </w:t>
      </w:r>
      <w:r w:rsidR="00542240" w:rsidRPr="0010251F">
        <w:rPr>
          <w:rFonts w:cs="Times New Roman"/>
          <w:sz w:val="24"/>
        </w:rPr>
        <w:t>типов</w:t>
      </w:r>
      <w:r w:rsidRPr="0010251F">
        <w:rPr>
          <w:rFonts w:cs="Times New Roman"/>
          <w:sz w:val="24"/>
        </w:rPr>
        <w:t xml:space="preserve"> отправленной корреспонденции вместе </w:t>
      </w:r>
      <w:r w:rsidR="00542240" w:rsidRPr="0010251F">
        <w:rPr>
          <w:rFonts w:cs="Times New Roman"/>
          <w:sz w:val="24"/>
        </w:rPr>
        <w:t>с актом оказанных услуг.</w:t>
      </w:r>
    </w:p>
    <w:p w:rsidR="00F83783" w:rsidRPr="0010251F" w:rsidRDefault="00F83783" w:rsidP="008E73A6">
      <w:pPr>
        <w:shd w:val="clear" w:color="auto" w:fill="FFFFFF"/>
        <w:spacing w:line="100" w:lineRule="atLeast"/>
        <w:ind w:left="705"/>
        <w:jc w:val="both"/>
        <w:rPr>
          <w:rFonts w:cs="Times New Roman"/>
          <w:sz w:val="24"/>
        </w:rPr>
      </w:pPr>
      <w:r w:rsidRPr="0010251F">
        <w:rPr>
          <w:rFonts w:cs="Times New Roman"/>
          <w:b/>
          <w:sz w:val="24"/>
        </w:rPr>
        <w:t xml:space="preserve">4. </w:t>
      </w:r>
      <w:proofErr w:type="gramStart"/>
      <w:r w:rsidRPr="0010251F">
        <w:rPr>
          <w:rFonts w:cs="Times New Roman"/>
          <w:b/>
          <w:sz w:val="24"/>
        </w:rPr>
        <w:t xml:space="preserve">Сведения о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 </w:t>
      </w:r>
      <w:r w:rsidR="00532CF1" w:rsidRPr="0010251F">
        <w:rPr>
          <w:rFonts w:cs="Times New Roman"/>
          <w:sz w:val="24"/>
        </w:rPr>
        <w:t xml:space="preserve">в </w:t>
      </w:r>
      <w:r w:rsidRPr="0010251F">
        <w:rPr>
          <w:rFonts w:cs="Times New Roman"/>
          <w:sz w:val="24"/>
        </w:rPr>
        <w:t>цену контракта включаются все расходы Исполнителя, связанные исполнен</w:t>
      </w:r>
      <w:r w:rsidR="00532CF1" w:rsidRPr="0010251F">
        <w:rPr>
          <w:rFonts w:cs="Times New Roman"/>
          <w:sz w:val="24"/>
        </w:rPr>
        <w:t>ием обязательств по Контракту (</w:t>
      </w:r>
      <w:r w:rsidRPr="0010251F">
        <w:rPr>
          <w:rFonts w:cs="Times New Roman"/>
          <w:sz w:val="24"/>
        </w:rPr>
        <w:t>налоги, сборы, а также другие обязательные платежи).</w:t>
      </w:r>
      <w:proofErr w:type="gramEnd"/>
    </w:p>
    <w:p w:rsidR="00F83783" w:rsidRPr="0010251F" w:rsidRDefault="00F83783" w:rsidP="008E73A6">
      <w:pPr>
        <w:shd w:val="clear" w:color="auto" w:fill="FFFFFF"/>
        <w:spacing w:line="100" w:lineRule="atLeast"/>
        <w:ind w:left="705"/>
        <w:jc w:val="both"/>
        <w:rPr>
          <w:rFonts w:cs="Times New Roman"/>
          <w:sz w:val="24"/>
        </w:rPr>
      </w:pPr>
      <w:r w:rsidRPr="0010251F">
        <w:rPr>
          <w:rFonts w:cs="Times New Roman"/>
          <w:b/>
          <w:sz w:val="24"/>
        </w:rPr>
        <w:t>5. Источник финансирования:</w:t>
      </w:r>
      <w:r w:rsidRPr="0010251F">
        <w:rPr>
          <w:rFonts w:cs="Times New Roman"/>
          <w:sz w:val="24"/>
        </w:rPr>
        <w:t xml:space="preserve"> средства Фонда социального страхования Российской Федерации.</w:t>
      </w:r>
    </w:p>
    <w:p w:rsidR="00054848" w:rsidRPr="0010251F" w:rsidRDefault="00F83783" w:rsidP="00054848">
      <w:pPr>
        <w:jc w:val="both"/>
        <w:rPr>
          <w:rFonts w:cs="Times New Roman"/>
          <w:sz w:val="24"/>
        </w:rPr>
      </w:pPr>
      <w:r w:rsidRPr="0010251F">
        <w:rPr>
          <w:rFonts w:cs="Times New Roman"/>
          <w:sz w:val="24"/>
        </w:rPr>
        <w:tab/>
      </w:r>
      <w:r w:rsidRPr="0010251F">
        <w:rPr>
          <w:rFonts w:cs="Times New Roman"/>
          <w:b/>
          <w:sz w:val="24"/>
        </w:rPr>
        <w:t>6. Место оказания услуг:</w:t>
      </w:r>
      <w:r w:rsidRPr="0010251F">
        <w:rPr>
          <w:rFonts w:cs="Times New Roman"/>
          <w:sz w:val="24"/>
        </w:rPr>
        <w:t xml:space="preserve"> </w:t>
      </w:r>
      <w:proofErr w:type="spellStart"/>
      <w:r w:rsidRPr="0010251F">
        <w:rPr>
          <w:rFonts w:cs="Times New Roman"/>
          <w:sz w:val="24"/>
        </w:rPr>
        <w:t>г</w:t>
      </w:r>
      <w:proofErr w:type="gramStart"/>
      <w:r w:rsidRPr="0010251F">
        <w:rPr>
          <w:rFonts w:cs="Times New Roman"/>
          <w:sz w:val="24"/>
        </w:rPr>
        <w:t>.У</w:t>
      </w:r>
      <w:proofErr w:type="gramEnd"/>
      <w:r w:rsidRPr="0010251F">
        <w:rPr>
          <w:rFonts w:cs="Times New Roman"/>
          <w:sz w:val="24"/>
        </w:rPr>
        <w:t>лан</w:t>
      </w:r>
      <w:proofErr w:type="spellEnd"/>
      <w:r w:rsidRPr="0010251F">
        <w:rPr>
          <w:rFonts w:cs="Times New Roman"/>
          <w:sz w:val="24"/>
        </w:rPr>
        <w:t>-Удэ.</w:t>
      </w:r>
    </w:p>
    <w:p w:rsidR="00F83783" w:rsidRPr="0010251F" w:rsidRDefault="00F83783" w:rsidP="00054848">
      <w:pPr>
        <w:jc w:val="both"/>
        <w:rPr>
          <w:rFonts w:cs="Times New Roman"/>
          <w:sz w:val="24"/>
        </w:rPr>
      </w:pPr>
      <w:r w:rsidRPr="0010251F">
        <w:rPr>
          <w:rFonts w:cs="Times New Roman"/>
          <w:sz w:val="24"/>
        </w:rPr>
        <w:tab/>
      </w:r>
      <w:r w:rsidRPr="0010251F">
        <w:rPr>
          <w:rFonts w:cs="Times New Roman"/>
          <w:b/>
          <w:sz w:val="24"/>
        </w:rPr>
        <w:t>7. Срок оказания услуг:</w:t>
      </w:r>
      <w:r w:rsidRPr="0010251F">
        <w:rPr>
          <w:rFonts w:cs="Times New Roman"/>
          <w:sz w:val="24"/>
        </w:rPr>
        <w:t xml:space="preserve"> со дня заключения контракта по </w:t>
      </w:r>
      <w:r w:rsidR="00C57F7D" w:rsidRPr="0010251F">
        <w:rPr>
          <w:rFonts w:cs="Times New Roman"/>
          <w:sz w:val="24"/>
        </w:rPr>
        <w:t>31.12.2019г.</w:t>
      </w:r>
    </w:p>
    <w:p w:rsidR="00C57F7D" w:rsidRPr="0010251F" w:rsidRDefault="00C57F7D" w:rsidP="00054848">
      <w:pPr>
        <w:jc w:val="both"/>
        <w:rPr>
          <w:rFonts w:cs="Times New Roman"/>
          <w:b/>
          <w:sz w:val="24"/>
        </w:rPr>
      </w:pPr>
      <w:r w:rsidRPr="0010251F">
        <w:rPr>
          <w:rFonts w:cs="Times New Roman"/>
          <w:sz w:val="24"/>
        </w:rPr>
        <w:tab/>
      </w:r>
      <w:r w:rsidRPr="0010251F">
        <w:rPr>
          <w:rFonts w:cs="Times New Roman"/>
          <w:b/>
          <w:sz w:val="24"/>
        </w:rPr>
        <w:t>8. Исполнитель имеет:</w:t>
      </w:r>
    </w:p>
    <w:p w:rsidR="00C57F7D" w:rsidRPr="0010251F" w:rsidRDefault="00C57F7D" w:rsidP="00054848">
      <w:pPr>
        <w:jc w:val="both"/>
        <w:rPr>
          <w:rFonts w:cs="Times New Roman"/>
          <w:sz w:val="24"/>
        </w:rPr>
      </w:pPr>
      <w:r w:rsidRPr="0010251F">
        <w:rPr>
          <w:rFonts w:cs="Times New Roman"/>
          <w:sz w:val="24"/>
        </w:rPr>
        <w:tab/>
        <w:t>- действующую лицензию на предоставление услуг почтовой связи;</w:t>
      </w:r>
    </w:p>
    <w:p w:rsidR="00C57F7D" w:rsidRPr="0010251F" w:rsidRDefault="00C57F7D" w:rsidP="00054848">
      <w:pPr>
        <w:jc w:val="both"/>
        <w:rPr>
          <w:rFonts w:cs="Times New Roman"/>
          <w:sz w:val="24"/>
        </w:rPr>
      </w:pPr>
      <w:r w:rsidRPr="0010251F">
        <w:rPr>
          <w:rFonts w:cs="Times New Roman"/>
          <w:sz w:val="24"/>
        </w:rPr>
        <w:tab/>
        <w:t xml:space="preserve">- исполнитель включен Управлением </w:t>
      </w:r>
      <w:proofErr w:type="spellStart"/>
      <w:r w:rsidRPr="0010251F">
        <w:rPr>
          <w:rFonts w:cs="Times New Roman"/>
          <w:sz w:val="24"/>
        </w:rPr>
        <w:t>Роскомнадзора</w:t>
      </w:r>
      <w:proofErr w:type="spellEnd"/>
      <w:r w:rsidRPr="0010251F">
        <w:rPr>
          <w:rFonts w:cs="Times New Roman"/>
          <w:sz w:val="24"/>
        </w:rPr>
        <w:t xml:space="preserve"> по Республике Бурятия в Реестр операторов, осуществляющих обработку персональных данных.</w:t>
      </w:r>
    </w:p>
    <w:p w:rsidR="00C57F7D" w:rsidRPr="0010251F" w:rsidRDefault="00C57F7D" w:rsidP="00054848">
      <w:pPr>
        <w:jc w:val="both"/>
        <w:rPr>
          <w:rFonts w:cs="Times New Roman"/>
          <w:b/>
          <w:sz w:val="24"/>
        </w:rPr>
      </w:pPr>
      <w:r w:rsidRPr="0010251F">
        <w:rPr>
          <w:rFonts w:cs="Times New Roman"/>
          <w:sz w:val="24"/>
        </w:rPr>
        <w:tab/>
      </w:r>
      <w:r w:rsidRPr="0010251F">
        <w:rPr>
          <w:rFonts w:cs="Times New Roman"/>
          <w:b/>
          <w:sz w:val="24"/>
        </w:rPr>
        <w:t>9. Виды почтовых отправлений:</w:t>
      </w:r>
    </w:p>
    <w:p w:rsidR="00C57F7D" w:rsidRPr="0010251F" w:rsidRDefault="00C57F7D" w:rsidP="00054848">
      <w:pPr>
        <w:jc w:val="both"/>
        <w:rPr>
          <w:rFonts w:cs="Times New Roman"/>
          <w:sz w:val="24"/>
        </w:rPr>
      </w:pPr>
      <w:r w:rsidRPr="0010251F">
        <w:rPr>
          <w:rFonts w:cs="Times New Roman"/>
          <w:sz w:val="24"/>
        </w:rPr>
        <w:tab/>
        <w:t>- простое отправление (вес до 20г);</w:t>
      </w:r>
    </w:p>
    <w:p w:rsidR="00C57F7D" w:rsidRPr="0010251F" w:rsidRDefault="00C57F7D" w:rsidP="00C57F7D">
      <w:pPr>
        <w:jc w:val="both"/>
        <w:rPr>
          <w:rFonts w:cs="Times New Roman"/>
          <w:sz w:val="24"/>
        </w:rPr>
      </w:pPr>
      <w:r w:rsidRPr="0010251F">
        <w:rPr>
          <w:rFonts w:cs="Times New Roman"/>
          <w:sz w:val="24"/>
        </w:rPr>
        <w:tab/>
        <w:t>- простое отправление (вес от 21</w:t>
      </w:r>
      <w:r w:rsidR="008104B1" w:rsidRPr="0010251F">
        <w:rPr>
          <w:rFonts w:cs="Times New Roman"/>
          <w:sz w:val="24"/>
        </w:rPr>
        <w:t xml:space="preserve"> до 40г</w:t>
      </w:r>
      <w:r w:rsidRPr="0010251F">
        <w:rPr>
          <w:rFonts w:cs="Times New Roman"/>
          <w:sz w:val="24"/>
        </w:rPr>
        <w:t>);</w:t>
      </w:r>
    </w:p>
    <w:p w:rsidR="008104B1" w:rsidRPr="0010251F" w:rsidRDefault="00C57F7D" w:rsidP="00C57F7D">
      <w:pPr>
        <w:ind w:left="708"/>
        <w:jc w:val="both"/>
        <w:rPr>
          <w:rFonts w:cs="Times New Roman"/>
          <w:sz w:val="24"/>
        </w:rPr>
      </w:pPr>
      <w:r w:rsidRPr="0010251F">
        <w:rPr>
          <w:rFonts w:cs="Times New Roman"/>
          <w:sz w:val="24"/>
        </w:rPr>
        <w:t xml:space="preserve">- простое отправление </w:t>
      </w:r>
      <w:r w:rsidR="008104B1" w:rsidRPr="0010251F">
        <w:rPr>
          <w:rFonts w:cs="Times New Roman"/>
          <w:sz w:val="24"/>
        </w:rPr>
        <w:t xml:space="preserve">(вес </w:t>
      </w:r>
      <w:r w:rsidR="00C15546" w:rsidRPr="0010251F">
        <w:rPr>
          <w:rFonts w:cs="Times New Roman"/>
          <w:sz w:val="24"/>
        </w:rPr>
        <w:t>от 41 до 6</w:t>
      </w:r>
      <w:r w:rsidR="008104B1" w:rsidRPr="0010251F">
        <w:rPr>
          <w:rFonts w:cs="Times New Roman"/>
          <w:sz w:val="24"/>
        </w:rPr>
        <w:t>0г);</w:t>
      </w:r>
    </w:p>
    <w:p w:rsidR="00C15546" w:rsidRPr="0010251F" w:rsidRDefault="00C57F7D" w:rsidP="00C57F7D">
      <w:pPr>
        <w:ind w:left="708"/>
        <w:jc w:val="both"/>
        <w:rPr>
          <w:rFonts w:cs="Times New Roman"/>
          <w:sz w:val="24"/>
        </w:rPr>
      </w:pPr>
      <w:r w:rsidRPr="0010251F">
        <w:rPr>
          <w:rFonts w:cs="Times New Roman"/>
          <w:sz w:val="24"/>
        </w:rPr>
        <w:t xml:space="preserve">- простое отправление </w:t>
      </w:r>
      <w:r w:rsidR="00C15546" w:rsidRPr="0010251F">
        <w:rPr>
          <w:rFonts w:cs="Times New Roman"/>
          <w:sz w:val="24"/>
        </w:rPr>
        <w:t>(вес от 61 до 80г);</w:t>
      </w:r>
    </w:p>
    <w:p w:rsidR="00C57F7D" w:rsidRPr="0010251F" w:rsidRDefault="00C57F7D" w:rsidP="00C57F7D">
      <w:pPr>
        <w:ind w:left="708"/>
        <w:jc w:val="both"/>
        <w:rPr>
          <w:rFonts w:cs="Times New Roman"/>
          <w:sz w:val="24"/>
        </w:rPr>
      </w:pPr>
      <w:r w:rsidRPr="0010251F">
        <w:rPr>
          <w:rFonts w:cs="Times New Roman"/>
          <w:sz w:val="24"/>
        </w:rPr>
        <w:t>- простое отправление (</w:t>
      </w:r>
      <w:r w:rsidR="00C15546" w:rsidRPr="0010251F">
        <w:rPr>
          <w:rFonts w:cs="Times New Roman"/>
          <w:sz w:val="24"/>
        </w:rPr>
        <w:t>вес от 81 до 100г</w:t>
      </w:r>
      <w:r w:rsidRPr="0010251F">
        <w:rPr>
          <w:rFonts w:cs="Times New Roman"/>
          <w:sz w:val="24"/>
        </w:rPr>
        <w:t>);</w:t>
      </w:r>
    </w:p>
    <w:p w:rsidR="00C57F7D" w:rsidRPr="0010251F" w:rsidRDefault="00C57F7D" w:rsidP="00C57F7D">
      <w:pPr>
        <w:ind w:firstLine="708"/>
        <w:jc w:val="both"/>
        <w:rPr>
          <w:rFonts w:cs="Times New Roman"/>
          <w:sz w:val="24"/>
        </w:rPr>
      </w:pPr>
      <w:r w:rsidRPr="0010251F">
        <w:rPr>
          <w:rFonts w:cs="Times New Roman"/>
          <w:sz w:val="24"/>
        </w:rPr>
        <w:t>- заказное отправление (вес до20г);</w:t>
      </w:r>
    </w:p>
    <w:p w:rsidR="00C57F7D" w:rsidRPr="0010251F" w:rsidRDefault="00C57F7D" w:rsidP="00C57F7D">
      <w:pPr>
        <w:ind w:firstLine="708"/>
        <w:jc w:val="both"/>
        <w:rPr>
          <w:rFonts w:cs="Times New Roman"/>
          <w:sz w:val="24"/>
        </w:rPr>
      </w:pPr>
      <w:r w:rsidRPr="0010251F">
        <w:rPr>
          <w:rFonts w:cs="Times New Roman"/>
          <w:sz w:val="24"/>
        </w:rPr>
        <w:t xml:space="preserve">- заказное отправление </w:t>
      </w:r>
      <w:r w:rsidR="00C15546" w:rsidRPr="0010251F">
        <w:rPr>
          <w:rFonts w:cs="Times New Roman"/>
          <w:sz w:val="24"/>
        </w:rPr>
        <w:t>(вес от 21 до 40г</w:t>
      </w:r>
      <w:r w:rsidRPr="0010251F">
        <w:rPr>
          <w:rFonts w:cs="Times New Roman"/>
          <w:sz w:val="24"/>
        </w:rPr>
        <w:t>);</w:t>
      </w:r>
    </w:p>
    <w:p w:rsidR="00C57F7D" w:rsidRPr="0010251F" w:rsidRDefault="00C57F7D" w:rsidP="00C57F7D">
      <w:pPr>
        <w:ind w:firstLine="708"/>
        <w:jc w:val="both"/>
        <w:rPr>
          <w:rFonts w:cs="Times New Roman"/>
          <w:sz w:val="24"/>
        </w:rPr>
      </w:pPr>
      <w:r w:rsidRPr="0010251F">
        <w:rPr>
          <w:rFonts w:cs="Times New Roman"/>
          <w:sz w:val="24"/>
        </w:rPr>
        <w:t xml:space="preserve">- заказное отправление </w:t>
      </w:r>
      <w:r w:rsidR="00C15546" w:rsidRPr="0010251F">
        <w:rPr>
          <w:rFonts w:cs="Times New Roman"/>
          <w:sz w:val="24"/>
        </w:rPr>
        <w:t>(вес от 41 до 60г</w:t>
      </w:r>
      <w:r w:rsidRPr="0010251F">
        <w:rPr>
          <w:rFonts w:cs="Times New Roman"/>
          <w:sz w:val="24"/>
        </w:rPr>
        <w:t>);</w:t>
      </w:r>
    </w:p>
    <w:p w:rsidR="00C57F7D" w:rsidRPr="0010251F" w:rsidRDefault="00C57F7D" w:rsidP="00C57F7D">
      <w:pPr>
        <w:ind w:firstLine="708"/>
        <w:jc w:val="both"/>
        <w:rPr>
          <w:rFonts w:cs="Times New Roman"/>
          <w:sz w:val="24"/>
        </w:rPr>
      </w:pPr>
      <w:r w:rsidRPr="0010251F">
        <w:rPr>
          <w:rFonts w:cs="Times New Roman"/>
          <w:sz w:val="24"/>
        </w:rPr>
        <w:t>- заказное отправление (</w:t>
      </w:r>
      <w:r w:rsidR="00C15546" w:rsidRPr="0010251F">
        <w:rPr>
          <w:rFonts w:cs="Times New Roman"/>
          <w:sz w:val="24"/>
        </w:rPr>
        <w:t>вес от 61 до 80г</w:t>
      </w:r>
      <w:r w:rsidRPr="0010251F">
        <w:rPr>
          <w:rFonts w:cs="Times New Roman"/>
          <w:sz w:val="24"/>
        </w:rPr>
        <w:t>);</w:t>
      </w:r>
    </w:p>
    <w:p w:rsidR="00C57F7D" w:rsidRPr="0010251F" w:rsidRDefault="00C57F7D" w:rsidP="00C57F7D">
      <w:pPr>
        <w:ind w:firstLine="708"/>
        <w:jc w:val="both"/>
        <w:rPr>
          <w:rFonts w:cs="Times New Roman"/>
          <w:sz w:val="24"/>
        </w:rPr>
      </w:pPr>
      <w:r w:rsidRPr="0010251F">
        <w:rPr>
          <w:rFonts w:cs="Times New Roman"/>
          <w:sz w:val="24"/>
        </w:rPr>
        <w:t xml:space="preserve">- заказное отправление (вес </w:t>
      </w:r>
      <w:r w:rsidR="00C15546" w:rsidRPr="0010251F">
        <w:rPr>
          <w:rFonts w:cs="Times New Roman"/>
          <w:sz w:val="24"/>
        </w:rPr>
        <w:t>от 81 до 100г</w:t>
      </w:r>
      <w:r w:rsidRPr="0010251F">
        <w:rPr>
          <w:rFonts w:cs="Times New Roman"/>
          <w:sz w:val="24"/>
        </w:rPr>
        <w:t>);</w:t>
      </w:r>
    </w:p>
    <w:p w:rsidR="00C57F7D" w:rsidRPr="0010251F" w:rsidRDefault="00C57F7D" w:rsidP="00C57F7D">
      <w:pPr>
        <w:ind w:firstLine="708"/>
        <w:jc w:val="both"/>
        <w:rPr>
          <w:rFonts w:cs="Times New Roman"/>
          <w:sz w:val="24"/>
        </w:rPr>
      </w:pPr>
      <w:r w:rsidRPr="0010251F">
        <w:rPr>
          <w:rFonts w:cs="Times New Roman"/>
          <w:sz w:val="24"/>
        </w:rPr>
        <w:t>- заказное отправление с уведомлением о вручении (вес до20г);</w:t>
      </w:r>
    </w:p>
    <w:p w:rsidR="00C57F7D" w:rsidRPr="0010251F" w:rsidRDefault="00C57F7D" w:rsidP="00C57F7D">
      <w:pPr>
        <w:ind w:firstLine="708"/>
        <w:jc w:val="both"/>
        <w:rPr>
          <w:rFonts w:cs="Times New Roman"/>
          <w:sz w:val="24"/>
        </w:rPr>
      </w:pPr>
      <w:r w:rsidRPr="0010251F">
        <w:rPr>
          <w:rFonts w:cs="Times New Roman"/>
          <w:sz w:val="24"/>
        </w:rPr>
        <w:t>- заказное отправление с уведомлением о вручении (</w:t>
      </w:r>
      <w:r w:rsidR="00C15546" w:rsidRPr="0010251F">
        <w:rPr>
          <w:rFonts w:cs="Times New Roman"/>
          <w:sz w:val="24"/>
        </w:rPr>
        <w:t>вес от 21 до 40г</w:t>
      </w:r>
      <w:r w:rsidRPr="0010251F">
        <w:rPr>
          <w:rFonts w:cs="Times New Roman"/>
          <w:sz w:val="24"/>
        </w:rPr>
        <w:t>);</w:t>
      </w:r>
    </w:p>
    <w:p w:rsidR="00C57F7D" w:rsidRPr="0010251F" w:rsidRDefault="00C57F7D" w:rsidP="00C57F7D">
      <w:pPr>
        <w:ind w:firstLine="708"/>
        <w:jc w:val="both"/>
        <w:rPr>
          <w:rFonts w:cs="Times New Roman"/>
          <w:sz w:val="24"/>
        </w:rPr>
      </w:pPr>
      <w:r w:rsidRPr="0010251F">
        <w:rPr>
          <w:rFonts w:cs="Times New Roman"/>
          <w:sz w:val="24"/>
        </w:rPr>
        <w:t>- заказное отправление с уведомлением о вручении (</w:t>
      </w:r>
      <w:r w:rsidR="00C15546" w:rsidRPr="0010251F">
        <w:rPr>
          <w:rFonts w:cs="Times New Roman"/>
          <w:sz w:val="24"/>
        </w:rPr>
        <w:t>вес от 41 до 60г</w:t>
      </w:r>
      <w:r w:rsidRPr="0010251F">
        <w:rPr>
          <w:rFonts w:cs="Times New Roman"/>
          <w:sz w:val="24"/>
        </w:rPr>
        <w:t>);</w:t>
      </w:r>
    </w:p>
    <w:p w:rsidR="00C57F7D" w:rsidRPr="0010251F" w:rsidRDefault="00C57F7D" w:rsidP="00C57F7D">
      <w:pPr>
        <w:ind w:firstLine="708"/>
        <w:jc w:val="both"/>
        <w:rPr>
          <w:rFonts w:cs="Times New Roman"/>
          <w:sz w:val="24"/>
        </w:rPr>
      </w:pPr>
      <w:r w:rsidRPr="0010251F">
        <w:rPr>
          <w:rFonts w:cs="Times New Roman"/>
          <w:sz w:val="24"/>
        </w:rPr>
        <w:t>- заказное отправление с уведомлением о вручении (</w:t>
      </w:r>
      <w:r w:rsidR="00C15546" w:rsidRPr="0010251F">
        <w:rPr>
          <w:rFonts w:cs="Times New Roman"/>
          <w:sz w:val="24"/>
        </w:rPr>
        <w:t>вес от 61 до 80г</w:t>
      </w:r>
      <w:r w:rsidRPr="0010251F">
        <w:rPr>
          <w:rFonts w:cs="Times New Roman"/>
          <w:sz w:val="24"/>
        </w:rPr>
        <w:t>);</w:t>
      </w:r>
    </w:p>
    <w:p w:rsidR="00C57F7D" w:rsidRPr="0010251F" w:rsidRDefault="00C57F7D" w:rsidP="00C57F7D">
      <w:pPr>
        <w:ind w:firstLine="708"/>
        <w:jc w:val="both"/>
        <w:rPr>
          <w:rFonts w:cs="Times New Roman"/>
          <w:sz w:val="24"/>
        </w:rPr>
      </w:pPr>
      <w:r w:rsidRPr="0010251F">
        <w:rPr>
          <w:rFonts w:cs="Times New Roman"/>
          <w:sz w:val="24"/>
        </w:rPr>
        <w:t>- заказное отправление с уведомлением о вручении (</w:t>
      </w:r>
      <w:r w:rsidR="00C15546" w:rsidRPr="0010251F">
        <w:rPr>
          <w:rFonts w:cs="Times New Roman"/>
          <w:sz w:val="24"/>
        </w:rPr>
        <w:t>вес от 81 до 100г</w:t>
      </w:r>
      <w:r w:rsidRPr="0010251F">
        <w:rPr>
          <w:rFonts w:cs="Times New Roman"/>
          <w:sz w:val="24"/>
        </w:rPr>
        <w:t>);</w:t>
      </w:r>
    </w:p>
    <w:p w:rsidR="00C57F7D" w:rsidRPr="0010251F" w:rsidRDefault="00C57F7D" w:rsidP="00C57F7D">
      <w:pPr>
        <w:ind w:firstLine="708"/>
        <w:jc w:val="both"/>
        <w:rPr>
          <w:rFonts w:cs="Times New Roman"/>
          <w:sz w:val="24"/>
        </w:rPr>
      </w:pPr>
      <w:r w:rsidRPr="0010251F">
        <w:rPr>
          <w:rFonts w:cs="Times New Roman"/>
          <w:sz w:val="24"/>
        </w:rPr>
        <w:lastRenderedPageBreak/>
        <w:t>- заказная бандероль (вес от 100 до 1000 г).</w:t>
      </w:r>
    </w:p>
    <w:p w:rsidR="0010251F" w:rsidRPr="00892509" w:rsidRDefault="00C15546" w:rsidP="0010251F">
      <w:pPr>
        <w:ind w:firstLine="708"/>
        <w:jc w:val="both"/>
        <w:rPr>
          <w:rFonts w:cs="Times New Roman"/>
          <w:szCs w:val="20"/>
        </w:rPr>
      </w:pPr>
      <w:r w:rsidRPr="0010251F">
        <w:rPr>
          <w:rFonts w:cs="Times New Roman"/>
          <w:b/>
          <w:sz w:val="24"/>
        </w:rPr>
        <w:t xml:space="preserve">10. </w:t>
      </w:r>
      <w:proofErr w:type="gramStart"/>
      <w:r w:rsidRPr="0010251F">
        <w:rPr>
          <w:rFonts w:cs="Times New Roman"/>
          <w:b/>
          <w:sz w:val="24"/>
        </w:rPr>
        <w:t>Объем оказываемых услуг:</w:t>
      </w:r>
      <w:r w:rsidR="0010251F">
        <w:rPr>
          <w:rFonts w:cs="Times New Roman"/>
          <w:sz w:val="24"/>
        </w:rPr>
        <w:t xml:space="preserve"> невозможно определить объем (</w:t>
      </w:r>
      <w:r w:rsidR="0010251F">
        <w:rPr>
          <w:rFonts w:cs="Times New Roman"/>
          <w:szCs w:val="20"/>
        </w:rPr>
        <w:t>Согласно п.2 ст.42 Федерального закона от 05.04.2013 №44-ФЗ «О контрактной системе в сфере закупок товаров, работ, услуг для обеспечения государственных и муниципальных нужд» в связи с невозможностью определить объем подлежащих оказанию услуг связи оплата оказанных услуг осуществляется по цене единицы услуги исходя из объема фактически оказанных услуг, но в размере, не превышающем</w:t>
      </w:r>
      <w:proofErr w:type="gramEnd"/>
      <w:r w:rsidR="0010251F">
        <w:rPr>
          <w:rFonts w:cs="Times New Roman"/>
          <w:szCs w:val="20"/>
        </w:rPr>
        <w:t xml:space="preserve"> цену Контракта. </w:t>
      </w:r>
      <w:proofErr w:type="gramStart"/>
      <w:r w:rsidR="0010251F">
        <w:rPr>
          <w:rFonts w:cs="Times New Roman"/>
          <w:szCs w:val="20"/>
        </w:rPr>
        <w:t>Цена единицы услуги будет установлена пропорционально снижению по результатам электронного аукциона)</w:t>
      </w:r>
      <w:proofErr w:type="gramEnd"/>
    </w:p>
    <w:p w:rsidR="00C15546" w:rsidRPr="0010251F" w:rsidRDefault="00C15546" w:rsidP="00C57F7D">
      <w:pPr>
        <w:ind w:firstLine="708"/>
        <w:jc w:val="both"/>
        <w:rPr>
          <w:rFonts w:cs="Times New Roman"/>
          <w:sz w:val="24"/>
        </w:rPr>
      </w:pPr>
    </w:p>
    <w:p w:rsidR="0010251F" w:rsidRPr="0010251F" w:rsidRDefault="00C15546" w:rsidP="0010251F">
      <w:pPr>
        <w:snapToGrid w:val="0"/>
        <w:ind w:firstLine="708"/>
        <w:jc w:val="both"/>
        <w:rPr>
          <w:sz w:val="24"/>
        </w:rPr>
      </w:pPr>
      <w:r w:rsidRPr="0010251F">
        <w:rPr>
          <w:rFonts w:cs="Times New Roman"/>
          <w:b/>
          <w:sz w:val="24"/>
        </w:rPr>
        <w:t xml:space="preserve">11. Цена контракта: </w:t>
      </w:r>
      <w:r w:rsidR="0010251F" w:rsidRPr="0010251F">
        <w:rPr>
          <w:sz w:val="24"/>
        </w:rPr>
        <w:t>1 220 190 (один миллион двести двадцать тысяч сто девяносто) рублей 69 копеек.</w:t>
      </w:r>
      <w:bookmarkStart w:id="0" w:name="_GoBack"/>
      <w:bookmarkEnd w:id="0"/>
    </w:p>
    <w:sectPr w:rsidR="0010251F" w:rsidRPr="001025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E3A61"/>
    <w:multiLevelType w:val="hybridMultilevel"/>
    <w:tmpl w:val="52F84FC4"/>
    <w:lvl w:ilvl="0" w:tplc="759ECB9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14D4633"/>
    <w:multiLevelType w:val="multilevel"/>
    <w:tmpl w:val="AE9E697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E7A414C"/>
    <w:multiLevelType w:val="hybridMultilevel"/>
    <w:tmpl w:val="D17C1BE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1071DD"/>
    <w:multiLevelType w:val="hybridMultilevel"/>
    <w:tmpl w:val="CE60D8E0"/>
    <w:lvl w:ilvl="0" w:tplc="B98A95EE">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67B84E70"/>
    <w:multiLevelType w:val="hybridMultilevel"/>
    <w:tmpl w:val="33E2C1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48"/>
    <w:rsid w:val="00054848"/>
    <w:rsid w:val="0010251F"/>
    <w:rsid w:val="00304B59"/>
    <w:rsid w:val="00532CF1"/>
    <w:rsid w:val="00542240"/>
    <w:rsid w:val="008104B1"/>
    <w:rsid w:val="00892509"/>
    <w:rsid w:val="008E73A6"/>
    <w:rsid w:val="00A0247B"/>
    <w:rsid w:val="00A60774"/>
    <w:rsid w:val="00C15546"/>
    <w:rsid w:val="00C57F7D"/>
    <w:rsid w:val="00D66077"/>
    <w:rsid w:val="00D67915"/>
    <w:rsid w:val="00E468F7"/>
    <w:rsid w:val="00F83783"/>
    <w:rsid w:val="00FA0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848"/>
    <w:pPr>
      <w:widowControl w:val="0"/>
      <w:suppressAutoHyphens/>
      <w:autoSpaceDE w:val="0"/>
      <w:spacing w:after="0" w:line="240" w:lineRule="auto"/>
    </w:pPr>
    <w:rPr>
      <w:rFonts w:ascii="Times New Roman" w:eastAsia="Times New Roman" w:hAnsi="Times New Roman" w:cs="Calibri"/>
      <w:sz w:val="20"/>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054848"/>
    <w:pPr>
      <w:widowControl/>
      <w:autoSpaceDE/>
    </w:pPr>
    <w:rPr>
      <w:rFonts w:cs="Times New Roman"/>
      <w:sz w:val="24"/>
      <w:lang w:eastAsia="ar-SA" w:bidi="ar-SA"/>
    </w:rPr>
  </w:style>
  <w:style w:type="paragraph" w:customStyle="1" w:styleId="1">
    <w:name w:val="Нумерованный список1"/>
    <w:basedOn w:val="a"/>
    <w:rsid w:val="00054848"/>
    <w:pPr>
      <w:widowControl/>
      <w:autoSpaceDE/>
    </w:pPr>
    <w:rPr>
      <w:rFonts w:cs="Times New Roman"/>
      <w:sz w:val="24"/>
      <w:lang w:eastAsia="ar-SA" w:bidi="ar-SA"/>
    </w:rPr>
  </w:style>
  <w:style w:type="paragraph" w:styleId="a3">
    <w:name w:val="List Paragraph"/>
    <w:basedOn w:val="a"/>
    <w:uiPriority w:val="34"/>
    <w:qFormat/>
    <w:rsid w:val="000548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848"/>
    <w:pPr>
      <w:widowControl w:val="0"/>
      <w:suppressAutoHyphens/>
      <w:autoSpaceDE w:val="0"/>
      <w:spacing w:after="0" w:line="240" w:lineRule="auto"/>
    </w:pPr>
    <w:rPr>
      <w:rFonts w:ascii="Times New Roman" w:eastAsia="Times New Roman" w:hAnsi="Times New Roman" w:cs="Calibri"/>
      <w:sz w:val="20"/>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054848"/>
    <w:pPr>
      <w:widowControl/>
      <w:autoSpaceDE/>
    </w:pPr>
    <w:rPr>
      <w:rFonts w:cs="Times New Roman"/>
      <w:sz w:val="24"/>
      <w:lang w:eastAsia="ar-SA" w:bidi="ar-SA"/>
    </w:rPr>
  </w:style>
  <w:style w:type="paragraph" w:customStyle="1" w:styleId="1">
    <w:name w:val="Нумерованный список1"/>
    <w:basedOn w:val="a"/>
    <w:rsid w:val="00054848"/>
    <w:pPr>
      <w:widowControl/>
      <w:autoSpaceDE/>
    </w:pPr>
    <w:rPr>
      <w:rFonts w:cs="Times New Roman"/>
      <w:sz w:val="24"/>
      <w:lang w:eastAsia="ar-SA" w:bidi="ar-SA"/>
    </w:rPr>
  </w:style>
  <w:style w:type="paragraph" w:styleId="a3">
    <w:name w:val="List Paragraph"/>
    <w:basedOn w:val="a"/>
    <w:uiPriority w:val="34"/>
    <w:qFormat/>
    <w:rsid w:val="00054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5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1021</Words>
  <Characters>5826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Сотнич Валентина Александровна</dc:creator>
  <cp:keywords/>
  <dc:description/>
  <cp:lastModifiedBy>veselova</cp:lastModifiedBy>
  <cp:revision>2</cp:revision>
  <dcterms:created xsi:type="dcterms:W3CDTF">2018-12-04T00:34:00Z</dcterms:created>
  <dcterms:modified xsi:type="dcterms:W3CDTF">2018-12-04T03:54:00Z</dcterms:modified>
</cp:coreProperties>
</file>