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06B" w:rsidRPr="003E106B" w:rsidRDefault="003E106B" w:rsidP="003E106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10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Часть </w:t>
      </w:r>
      <w:r w:rsidRPr="003E106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3E10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3E10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Техническое задание</w:t>
      </w:r>
    </w:p>
    <w:p w:rsidR="003E106B" w:rsidRPr="003E106B" w:rsidRDefault="003E106B" w:rsidP="003E106B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106B">
        <w:rPr>
          <w:rFonts w:ascii="Times New Roman" w:hAnsi="Times New Roman" w:cs="Times New Roman"/>
          <w:b/>
          <w:sz w:val="24"/>
          <w:szCs w:val="24"/>
        </w:rPr>
        <w:t>на выполнение работ по обеспечению инвалидов и отдельных категорий граждан из числа  ветеранов  протезами.</w:t>
      </w:r>
    </w:p>
    <w:tbl>
      <w:tblPr>
        <w:tblW w:w="14236" w:type="dxa"/>
        <w:tblInd w:w="-23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0"/>
        <w:gridCol w:w="2800"/>
        <w:gridCol w:w="5868"/>
        <w:gridCol w:w="801"/>
        <w:gridCol w:w="4097"/>
      </w:tblGrid>
      <w:tr w:rsidR="003E106B" w:rsidRPr="003E106B" w:rsidTr="00D33B55">
        <w:trPr>
          <w:gridAfter w:val="1"/>
          <w:wAfter w:w="4097" w:type="dxa"/>
          <w:trHeight w:val="145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E106B" w:rsidRPr="003E106B" w:rsidRDefault="003E106B" w:rsidP="003E106B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3E106B"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3E106B"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п</w:t>
            </w:r>
            <w:proofErr w:type="gramEnd"/>
            <w:r w:rsidRPr="003E106B"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E106B" w:rsidRPr="003E106B" w:rsidRDefault="003E106B" w:rsidP="003E106B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lang w:eastAsia="ar-SA"/>
              </w:rPr>
            </w:pPr>
            <w:r w:rsidRPr="003E106B">
              <w:rPr>
                <w:rFonts w:ascii="Times New Roman" w:eastAsia="Lucida Sans Unicode" w:hAnsi="Times New Roman" w:cs="Times New Roman"/>
                <w:b/>
                <w:bCs/>
                <w:kern w:val="1"/>
                <w:lang w:eastAsia="ar-SA"/>
              </w:rPr>
              <w:t>Наименование</w:t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E106B" w:rsidRPr="003E106B" w:rsidRDefault="003E106B" w:rsidP="003E106B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lang w:eastAsia="ar-SA"/>
              </w:rPr>
            </w:pPr>
            <w:r w:rsidRPr="003E106B">
              <w:rPr>
                <w:rFonts w:ascii="Times New Roman" w:eastAsia="Lucida Sans Unicode" w:hAnsi="Times New Roman" w:cs="Times New Roman"/>
                <w:b/>
                <w:bCs/>
                <w:kern w:val="1"/>
                <w:lang w:eastAsia="ar-SA"/>
              </w:rPr>
              <w:t>Описание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E106B" w:rsidRPr="003E106B" w:rsidRDefault="003E106B" w:rsidP="003E106B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3E106B">
              <w:rPr>
                <w:rFonts w:ascii="Times New Roman" w:eastAsia="Lucida Sans Unicode" w:hAnsi="Times New Roman" w:cs="Times New Roman"/>
                <w:b/>
                <w:bCs/>
                <w:kern w:val="1"/>
                <w:lang w:eastAsia="ar-SA"/>
              </w:rPr>
              <w:t>Кол-во, шт</w:t>
            </w:r>
            <w:r w:rsidRPr="003E106B"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.</w:t>
            </w:r>
          </w:p>
        </w:tc>
      </w:tr>
      <w:tr w:rsidR="00FA54A4" w:rsidRPr="003E106B" w:rsidTr="00B336D7">
        <w:trPr>
          <w:gridAfter w:val="1"/>
          <w:wAfter w:w="4097" w:type="dxa"/>
          <w:trHeight w:val="1300"/>
        </w:trPr>
        <w:tc>
          <w:tcPr>
            <w:tcW w:w="67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FA54A4" w:rsidRPr="003E106B" w:rsidRDefault="004154CA" w:rsidP="003E10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54A4" w:rsidRDefault="00FA54A4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Протез предплечья косметический. Изготовленный, в  том </w:t>
            </w:r>
            <w:proofErr w:type="gramStart"/>
            <w:r>
              <w:rPr>
                <w:rFonts w:ascii="Book Antiqua" w:hAnsi="Book Antiqua"/>
                <w:sz w:val="20"/>
                <w:szCs w:val="20"/>
              </w:rPr>
              <w:t>числе</w:t>
            </w:r>
            <w:proofErr w:type="gramEnd"/>
            <w:r>
              <w:rPr>
                <w:rFonts w:ascii="Book Antiqua" w:hAnsi="Book Antiqua"/>
                <w:sz w:val="20"/>
                <w:szCs w:val="20"/>
              </w:rPr>
              <w:t xml:space="preserve">, в условиях специализированного </w:t>
            </w:r>
            <w:proofErr w:type="spellStart"/>
            <w:r>
              <w:rPr>
                <w:rFonts w:ascii="Book Antiqua" w:hAnsi="Book Antiqua"/>
                <w:sz w:val="20"/>
                <w:szCs w:val="20"/>
              </w:rPr>
              <w:t>ортопедическо</w:t>
            </w:r>
            <w:proofErr w:type="spellEnd"/>
            <w:r>
              <w:rPr>
                <w:rFonts w:ascii="Book Antiqua" w:hAnsi="Book Antiqua"/>
                <w:sz w:val="20"/>
                <w:szCs w:val="20"/>
              </w:rPr>
              <w:t xml:space="preserve">-реабилитационного стационара сложного протезирования и </w:t>
            </w:r>
            <w:proofErr w:type="spellStart"/>
            <w:r>
              <w:rPr>
                <w:rFonts w:ascii="Book Antiqua" w:hAnsi="Book Antiqua"/>
                <w:sz w:val="20"/>
                <w:szCs w:val="20"/>
              </w:rPr>
              <w:t>ортезирования</w:t>
            </w:r>
            <w:proofErr w:type="spellEnd"/>
            <w:r>
              <w:rPr>
                <w:rFonts w:ascii="Book Antiqua" w:hAnsi="Book Antiqua"/>
                <w:sz w:val="20"/>
                <w:szCs w:val="20"/>
              </w:rPr>
              <w:t>.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FA54A4" w:rsidRDefault="00FA54A4">
            <w:pPr>
              <w:rPr>
                <w:rStyle w:val="FontStyle20"/>
                <w:rFonts w:ascii="Book Antiqua" w:hAnsi="Book Antiqua"/>
                <w:sz w:val="20"/>
                <w:szCs w:val="20"/>
              </w:rPr>
            </w:pPr>
            <w:r>
              <w:rPr>
                <w:rStyle w:val="FontStyle20"/>
                <w:rFonts w:ascii="Book Antiqua" w:hAnsi="Book Antiqua"/>
                <w:sz w:val="20"/>
                <w:szCs w:val="20"/>
              </w:rPr>
              <w:t>Протез предплечья косметический</w:t>
            </w:r>
            <w:r>
              <w:rPr>
                <w:rStyle w:val="FontStyle20"/>
                <w:rFonts w:ascii="Book Antiqua" w:hAnsi="Book Antiqua"/>
                <w:i/>
                <w:sz w:val="20"/>
                <w:szCs w:val="20"/>
              </w:rPr>
              <w:t>.</w:t>
            </w:r>
            <w:r>
              <w:rPr>
                <w:rStyle w:val="FontStyle20"/>
                <w:rFonts w:ascii="Book Antiqua" w:hAnsi="Book Antiqua"/>
                <w:sz w:val="20"/>
                <w:szCs w:val="20"/>
              </w:rPr>
              <w:t xml:space="preserve"> Изготавливается по индивидуальному тех. процессу. Пробная приемная гильза по слепку из термопласта; постоянная приемная гильза по слепку из термопласта.  Косметическая кисть из высококачественного ПВХ-</w:t>
            </w:r>
            <w:proofErr w:type="spellStart"/>
            <w:r>
              <w:rPr>
                <w:rStyle w:val="FontStyle20"/>
                <w:rFonts w:ascii="Book Antiqua" w:hAnsi="Book Antiqua"/>
                <w:sz w:val="20"/>
                <w:szCs w:val="20"/>
              </w:rPr>
              <w:t>пластизоля</w:t>
            </w:r>
            <w:proofErr w:type="spellEnd"/>
            <w:r>
              <w:rPr>
                <w:rStyle w:val="FontStyle20"/>
                <w:rFonts w:ascii="Book Antiqua" w:hAnsi="Book Antiqua"/>
                <w:sz w:val="20"/>
                <w:szCs w:val="20"/>
              </w:rPr>
              <w:t xml:space="preserve"> медицинского назначения, по форме цвету и структуре поверхности копирует здоровую руку человека – 4 шт. Крепление манжетой на плечо.</w:t>
            </w:r>
          </w:p>
          <w:p w:rsidR="00FA54A4" w:rsidRDefault="00FA54A4"/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A54A4" w:rsidRPr="003E106B" w:rsidRDefault="00FA54A4" w:rsidP="003E10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4154CA" w:rsidRPr="003E106B" w:rsidTr="0087499D">
        <w:trPr>
          <w:gridAfter w:val="1"/>
          <w:wAfter w:w="4097" w:type="dxa"/>
          <w:trHeight w:val="1300"/>
        </w:trPr>
        <w:tc>
          <w:tcPr>
            <w:tcW w:w="67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4154CA" w:rsidRPr="003E106B" w:rsidRDefault="004154CA" w:rsidP="00072B5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4CA" w:rsidRDefault="004154CA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Протез предплечья косметический. Изготовленный, в  том </w:t>
            </w:r>
            <w:proofErr w:type="gramStart"/>
            <w:r>
              <w:rPr>
                <w:rFonts w:ascii="Book Antiqua" w:hAnsi="Book Antiqua"/>
                <w:sz w:val="20"/>
                <w:szCs w:val="20"/>
              </w:rPr>
              <w:t>числе</w:t>
            </w:r>
            <w:proofErr w:type="gramEnd"/>
            <w:r>
              <w:rPr>
                <w:rFonts w:ascii="Book Antiqua" w:hAnsi="Book Antiqua"/>
                <w:sz w:val="20"/>
                <w:szCs w:val="20"/>
              </w:rPr>
              <w:t xml:space="preserve">, в условиях специализированного </w:t>
            </w:r>
            <w:proofErr w:type="spellStart"/>
            <w:r>
              <w:rPr>
                <w:rFonts w:ascii="Book Antiqua" w:hAnsi="Book Antiqua"/>
                <w:sz w:val="20"/>
                <w:szCs w:val="20"/>
              </w:rPr>
              <w:t>ортопедическо</w:t>
            </w:r>
            <w:proofErr w:type="spellEnd"/>
            <w:r>
              <w:rPr>
                <w:rFonts w:ascii="Book Antiqua" w:hAnsi="Book Antiqua"/>
                <w:sz w:val="20"/>
                <w:szCs w:val="20"/>
              </w:rPr>
              <w:t xml:space="preserve">-реабилитационного стационара сложного протезирования и </w:t>
            </w:r>
            <w:proofErr w:type="spellStart"/>
            <w:r>
              <w:rPr>
                <w:rFonts w:ascii="Book Antiqua" w:hAnsi="Book Antiqua"/>
                <w:sz w:val="20"/>
                <w:szCs w:val="20"/>
              </w:rPr>
              <w:t>ортезирования</w:t>
            </w:r>
            <w:proofErr w:type="spellEnd"/>
            <w:r>
              <w:rPr>
                <w:rFonts w:ascii="Book Antiqua" w:hAnsi="Book Antiqua"/>
              </w:rPr>
              <w:t>.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4154CA" w:rsidRDefault="004154CA">
            <w:pPr>
              <w:rPr>
                <w:rStyle w:val="FontStyle20"/>
                <w:rFonts w:ascii="Book Antiqua" w:hAnsi="Book Antiqua"/>
                <w:sz w:val="20"/>
                <w:szCs w:val="20"/>
              </w:rPr>
            </w:pPr>
            <w:r>
              <w:rPr>
                <w:rStyle w:val="FontStyle20"/>
                <w:rFonts w:ascii="Book Antiqua" w:hAnsi="Book Antiqua"/>
                <w:sz w:val="20"/>
                <w:szCs w:val="20"/>
              </w:rPr>
              <w:t>Протез предплечья косметический</w:t>
            </w:r>
            <w:r>
              <w:rPr>
                <w:rStyle w:val="FontStyle20"/>
                <w:rFonts w:ascii="Book Antiqua" w:hAnsi="Book Antiqua"/>
                <w:i/>
                <w:sz w:val="20"/>
                <w:szCs w:val="20"/>
              </w:rPr>
              <w:t>.</w:t>
            </w:r>
            <w:r>
              <w:rPr>
                <w:rStyle w:val="FontStyle20"/>
                <w:rFonts w:ascii="Book Antiqua" w:hAnsi="Book Antiqua"/>
                <w:sz w:val="20"/>
                <w:szCs w:val="20"/>
              </w:rPr>
              <w:t xml:space="preserve"> Изготавливается по индивидуальному тех. процессу. Пробная приемная гильза по слепку из термопласта; постоянная приемная гильза по слепку из термопласта. Пластмассовый модуль искусственной кисти с узлом пассивной ротации обеспечивает </w:t>
            </w:r>
            <w:proofErr w:type="spellStart"/>
            <w:r>
              <w:rPr>
                <w:rStyle w:val="FontStyle20"/>
                <w:rFonts w:ascii="Book Antiqua" w:hAnsi="Book Antiqua"/>
                <w:sz w:val="20"/>
                <w:szCs w:val="20"/>
              </w:rPr>
              <w:t>схват</w:t>
            </w:r>
            <w:proofErr w:type="spellEnd"/>
            <w:r>
              <w:rPr>
                <w:rStyle w:val="FontStyle20"/>
                <w:rFonts w:ascii="Book Antiqua" w:hAnsi="Book Antiqua"/>
                <w:sz w:val="20"/>
                <w:szCs w:val="20"/>
              </w:rPr>
              <w:t xml:space="preserve"> в «щепоть» пружиной, раскрытие искусственных пальцев осуществляется тягой. Косметические оболочки из ПВХ-</w:t>
            </w:r>
            <w:proofErr w:type="spellStart"/>
            <w:r>
              <w:rPr>
                <w:rStyle w:val="FontStyle20"/>
                <w:rFonts w:ascii="Book Antiqua" w:hAnsi="Book Antiqua"/>
                <w:sz w:val="20"/>
                <w:szCs w:val="20"/>
              </w:rPr>
              <w:t>пластизоля</w:t>
            </w:r>
            <w:proofErr w:type="spellEnd"/>
            <w:r>
              <w:rPr>
                <w:rStyle w:val="FontStyle20"/>
                <w:rFonts w:ascii="Book Antiqua" w:hAnsi="Book Antiqua"/>
                <w:sz w:val="20"/>
                <w:szCs w:val="20"/>
              </w:rPr>
              <w:t xml:space="preserve"> – 4 шт. Крепление индивидуальное </w:t>
            </w:r>
            <w:proofErr w:type="spellStart"/>
            <w:r>
              <w:rPr>
                <w:rStyle w:val="FontStyle20"/>
                <w:rFonts w:ascii="Book Antiqua" w:hAnsi="Book Antiqua"/>
                <w:sz w:val="20"/>
                <w:szCs w:val="20"/>
              </w:rPr>
              <w:t>тесьменное</w:t>
            </w:r>
            <w:proofErr w:type="spellEnd"/>
            <w:r>
              <w:rPr>
                <w:rStyle w:val="FontStyle20"/>
                <w:rFonts w:ascii="Book Antiqua" w:hAnsi="Book Antiqua"/>
                <w:sz w:val="20"/>
                <w:szCs w:val="20"/>
              </w:rPr>
              <w:t>.</w:t>
            </w:r>
          </w:p>
          <w:p w:rsidR="004154CA" w:rsidRDefault="004154CA"/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154CA" w:rsidRDefault="004154CA" w:rsidP="003E10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4154CA" w:rsidRPr="003E106B" w:rsidTr="001E0C90">
        <w:trPr>
          <w:gridAfter w:val="1"/>
          <w:wAfter w:w="4097" w:type="dxa"/>
          <w:trHeight w:val="1300"/>
        </w:trPr>
        <w:tc>
          <w:tcPr>
            <w:tcW w:w="67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4154CA" w:rsidRDefault="004154CA" w:rsidP="00072B5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54CA" w:rsidRPr="000A5B67" w:rsidRDefault="004154CA" w:rsidP="00312459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0A5B67">
              <w:rPr>
                <w:rFonts w:ascii="Book Antiqua" w:hAnsi="Book Antiqua"/>
                <w:sz w:val="18"/>
                <w:szCs w:val="18"/>
              </w:rPr>
              <w:t xml:space="preserve">Протез бедра модульный для инвалидов среднего уровня двигательной активности. Постоянный. Изготовленный, в  том </w:t>
            </w:r>
            <w:proofErr w:type="gramStart"/>
            <w:r w:rsidRPr="000A5B67">
              <w:rPr>
                <w:rFonts w:ascii="Book Antiqua" w:hAnsi="Book Antiqua"/>
                <w:sz w:val="18"/>
                <w:szCs w:val="18"/>
              </w:rPr>
              <w:t>числе</w:t>
            </w:r>
            <w:proofErr w:type="gramEnd"/>
            <w:r w:rsidRPr="000A5B67">
              <w:rPr>
                <w:rFonts w:ascii="Book Antiqua" w:hAnsi="Book Antiqua"/>
                <w:sz w:val="18"/>
                <w:szCs w:val="18"/>
              </w:rPr>
              <w:t xml:space="preserve">, в условиях специализированного </w:t>
            </w:r>
            <w:proofErr w:type="spellStart"/>
            <w:r w:rsidRPr="000A5B67">
              <w:rPr>
                <w:rFonts w:ascii="Book Antiqua" w:hAnsi="Book Antiqua"/>
                <w:sz w:val="18"/>
                <w:szCs w:val="18"/>
              </w:rPr>
              <w:t>ортопедическо</w:t>
            </w:r>
            <w:proofErr w:type="spellEnd"/>
            <w:r w:rsidRPr="000A5B67">
              <w:rPr>
                <w:rFonts w:ascii="Book Antiqua" w:hAnsi="Book Antiqua"/>
                <w:sz w:val="18"/>
                <w:szCs w:val="18"/>
              </w:rPr>
              <w:t xml:space="preserve">-реабилитационного стационара сложного протезирования и </w:t>
            </w:r>
            <w:proofErr w:type="spellStart"/>
            <w:r w:rsidRPr="000A5B67">
              <w:rPr>
                <w:rFonts w:ascii="Book Antiqua" w:hAnsi="Book Antiqua"/>
                <w:sz w:val="18"/>
                <w:szCs w:val="18"/>
              </w:rPr>
              <w:t>ортезирования</w:t>
            </w:r>
            <w:proofErr w:type="spellEnd"/>
            <w:r w:rsidRPr="000A5B67">
              <w:rPr>
                <w:rFonts w:ascii="Book Antiqua" w:hAnsi="Book Antiqua"/>
                <w:sz w:val="18"/>
                <w:szCs w:val="18"/>
              </w:rPr>
              <w:t>.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:rsidR="004154CA" w:rsidRPr="000A5B67" w:rsidRDefault="004154CA" w:rsidP="00312459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0A5B67">
              <w:rPr>
                <w:rFonts w:ascii="Book Antiqua" w:hAnsi="Book Antiqua"/>
                <w:sz w:val="18"/>
                <w:szCs w:val="18"/>
              </w:rPr>
              <w:t>Протез бедра модульный для инвалидов среднего уровня двигательной активности. Постоянный. Изготавливается по индивидуальному тех. процессу. Пробная приемная гильза по слепку из термопласта; постоянная приемная гильза по слепку  из литьевого слоистого пластика на основе акриловых смол. Коленный модуль моноцентрический, с тормозным механизмом, с механическим толкателем. Стопа энергосберегающая с эффектом рекуперации энергии. Регулировочно-соединительные устройства на нагрузку,  соответствующие весу пациента. Косметическая облицовка модульная-</w:t>
            </w:r>
            <w:proofErr w:type="spellStart"/>
            <w:r w:rsidRPr="000A5B67">
              <w:rPr>
                <w:rFonts w:ascii="Book Antiqua" w:hAnsi="Book Antiqua"/>
                <w:sz w:val="18"/>
                <w:szCs w:val="18"/>
              </w:rPr>
              <w:t>пенополиуретан</w:t>
            </w:r>
            <w:proofErr w:type="spellEnd"/>
            <w:r w:rsidRPr="000A5B67">
              <w:rPr>
                <w:rFonts w:ascii="Book Antiqua" w:hAnsi="Book Antiqua"/>
                <w:sz w:val="18"/>
                <w:szCs w:val="18"/>
              </w:rPr>
              <w:t>. Крепление за счет вакуума. Дополнительное крепление по медицинским показаниям эластичным бандажом. Чехлы хлопчатобумажные- 2шт., чехлы полиамидные – 2 шт.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154CA" w:rsidRDefault="004154CA" w:rsidP="003E10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4154CA" w:rsidRPr="003E106B" w:rsidTr="001E0C90">
        <w:trPr>
          <w:gridAfter w:val="1"/>
          <w:wAfter w:w="4097" w:type="dxa"/>
          <w:trHeight w:val="1300"/>
        </w:trPr>
        <w:tc>
          <w:tcPr>
            <w:tcW w:w="67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4154CA" w:rsidRDefault="004154CA" w:rsidP="00072B5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54CA" w:rsidRPr="000A5B67" w:rsidRDefault="004154CA" w:rsidP="00312459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0A5B67">
              <w:rPr>
                <w:rFonts w:ascii="Book Antiqua" w:hAnsi="Book Antiqua"/>
                <w:sz w:val="18"/>
                <w:szCs w:val="18"/>
              </w:rPr>
              <w:t xml:space="preserve">Протез бедра модульный для купания. Специальный. Изготовленный, в  том </w:t>
            </w:r>
            <w:proofErr w:type="gramStart"/>
            <w:r w:rsidRPr="000A5B67">
              <w:rPr>
                <w:rFonts w:ascii="Book Antiqua" w:hAnsi="Book Antiqua"/>
                <w:sz w:val="18"/>
                <w:szCs w:val="18"/>
              </w:rPr>
              <w:t>числе</w:t>
            </w:r>
            <w:proofErr w:type="gramEnd"/>
            <w:r w:rsidRPr="000A5B67">
              <w:rPr>
                <w:rFonts w:ascii="Book Antiqua" w:hAnsi="Book Antiqua"/>
                <w:sz w:val="18"/>
                <w:szCs w:val="18"/>
              </w:rPr>
              <w:t xml:space="preserve">, в условиях специализированного </w:t>
            </w:r>
            <w:proofErr w:type="spellStart"/>
            <w:r w:rsidRPr="000A5B67">
              <w:rPr>
                <w:rFonts w:ascii="Book Antiqua" w:hAnsi="Book Antiqua"/>
                <w:sz w:val="18"/>
                <w:szCs w:val="18"/>
              </w:rPr>
              <w:t>ортопедическо</w:t>
            </w:r>
            <w:proofErr w:type="spellEnd"/>
            <w:r w:rsidRPr="000A5B67">
              <w:rPr>
                <w:rFonts w:ascii="Book Antiqua" w:hAnsi="Book Antiqua"/>
                <w:sz w:val="18"/>
                <w:szCs w:val="18"/>
              </w:rPr>
              <w:t xml:space="preserve">-реабилитационного стационара сложного протезирования и </w:t>
            </w:r>
            <w:proofErr w:type="spellStart"/>
            <w:r w:rsidRPr="000A5B67">
              <w:rPr>
                <w:rFonts w:ascii="Book Antiqua" w:hAnsi="Book Antiqua"/>
                <w:sz w:val="18"/>
                <w:szCs w:val="18"/>
              </w:rPr>
              <w:lastRenderedPageBreak/>
              <w:t>ортезирования</w:t>
            </w:r>
            <w:proofErr w:type="spellEnd"/>
            <w:r w:rsidRPr="000A5B67">
              <w:rPr>
                <w:rFonts w:ascii="Book Antiqua" w:hAnsi="Book Antiqua"/>
                <w:sz w:val="18"/>
                <w:szCs w:val="18"/>
              </w:rPr>
              <w:t>.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:rsidR="004154CA" w:rsidRPr="000A5B67" w:rsidRDefault="004154CA" w:rsidP="00312459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0A5B67">
              <w:rPr>
                <w:rFonts w:ascii="Book Antiqua" w:hAnsi="Book Antiqua"/>
                <w:sz w:val="18"/>
                <w:szCs w:val="18"/>
              </w:rPr>
              <w:lastRenderedPageBreak/>
              <w:t xml:space="preserve">Протез бедра модульный для купания. Специальный. Пробная приемная гильза по слепку из термопласта; постоянная приемная гильза по слепку  из литьевого слоистого пластика на основе акриловых смол; стопа </w:t>
            </w:r>
            <w:proofErr w:type="spellStart"/>
            <w:r w:rsidRPr="000A5B67">
              <w:rPr>
                <w:rFonts w:ascii="Book Antiqua" w:hAnsi="Book Antiqua"/>
                <w:sz w:val="18"/>
                <w:szCs w:val="18"/>
              </w:rPr>
              <w:t>бесшарнирная</w:t>
            </w:r>
            <w:proofErr w:type="spellEnd"/>
            <w:r w:rsidRPr="000A5B67">
              <w:rPr>
                <w:rFonts w:ascii="Book Antiqua" w:hAnsi="Book Antiqua"/>
                <w:sz w:val="18"/>
                <w:szCs w:val="18"/>
              </w:rPr>
              <w:t>, монолитная, влагозащищенная, полиуретановая, с эффектом присасывания к скользким и мокрым поверхностям, с возможностью безопасного передвижения на протезе без обуви. Коленный шарнир водостойкий моноцентрический гидравлический с фиксатором для дополнительной надежности в фазе опоры. Регулировочно-</w:t>
            </w:r>
            <w:r w:rsidRPr="000A5B67">
              <w:rPr>
                <w:rFonts w:ascii="Book Antiqua" w:hAnsi="Book Antiqua"/>
                <w:sz w:val="18"/>
                <w:szCs w:val="18"/>
              </w:rPr>
              <w:lastRenderedPageBreak/>
              <w:t>соединительные устройства – титан, влагозащищенные, на нагрузку соответствующие  весу пациента. Крепление вакуумное. Дополнительное крепление по медицинским показаниям эластичным бандажом.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154CA" w:rsidRDefault="004154CA" w:rsidP="003E10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</w:t>
            </w:r>
          </w:p>
        </w:tc>
      </w:tr>
      <w:tr w:rsidR="004154CA" w:rsidRPr="003E106B" w:rsidTr="00642E1E">
        <w:trPr>
          <w:gridAfter w:val="1"/>
          <w:wAfter w:w="4097" w:type="dxa"/>
          <w:trHeight w:val="1300"/>
        </w:trPr>
        <w:tc>
          <w:tcPr>
            <w:tcW w:w="67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4154CA" w:rsidRDefault="004154CA" w:rsidP="00072B5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4CA" w:rsidRDefault="004154CA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Протез предплечья косметический. Изготовленный, в  том </w:t>
            </w:r>
            <w:proofErr w:type="gramStart"/>
            <w:r>
              <w:rPr>
                <w:rFonts w:ascii="Book Antiqua" w:hAnsi="Book Antiqua"/>
                <w:sz w:val="20"/>
                <w:szCs w:val="20"/>
              </w:rPr>
              <w:t>числе</w:t>
            </w:r>
            <w:proofErr w:type="gramEnd"/>
            <w:r>
              <w:rPr>
                <w:rFonts w:ascii="Book Antiqua" w:hAnsi="Book Antiqua"/>
                <w:sz w:val="20"/>
                <w:szCs w:val="20"/>
              </w:rPr>
              <w:t xml:space="preserve">, в условиях специализированного </w:t>
            </w:r>
            <w:proofErr w:type="spellStart"/>
            <w:r>
              <w:rPr>
                <w:rFonts w:ascii="Book Antiqua" w:hAnsi="Book Antiqua"/>
                <w:sz w:val="20"/>
                <w:szCs w:val="20"/>
              </w:rPr>
              <w:t>ортопедическо</w:t>
            </w:r>
            <w:proofErr w:type="spellEnd"/>
            <w:r>
              <w:rPr>
                <w:rFonts w:ascii="Book Antiqua" w:hAnsi="Book Antiqua"/>
                <w:sz w:val="20"/>
                <w:szCs w:val="20"/>
              </w:rPr>
              <w:t xml:space="preserve">-реабилитационного стационара сложного протезирования и </w:t>
            </w:r>
            <w:proofErr w:type="spellStart"/>
            <w:r>
              <w:rPr>
                <w:rFonts w:ascii="Book Antiqua" w:hAnsi="Book Antiqua"/>
                <w:sz w:val="20"/>
                <w:szCs w:val="20"/>
              </w:rPr>
              <w:t>ортезирования</w:t>
            </w:r>
            <w:proofErr w:type="spellEnd"/>
            <w:r>
              <w:rPr>
                <w:rFonts w:ascii="Book Antiqua" w:hAnsi="Book Antiqua"/>
                <w:sz w:val="20"/>
                <w:szCs w:val="20"/>
              </w:rPr>
              <w:t>.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4154CA" w:rsidRDefault="004154CA">
            <w:pPr>
              <w:rPr>
                <w:rStyle w:val="FontStyle20"/>
                <w:rFonts w:ascii="Book Antiqua" w:hAnsi="Book Antiqua"/>
                <w:sz w:val="20"/>
                <w:szCs w:val="20"/>
              </w:rPr>
            </w:pPr>
            <w:r>
              <w:rPr>
                <w:rStyle w:val="FontStyle20"/>
                <w:rFonts w:ascii="Book Antiqua" w:hAnsi="Book Antiqua"/>
                <w:sz w:val="20"/>
                <w:szCs w:val="20"/>
              </w:rPr>
              <w:t>Протез предплечья косметический</w:t>
            </w:r>
            <w:r>
              <w:rPr>
                <w:rStyle w:val="FontStyle20"/>
                <w:rFonts w:ascii="Book Antiqua" w:hAnsi="Book Antiqua"/>
                <w:i/>
                <w:sz w:val="20"/>
                <w:szCs w:val="20"/>
              </w:rPr>
              <w:t>.</w:t>
            </w:r>
            <w:r>
              <w:rPr>
                <w:rStyle w:val="FontStyle20"/>
                <w:rFonts w:ascii="Book Antiqua" w:hAnsi="Book Antiqua"/>
                <w:sz w:val="20"/>
                <w:szCs w:val="20"/>
              </w:rPr>
              <w:t xml:space="preserve"> Изготавливается по индивидуальному тех. процессу. Пробная приемная гильза по слепку из термопласта; постоянная приемная гильза по слепку из слоистого пластика на основе акриловых смол. Косметическая кисть из высококачественного ПВХ-</w:t>
            </w:r>
            <w:proofErr w:type="spellStart"/>
            <w:r>
              <w:rPr>
                <w:rStyle w:val="FontStyle20"/>
                <w:rFonts w:ascii="Book Antiqua" w:hAnsi="Book Antiqua"/>
                <w:sz w:val="20"/>
                <w:szCs w:val="20"/>
              </w:rPr>
              <w:t>пластизоля</w:t>
            </w:r>
            <w:proofErr w:type="spellEnd"/>
            <w:r>
              <w:rPr>
                <w:rStyle w:val="FontStyle20"/>
                <w:rFonts w:ascii="Book Antiqua" w:hAnsi="Book Antiqua"/>
                <w:sz w:val="20"/>
                <w:szCs w:val="20"/>
              </w:rPr>
              <w:t xml:space="preserve"> медицинского назначения, по форме цвету и структуре поверхности копирует здоровую руку человека – 4 шт. Крепление манжетой на плечо.</w:t>
            </w:r>
          </w:p>
          <w:p w:rsidR="004154CA" w:rsidRDefault="004154CA"/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154CA" w:rsidRDefault="004154CA" w:rsidP="003E10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4154CA" w:rsidRPr="003E106B" w:rsidTr="001E0C90">
        <w:trPr>
          <w:gridAfter w:val="1"/>
          <w:wAfter w:w="4097" w:type="dxa"/>
          <w:trHeight w:val="1300"/>
        </w:trPr>
        <w:tc>
          <w:tcPr>
            <w:tcW w:w="67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4154CA" w:rsidRDefault="004154CA" w:rsidP="00072B5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54CA" w:rsidRDefault="004154CA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Протез голени модульный для инвалидов среднего уровня двигательной активности. Постоянный. Изготовленный, в  том </w:t>
            </w:r>
            <w:proofErr w:type="gramStart"/>
            <w:r>
              <w:rPr>
                <w:rFonts w:ascii="Book Antiqua" w:hAnsi="Book Antiqua"/>
                <w:sz w:val="18"/>
                <w:szCs w:val="18"/>
              </w:rPr>
              <w:t>числе</w:t>
            </w:r>
            <w:proofErr w:type="gramEnd"/>
            <w:r>
              <w:rPr>
                <w:rFonts w:ascii="Book Antiqua" w:hAnsi="Book Antiqua"/>
                <w:sz w:val="18"/>
                <w:szCs w:val="18"/>
              </w:rPr>
              <w:t xml:space="preserve">, в условиях специализированного </w:t>
            </w:r>
            <w:proofErr w:type="spellStart"/>
            <w:r>
              <w:rPr>
                <w:rFonts w:ascii="Book Antiqua" w:hAnsi="Book Antiqua"/>
                <w:sz w:val="18"/>
                <w:szCs w:val="18"/>
              </w:rPr>
              <w:t>ортопедическо</w:t>
            </w:r>
            <w:proofErr w:type="spellEnd"/>
            <w:r>
              <w:rPr>
                <w:rFonts w:ascii="Book Antiqua" w:hAnsi="Book Antiqua"/>
                <w:sz w:val="18"/>
                <w:szCs w:val="18"/>
              </w:rPr>
              <w:t xml:space="preserve">-реабилитационного стационара сложного протезирования и </w:t>
            </w:r>
            <w:proofErr w:type="spellStart"/>
            <w:r>
              <w:rPr>
                <w:rFonts w:ascii="Book Antiqua" w:hAnsi="Book Antiqua"/>
                <w:sz w:val="18"/>
                <w:szCs w:val="18"/>
              </w:rPr>
              <w:t>ортезирования</w:t>
            </w:r>
            <w:proofErr w:type="spellEnd"/>
            <w:r>
              <w:rPr>
                <w:rFonts w:ascii="Book Antiqua" w:hAnsi="Book Antiqua"/>
                <w:sz w:val="18"/>
                <w:szCs w:val="18"/>
              </w:rPr>
              <w:t>.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:rsidR="004154CA" w:rsidRDefault="004154CA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Протез голени модульный для инвалидов среднего уровня двигательной активности. Постоянный. Изготавливается по индивидуальному тех. процессу. Пробная приемная гильза по слепку из термопласта; постоянная приемная гильза по слепку  из литьевого слоистого пластика на основе акриловых смол. Стопа энергосберегающая с эффектом рекуперации энергии. Регулировочно-соединительные устройства на нагрузку,  соответствующие весу пациента. Косметическая облицовка модульная-</w:t>
            </w:r>
            <w:proofErr w:type="spellStart"/>
            <w:r>
              <w:rPr>
                <w:rFonts w:ascii="Book Antiqua" w:hAnsi="Book Antiqua"/>
                <w:sz w:val="18"/>
                <w:szCs w:val="18"/>
              </w:rPr>
              <w:t>пенополиуретан</w:t>
            </w:r>
            <w:proofErr w:type="spellEnd"/>
            <w:r>
              <w:rPr>
                <w:rFonts w:ascii="Book Antiqua" w:hAnsi="Book Antiqua"/>
                <w:sz w:val="18"/>
                <w:szCs w:val="18"/>
              </w:rPr>
              <w:t>. Крепление за счет наколенника. Чехлы хлопчатобумажные- 2шт., чехлы полиамидные – 2 шт.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154CA" w:rsidRDefault="004154CA" w:rsidP="003E10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4154CA" w:rsidRPr="003E106B" w:rsidTr="000D16D9">
        <w:trPr>
          <w:gridAfter w:val="1"/>
          <w:wAfter w:w="4097" w:type="dxa"/>
          <w:trHeight w:val="1300"/>
        </w:trPr>
        <w:tc>
          <w:tcPr>
            <w:tcW w:w="67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4154CA" w:rsidRDefault="004154CA" w:rsidP="00072B5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54CA" w:rsidRDefault="004154CA">
            <w:pPr>
              <w:jc w:val="both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Протез голени модульный для купания. Специальный. Изготовленный, в  том </w:t>
            </w:r>
            <w:proofErr w:type="gramStart"/>
            <w:r>
              <w:rPr>
                <w:rFonts w:ascii="Book Antiqua" w:hAnsi="Book Antiqua"/>
                <w:sz w:val="16"/>
                <w:szCs w:val="16"/>
              </w:rPr>
              <w:t>числе</w:t>
            </w:r>
            <w:proofErr w:type="gramEnd"/>
            <w:r>
              <w:rPr>
                <w:rFonts w:ascii="Book Antiqua" w:hAnsi="Book Antiqua"/>
                <w:sz w:val="16"/>
                <w:szCs w:val="16"/>
              </w:rPr>
              <w:t xml:space="preserve">, в условиях специализированного </w:t>
            </w:r>
            <w:proofErr w:type="spellStart"/>
            <w:r>
              <w:rPr>
                <w:rFonts w:ascii="Book Antiqua" w:hAnsi="Book Antiqua"/>
                <w:sz w:val="16"/>
                <w:szCs w:val="16"/>
              </w:rPr>
              <w:t>ортопедическо</w:t>
            </w:r>
            <w:proofErr w:type="spellEnd"/>
            <w:r>
              <w:rPr>
                <w:rFonts w:ascii="Book Antiqua" w:hAnsi="Book Antiqua"/>
                <w:sz w:val="16"/>
                <w:szCs w:val="16"/>
              </w:rPr>
              <w:t xml:space="preserve">-реабилитационного стационара сложного протезирования и </w:t>
            </w:r>
            <w:proofErr w:type="spellStart"/>
            <w:r>
              <w:rPr>
                <w:rFonts w:ascii="Book Antiqua" w:hAnsi="Book Antiqua"/>
                <w:sz w:val="16"/>
                <w:szCs w:val="16"/>
              </w:rPr>
              <w:t>ортезирования</w:t>
            </w:r>
            <w:proofErr w:type="spellEnd"/>
            <w:r>
              <w:rPr>
                <w:rFonts w:ascii="Book Antiqua" w:hAnsi="Book Antiqua"/>
                <w:sz w:val="16"/>
                <w:szCs w:val="16"/>
              </w:rPr>
              <w:t>.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:rsidR="004154CA" w:rsidRDefault="004154CA">
            <w:pPr>
              <w:jc w:val="both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Протез голени модульный для купания. Специальный. Изготавливается по индивидуальному тех. процессу. Пробная приемная гильза по слепку из термопласта; постоянная приемная гильза по слепку  из литьевого слоистого пластика на основе акриловых смол; стопа </w:t>
            </w:r>
            <w:proofErr w:type="spellStart"/>
            <w:r>
              <w:rPr>
                <w:rFonts w:ascii="Book Antiqua" w:hAnsi="Book Antiqua"/>
                <w:sz w:val="16"/>
                <w:szCs w:val="16"/>
              </w:rPr>
              <w:t>бесшарнирная</w:t>
            </w:r>
            <w:proofErr w:type="spellEnd"/>
            <w:r>
              <w:rPr>
                <w:rFonts w:ascii="Book Antiqua" w:hAnsi="Book Antiqua"/>
                <w:sz w:val="16"/>
                <w:szCs w:val="16"/>
              </w:rPr>
              <w:t>, монолитная, влагозащищенная, полиуретановая, с эффектом присасывания к скользким и мокрым поверхностям, с возможностью безопасного передвижения на протезе без обуви. Полимерный чехол. Регулировочно-соединительные устройства – титан, влагозащищенные, на нагрузку соответствующие  весу пациента. Крепление за счет вакуума, наколенника.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154CA" w:rsidRDefault="004154CA" w:rsidP="003E10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4154CA" w:rsidRPr="003E106B" w:rsidTr="000D16D9">
        <w:trPr>
          <w:trHeight w:val="145"/>
        </w:trPr>
        <w:tc>
          <w:tcPr>
            <w:tcW w:w="93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54CA" w:rsidRDefault="004154CA" w:rsidP="00072B5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154CA" w:rsidRDefault="004154CA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7</w:t>
            </w:r>
          </w:p>
        </w:tc>
        <w:tc>
          <w:tcPr>
            <w:tcW w:w="4097" w:type="dxa"/>
            <w:vAlign w:val="center"/>
          </w:tcPr>
          <w:p w:rsidR="004154CA" w:rsidRDefault="004154CA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</w:p>
        </w:tc>
      </w:tr>
    </w:tbl>
    <w:p w:rsidR="003E106B" w:rsidRPr="003E106B" w:rsidRDefault="003E106B" w:rsidP="003E106B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106B" w:rsidRPr="003E106B" w:rsidRDefault="003E106B" w:rsidP="003E106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106B">
        <w:rPr>
          <w:rFonts w:ascii="Times New Roman" w:hAnsi="Times New Roman" w:cs="Times New Roman"/>
          <w:sz w:val="24"/>
          <w:szCs w:val="24"/>
        </w:rPr>
        <w:t>Протез</w:t>
      </w:r>
      <w:r w:rsidR="00561E8E">
        <w:rPr>
          <w:rFonts w:ascii="Times New Roman" w:hAnsi="Times New Roman" w:cs="Times New Roman"/>
          <w:sz w:val="24"/>
          <w:szCs w:val="24"/>
        </w:rPr>
        <w:t>ы</w:t>
      </w:r>
      <w:r w:rsidRPr="003E106B">
        <w:rPr>
          <w:rFonts w:ascii="Times New Roman" w:hAnsi="Times New Roman" w:cs="Times New Roman"/>
          <w:sz w:val="24"/>
          <w:szCs w:val="24"/>
        </w:rPr>
        <w:t xml:space="preserve"> </w:t>
      </w:r>
      <w:r w:rsidR="00561E8E">
        <w:rPr>
          <w:rFonts w:ascii="Times New Roman" w:hAnsi="Times New Roman" w:cs="Times New Roman"/>
          <w:sz w:val="24"/>
          <w:szCs w:val="24"/>
        </w:rPr>
        <w:t>нижней конечности</w:t>
      </w:r>
      <w:r w:rsidRPr="003E106B">
        <w:rPr>
          <w:rFonts w:ascii="Times New Roman" w:hAnsi="Times New Roman" w:cs="Times New Roman"/>
          <w:sz w:val="24"/>
          <w:szCs w:val="24"/>
        </w:rPr>
        <w:t xml:space="preserve"> – техническое средство реабилитации, заменяющее частично или полностью отсутствующую, или имеющую врожденные дефекты нижнюю конечность и служащее для восполнения косметического и (или) функционального дефекта.</w:t>
      </w:r>
    </w:p>
    <w:p w:rsidR="003E106B" w:rsidRPr="003E106B" w:rsidRDefault="003E106B" w:rsidP="003E106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106B">
        <w:rPr>
          <w:rFonts w:ascii="Times New Roman" w:hAnsi="Times New Roman" w:cs="Times New Roman"/>
          <w:sz w:val="24"/>
          <w:szCs w:val="24"/>
        </w:rPr>
        <w:t>Работы по обеспечению инвалида протез</w:t>
      </w:r>
      <w:r w:rsidR="00561E8E">
        <w:rPr>
          <w:rFonts w:ascii="Times New Roman" w:hAnsi="Times New Roman" w:cs="Times New Roman"/>
          <w:sz w:val="24"/>
          <w:szCs w:val="24"/>
        </w:rPr>
        <w:t>а</w:t>
      </w:r>
      <w:r w:rsidRPr="003E106B">
        <w:rPr>
          <w:rFonts w:ascii="Times New Roman" w:hAnsi="Times New Roman" w:cs="Times New Roman"/>
          <w:sz w:val="24"/>
          <w:szCs w:val="24"/>
        </w:rPr>
        <w:t>м</w:t>
      </w:r>
      <w:r w:rsidR="00561E8E">
        <w:rPr>
          <w:rFonts w:ascii="Times New Roman" w:hAnsi="Times New Roman" w:cs="Times New Roman"/>
          <w:sz w:val="24"/>
          <w:szCs w:val="24"/>
        </w:rPr>
        <w:t>и</w:t>
      </w:r>
      <w:r w:rsidRPr="003E106B">
        <w:rPr>
          <w:rFonts w:ascii="Times New Roman" w:hAnsi="Times New Roman" w:cs="Times New Roman"/>
          <w:sz w:val="24"/>
          <w:szCs w:val="24"/>
        </w:rPr>
        <w:t xml:space="preserve"> </w:t>
      </w:r>
      <w:r w:rsidR="00561E8E">
        <w:rPr>
          <w:rFonts w:ascii="Times New Roman" w:hAnsi="Times New Roman" w:cs="Times New Roman"/>
          <w:sz w:val="24"/>
          <w:szCs w:val="24"/>
        </w:rPr>
        <w:t>нижней конечности</w:t>
      </w:r>
      <w:r w:rsidRPr="003E106B">
        <w:rPr>
          <w:rFonts w:ascii="Times New Roman" w:hAnsi="Times New Roman" w:cs="Times New Roman"/>
          <w:sz w:val="24"/>
          <w:szCs w:val="24"/>
        </w:rPr>
        <w:t xml:space="preserve"> предусматривают индивидуальное изготовление, обучение пользованию и выдачу технического средства реабилитации. </w:t>
      </w:r>
    </w:p>
    <w:p w:rsidR="003E106B" w:rsidRPr="003E106B" w:rsidRDefault="003E106B" w:rsidP="003E106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106B">
        <w:rPr>
          <w:rFonts w:ascii="Times New Roman" w:hAnsi="Times New Roman" w:cs="Times New Roman"/>
          <w:sz w:val="24"/>
          <w:szCs w:val="24"/>
        </w:rPr>
        <w:t xml:space="preserve">Требования к качеству </w:t>
      </w:r>
    </w:p>
    <w:p w:rsidR="003E106B" w:rsidRPr="003E106B" w:rsidRDefault="003E106B" w:rsidP="003E106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106B">
        <w:rPr>
          <w:rFonts w:ascii="Times New Roman" w:hAnsi="Times New Roman" w:cs="Times New Roman"/>
          <w:sz w:val="24"/>
          <w:szCs w:val="24"/>
        </w:rPr>
        <w:t xml:space="preserve">Протез должен изготавливаться с учетом анатомических дефектов нижней конечности, индивидуально для каждого пациента, при этом в каждом конкретном случае необходимо максимально учитывать физическое состояние, индивидуальные особенности пациента, его психологический статус, профессиональную и частную жизнь, индивидуальный </w:t>
      </w:r>
      <w:r w:rsidRPr="003E106B">
        <w:rPr>
          <w:rFonts w:ascii="Times New Roman" w:hAnsi="Times New Roman" w:cs="Times New Roman"/>
          <w:sz w:val="24"/>
          <w:szCs w:val="24"/>
        </w:rPr>
        <w:lastRenderedPageBreak/>
        <w:t xml:space="preserve">уровень двигательной активности и иные значимые для целей реабилитации </w:t>
      </w:r>
      <w:proofErr w:type="spellStart"/>
      <w:proofErr w:type="gramStart"/>
      <w:r w:rsidRPr="003E106B">
        <w:rPr>
          <w:rFonts w:ascii="Times New Roman" w:hAnsi="Times New Roman" w:cs="Times New Roman"/>
          <w:sz w:val="24"/>
          <w:szCs w:val="24"/>
        </w:rPr>
        <w:t>медико</w:t>
      </w:r>
      <w:proofErr w:type="spellEnd"/>
      <w:r w:rsidRPr="003E106B">
        <w:rPr>
          <w:rFonts w:ascii="Times New Roman" w:hAnsi="Times New Roman" w:cs="Times New Roman"/>
          <w:sz w:val="24"/>
          <w:szCs w:val="24"/>
        </w:rPr>
        <w:t xml:space="preserve"> - социальные</w:t>
      </w:r>
      <w:proofErr w:type="gramEnd"/>
      <w:r w:rsidRPr="003E106B">
        <w:rPr>
          <w:rFonts w:ascii="Times New Roman" w:hAnsi="Times New Roman" w:cs="Times New Roman"/>
          <w:sz w:val="24"/>
          <w:szCs w:val="24"/>
        </w:rPr>
        <w:t xml:space="preserve"> аспекты.  </w:t>
      </w:r>
    </w:p>
    <w:p w:rsidR="003E106B" w:rsidRPr="003E106B" w:rsidRDefault="003E106B" w:rsidP="003E106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106B">
        <w:rPr>
          <w:rFonts w:ascii="Times New Roman" w:hAnsi="Times New Roman" w:cs="Times New Roman"/>
          <w:sz w:val="24"/>
          <w:szCs w:val="24"/>
        </w:rPr>
        <w:t xml:space="preserve">Приемные гильзы и крепление протеза не должны вызывать потертостей, сдавливания, ущемления и наплывов мягких тканей, нарушений кровообращения и болевых ощущений при пользовании изделиями.  </w:t>
      </w:r>
    </w:p>
    <w:p w:rsidR="003E106B" w:rsidRPr="003E106B" w:rsidRDefault="003E106B" w:rsidP="003E106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106B">
        <w:rPr>
          <w:rFonts w:ascii="Times New Roman" w:hAnsi="Times New Roman" w:cs="Times New Roman"/>
          <w:sz w:val="24"/>
          <w:szCs w:val="24"/>
        </w:rPr>
        <w:t xml:space="preserve">Материалы приемных гильз, контактирующих с телом человека, должны быть разрешены к применению </w:t>
      </w:r>
      <w:proofErr w:type="spellStart"/>
      <w:r w:rsidRPr="003E106B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3E106B">
        <w:rPr>
          <w:rFonts w:ascii="Times New Roman" w:hAnsi="Times New Roman" w:cs="Times New Roman"/>
          <w:sz w:val="24"/>
          <w:szCs w:val="24"/>
        </w:rPr>
        <w:t xml:space="preserve"> России.</w:t>
      </w:r>
    </w:p>
    <w:p w:rsidR="003E106B" w:rsidRPr="003E106B" w:rsidRDefault="003E106B" w:rsidP="003E106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106B">
        <w:rPr>
          <w:rFonts w:ascii="Times New Roman" w:hAnsi="Times New Roman" w:cs="Times New Roman"/>
          <w:sz w:val="24"/>
          <w:szCs w:val="24"/>
        </w:rPr>
        <w:t>Узлы протеза должны быть стойкими к воздействию физиологических растворов (пота).</w:t>
      </w:r>
    </w:p>
    <w:p w:rsidR="003E106B" w:rsidRPr="003E106B" w:rsidRDefault="003E106B" w:rsidP="003E106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106B">
        <w:rPr>
          <w:rFonts w:ascii="Times New Roman" w:hAnsi="Times New Roman" w:cs="Times New Roman"/>
          <w:sz w:val="24"/>
          <w:szCs w:val="24"/>
        </w:rPr>
        <w:t xml:space="preserve">Металлический протез должен быть изготовлен из </w:t>
      </w:r>
      <w:proofErr w:type="spellStart"/>
      <w:r w:rsidRPr="003E106B">
        <w:rPr>
          <w:rFonts w:ascii="Times New Roman" w:hAnsi="Times New Roman" w:cs="Times New Roman"/>
          <w:sz w:val="24"/>
          <w:szCs w:val="24"/>
        </w:rPr>
        <w:t>коррозийно</w:t>
      </w:r>
      <w:proofErr w:type="spellEnd"/>
      <w:r w:rsidRPr="003E106B">
        <w:rPr>
          <w:rFonts w:ascii="Times New Roman" w:hAnsi="Times New Roman" w:cs="Times New Roman"/>
          <w:sz w:val="24"/>
          <w:szCs w:val="24"/>
        </w:rPr>
        <w:t xml:space="preserve"> - стойких материалов или защищен от коррозии специальными покрытиями. </w:t>
      </w:r>
    </w:p>
    <w:p w:rsidR="003E106B" w:rsidRPr="003E106B" w:rsidRDefault="003E106B" w:rsidP="003E106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106B">
        <w:rPr>
          <w:rFonts w:ascii="Times New Roman" w:hAnsi="Times New Roman" w:cs="Times New Roman"/>
          <w:sz w:val="24"/>
          <w:szCs w:val="24"/>
        </w:rPr>
        <w:t xml:space="preserve">Протез </w:t>
      </w:r>
      <w:r w:rsidR="00561E8E">
        <w:rPr>
          <w:rFonts w:ascii="Times New Roman" w:hAnsi="Times New Roman" w:cs="Times New Roman"/>
          <w:sz w:val="24"/>
          <w:szCs w:val="24"/>
        </w:rPr>
        <w:t>нижней конечности</w:t>
      </w:r>
      <w:r w:rsidRPr="003E106B">
        <w:rPr>
          <w:rFonts w:ascii="Times New Roman" w:hAnsi="Times New Roman" w:cs="Times New Roman"/>
          <w:sz w:val="24"/>
          <w:szCs w:val="24"/>
        </w:rPr>
        <w:t xml:space="preserve">  должен быть классифицирован в соответствии с требованиями Национального стандарта Российской Федерации ГОСТ </w:t>
      </w:r>
      <w:proofErr w:type="gramStart"/>
      <w:r w:rsidRPr="003E106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3E106B">
        <w:rPr>
          <w:rFonts w:ascii="Times New Roman" w:hAnsi="Times New Roman" w:cs="Times New Roman"/>
          <w:sz w:val="24"/>
          <w:szCs w:val="24"/>
        </w:rPr>
        <w:t xml:space="preserve"> 51079-2006 (ИСО 9999:2002) «Технические средства реабилитации людей с ограничениями жизнедеятельности. Классификация», Государственного стандарта Российской Федерации ГОСТ </w:t>
      </w:r>
      <w:proofErr w:type="gramStart"/>
      <w:r w:rsidRPr="003E106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3E106B">
        <w:rPr>
          <w:rFonts w:ascii="Times New Roman" w:hAnsi="Times New Roman" w:cs="Times New Roman"/>
          <w:sz w:val="24"/>
          <w:szCs w:val="24"/>
        </w:rPr>
        <w:t xml:space="preserve"> 51632-2000 «Технические средства реабилитации людей с ограничениями жизнедеятельности. Общие технические требования и методы испытаний», а также соответствовать Республиканскому стандарту РСФСР РСТ РСФСР 644-80 «Изделия </w:t>
      </w:r>
      <w:proofErr w:type="spellStart"/>
      <w:r w:rsidRPr="003E106B">
        <w:rPr>
          <w:rFonts w:ascii="Times New Roman" w:hAnsi="Times New Roman" w:cs="Times New Roman"/>
          <w:sz w:val="24"/>
          <w:szCs w:val="24"/>
        </w:rPr>
        <w:t>протезно</w:t>
      </w:r>
      <w:proofErr w:type="spellEnd"/>
      <w:r w:rsidRPr="003E106B">
        <w:rPr>
          <w:rFonts w:ascii="Times New Roman" w:hAnsi="Times New Roman" w:cs="Times New Roman"/>
          <w:sz w:val="24"/>
          <w:szCs w:val="24"/>
        </w:rPr>
        <w:t xml:space="preserve"> - ортопедические. Общие технические требования», Государственного стандарта Российской Федерации ГОСТ </w:t>
      </w:r>
      <w:proofErr w:type="gramStart"/>
      <w:r w:rsidRPr="003E106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3E106B">
        <w:rPr>
          <w:rFonts w:ascii="Times New Roman" w:hAnsi="Times New Roman" w:cs="Times New Roman"/>
          <w:sz w:val="24"/>
          <w:szCs w:val="24"/>
        </w:rPr>
        <w:t xml:space="preserve"> 51819-2001 «Протезирование и </w:t>
      </w:r>
      <w:proofErr w:type="spellStart"/>
      <w:r w:rsidRPr="003E106B">
        <w:rPr>
          <w:rFonts w:ascii="Times New Roman" w:hAnsi="Times New Roman" w:cs="Times New Roman"/>
          <w:sz w:val="24"/>
          <w:szCs w:val="24"/>
        </w:rPr>
        <w:t>ортезирование</w:t>
      </w:r>
      <w:proofErr w:type="spellEnd"/>
      <w:r w:rsidRPr="003E106B">
        <w:rPr>
          <w:rFonts w:ascii="Times New Roman" w:hAnsi="Times New Roman" w:cs="Times New Roman"/>
          <w:sz w:val="24"/>
          <w:szCs w:val="24"/>
        </w:rPr>
        <w:t xml:space="preserve"> верхних и нижних конечностей»</w:t>
      </w:r>
    </w:p>
    <w:p w:rsidR="003E106B" w:rsidRPr="003E106B" w:rsidRDefault="003E106B" w:rsidP="003E106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106B">
        <w:rPr>
          <w:rFonts w:ascii="Times New Roman" w:hAnsi="Times New Roman" w:cs="Times New Roman"/>
          <w:sz w:val="24"/>
          <w:szCs w:val="24"/>
        </w:rPr>
        <w:t xml:space="preserve">Требования к безопасности </w:t>
      </w:r>
    </w:p>
    <w:p w:rsidR="003E106B" w:rsidRPr="003E106B" w:rsidRDefault="003E106B" w:rsidP="003E106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106B">
        <w:rPr>
          <w:rFonts w:ascii="Times New Roman" w:hAnsi="Times New Roman" w:cs="Times New Roman"/>
          <w:sz w:val="24"/>
          <w:szCs w:val="24"/>
        </w:rPr>
        <w:t>Проведение работ по обеспечению инвалида протез</w:t>
      </w:r>
      <w:r w:rsidR="00561E8E">
        <w:rPr>
          <w:rFonts w:ascii="Times New Roman" w:hAnsi="Times New Roman" w:cs="Times New Roman"/>
          <w:sz w:val="24"/>
          <w:szCs w:val="24"/>
        </w:rPr>
        <w:t>а</w:t>
      </w:r>
      <w:r w:rsidRPr="003E106B">
        <w:rPr>
          <w:rFonts w:ascii="Times New Roman" w:hAnsi="Times New Roman" w:cs="Times New Roman"/>
          <w:sz w:val="24"/>
          <w:szCs w:val="24"/>
        </w:rPr>
        <w:t>м</w:t>
      </w:r>
      <w:r w:rsidR="00561E8E">
        <w:rPr>
          <w:rFonts w:ascii="Times New Roman" w:hAnsi="Times New Roman" w:cs="Times New Roman"/>
          <w:sz w:val="24"/>
          <w:szCs w:val="24"/>
        </w:rPr>
        <w:t>и</w:t>
      </w:r>
      <w:r w:rsidRPr="003E106B">
        <w:rPr>
          <w:rFonts w:ascii="Times New Roman" w:hAnsi="Times New Roman" w:cs="Times New Roman"/>
          <w:sz w:val="24"/>
          <w:szCs w:val="24"/>
        </w:rPr>
        <w:t xml:space="preserve"> </w:t>
      </w:r>
      <w:r w:rsidR="00561E8E">
        <w:rPr>
          <w:rFonts w:ascii="Times New Roman" w:hAnsi="Times New Roman" w:cs="Times New Roman"/>
          <w:sz w:val="24"/>
          <w:szCs w:val="24"/>
        </w:rPr>
        <w:t>нижней конечности</w:t>
      </w:r>
      <w:r w:rsidRPr="003E106B">
        <w:rPr>
          <w:rFonts w:ascii="Times New Roman" w:hAnsi="Times New Roman" w:cs="Times New Roman"/>
          <w:sz w:val="24"/>
          <w:szCs w:val="24"/>
        </w:rPr>
        <w:t xml:space="preserve"> должны осуществляться при наличии: сертификатов соответствия на </w:t>
      </w:r>
      <w:proofErr w:type="spellStart"/>
      <w:r w:rsidRPr="003E106B">
        <w:rPr>
          <w:rFonts w:ascii="Times New Roman" w:hAnsi="Times New Roman" w:cs="Times New Roman"/>
          <w:sz w:val="24"/>
          <w:szCs w:val="24"/>
        </w:rPr>
        <w:t>протезно</w:t>
      </w:r>
      <w:proofErr w:type="spellEnd"/>
      <w:r w:rsidRPr="003E106B">
        <w:rPr>
          <w:rFonts w:ascii="Times New Roman" w:hAnsi="Times New Roman" w:cs="Times New Roman"/>
          <w:sz w:val="24"/>
          <w:szCs w:val="24"/>
        </w:rPr>
        <w:t xml:space="preserve"> - ортопедические изделия.</w:t>
      </w:r>
    </w:p>
    <w:p w:rsidR="003E106B" w:rsidRPr="003E106B" w:rsidRDefault="003E106B" w:rsidP="003E106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106B">
        <w:rPr>
          <w:rFonts w:ascii="Times New Roman" w:hAnsi="Times New Roman" w:cs="Times New Roman"/>
          <w:sz w:val="24"/>
          <w:szCs w:val="24"/>
        </w:rPr>
        <w:t xml:space="preserve">Требования к результатам </w:t>
      </w:r>
    </w:p>
    <w:p w:rsidR="003E106B" w:rsidRPr="003E106B" w:rsidRDefault="003E106B" w:rsidP="003E106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106B">
        <w:rPr>
          <w:rFonts w:ascii="Times New Roman" w:hAnsi="Times New Roman" w:cs="Times New Roman"/>
          <w:sz w:val="24"/>
          <w:szCs w:val="24"/>
        </w:rPr>
        <w:t xml:space="preserve">Работы по обеспечению инвалида протезом </w:t>
      </w:r>
      <w:r w:rsidR="00561E8E">
        <w:rPr>
          <w:rFonts w:ascii="Times New Roman" w:hAnsi="Times New Roman" w:cs="Times New Roman"/>
          <w:sz w:val="24"/>
          <w:szCs w:val="24"/>
        </w:rPr>
        <w:t>нижней конечности</w:t>
      </w:r>
      <w:r w:rsidRPr="003E106B">
        <w:rPr>
          <w:rFonts w:ascii="Times New Roman" w:hAnsi="Times New Roman" w:cs="Times New Roman"/>
          <w:sz w:val="24"/>
          <w:szCs w:val="24"/>
        </w:rPr>
        <w:t xml:space="preserve"> следует считать эффективно исполненными, если у инвалида восстановлена опорная и двигательная функции конечности, созданы условия для предупреждения развития деформации или благоприятного течения болезни. Работы по обеспечению инвалида протезом </w:t>
      </w:r>
      <w:r w:rsidR="00561E8E">
        <w:rPr>
          <w:rFonts w:ascii="Times New Roman" w:hAnsi="Times New Roman" w:cs="Times New Roman"/>
          <w:sz w:val="24"/>
          <w:szCs w:val="24"/>
        </w:rPr>
        <w:t>нижней конечности</w:t>
      </w:r>
      <w:r w:rsidRPr="003E106B">
        <w:rPr>
          <w:rFonts w:ascii="Times New Roman" w:hAnsi="Times New Roman" w:cs="Times New Roman"/>
          <w:sz w:val="24"/>
          <w:szCs w:val="24"/>
        </w:rPr>
        <w:t xml:space="preserve">  должны быть выполнены с надлежащим качеством и в установленные сроки. Упаковка  протеза </w:t>
      </w:r>
      <w:r w:rsidR="00561E8E">
        <w:rPr>
          <w:rFonts w:ascii="Times New Roman" w:hAnsi="Times New Roman" w:cs="Times New Roman"/>
          <w:sz w:val="24"/>
          <w:szCs w:val="24"/>
        </w:rPr>
        <w:t>нижней конечности</w:t>
      </w:r>
      <w:r w:rsidRPr="003E106B">
        <w:rPr>
          <w:rFonts w:ascii="Times New Roman" w:hAnsi="Times New Roman" w:cs="Times New Roman"/>
          <w:sz w:val="24"/>
          <w:szCs w:val="24"/>
        </w:rPr>
        <w:t xml:space="preserve"> должна обеспечивать защиту от повреждений, порчи (изнашивания) или загрязнения во время хранения и транспортировки к месту использования  по назначению.  </w:t>
      </w:r>
    </w:p>
    <w:p w:rsidR="003E106B" w:rsidRPr="003E106B" w:rsidRDefault="003E106B" w:rsidP="003E106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106B">
        <w:rPr>
          <w:rFonts w:ascii="Times New Roman" w:hAnsi="Times New Roman" w:cs="Times New Roman"/>
          <w:sz w:val="24"/>
          <w:szCs w:val="24"/>
        </w:rPr>
        <w:t>Требования к маркировке, упаковке, транспортированию и хранению</w:t>
      </w:r>
    </w:p>
    <w:p w:rsidR="003E106B" w:rsidRPr="003E106B" w:rsidRDefault="003E106B" w:rsidP="003E106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106B">
        <w:rPr>
          <w:rFonts w:ascii="Times New Roman" w:hAnsi="Times New Roman" w:cs="Times New Roman"/>
          <w:sz w:val="24"/>
          <w:szCs w:val="24"/>
        </w:rPr>
        <w:t xml:space="preserve">Требования к маркировке, упаковке, транспортированию и хранению технических средств реабилитации, являющихся одновременно изделиями медицинского назначения, - по ГОСТ 20790/ГОСТ 59444, ГОСТ 30324.0/ГОСТ </w:t>
      </w:r>
      <w:proofErr w:type="gramStart"/>
      <w:r w:rsidRPr="003E106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3E106B">
        <w:rPr>
          <w:rFonts w:ascii="Times New Roman" w:hAnsi="Times New Roman" w:cs="Times New Roman"/>
          <w:sz w:val="24"/>
          <w:szCs w:val="24"/>
        </w:rPr>
        <w:t xml:space="preserve"> 50267.0 и ГОСТ 51632-2000.</w:t>
      </w:r>
    </w:p>
    <w:p w:rsidR="003E106B" w:rsidRPr="003E106B" w:rsidRDefault="003E106B" w:rsidP="003E106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106B">
        <w:rPr>
          <w:rFonts w:ascii="Times New Roman" w:hAnsi="Times New Roman" w:cs="Times New Roman"/>
          <w:sz w:val="24"/>
          <w:szCs w:val="24"/>
        </w:rPr>
        <w:t>Требования к сроку предоставления гарантий качества</w:t>
      </w:r>
    </w:p>
    <w:p w:rsidR="003E106B" w:rsidRPr="003E106B" w:rsidRDefault="003E106B" w:rsidP="003E106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106B">
        <w:rPr>
          <w:rFonts w:ascii="Times New Roman" w:hAnsi="Times New Roman" w:cs="Times New Roman"/>
          <w:sz w:val="24"/>
          <w:szCs w:val="24"/>
        </w:rPr>
        <w:t>Гарантийный срок устанавливается со дня передачи результата работ Получателю - 12 месяцев.</w:t>
      </w:r>
    </w:p>
    <w:p w:rsidR="003E106B" w:rsidRPr="003E106B" w:rsidRDefault="003E106B" w:rsidP="003E106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106B">
        <w:rPr>
          <w:rFonts w:ascii="Times New Roman" w:hAnsi="Times New Roman" w:cs="Times New Roman"/>
          <w:sz w:val="24"/>
          <w:szCs w:val="24"/>
        </w:rPr>
        <w:t>Изделие должно иметь установленный производителем срок службы с момента передачи его инвалиду не менее срока пользования данным видом технического средства реабилитации (изделия), утвержденного приказом Министерства труда и социальной защиты Российской Федерации от 24 мая 2013 г. N 215н:</w:t>
      </w:r>
    </w:p>
    <w:p w:rsidR="003E106B" w:rsidRPr="003E106B" w:rsidRDefault="003E106B" w:rsidP="003E106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106B">
        <w:rPr>
          <w:rFonts w:ascii="Times New Roman" w:hAnsi="Times New Roman" w:cs="Times New Roman"/>
          <w:sz w:val="24"/>
          <w:szCs w:val="24"/>
        </w:rPr>
        <w:t xml:space="preserve">- Протез </w:t>
      </w:r>
      <w:r w:rsidR="00561E8E">
        <w:rPr>
          <w:rFonts w:ascii="Times New Roman" w:hAnsi="Times New Roman" w:cs="Times New Roman"/>
          <w:sz w:val="24"/>
          <w:szCs w:val="24"/>
        </w:rPr>
        <w:t>нижней конечности</w:t>
      </w:r>
      <w:r w:rsidR="00561E8E" w:rsidRPr="003E106B">
        <w:rPr>
          <w:rFonts w:ascii="Times New Roman" w:hAnsi="Times New Roman" w:cs="Times New Roman"/>
          <w:sz w:val="24"/>
          <w:szCs w:val="24"/>
        </w:rPr>
        <w:t xml:space="preserve"> </w:t>
      </w:r>
      <w:r w:rsidRPr="003E106B">
        <w:rPr>
          <w:rFonts w:ascii="Times New Roman" w:hAnsi="Times New Roman" w:cs="Times New Roman"/>
          <w:sz w:val="24"/>
          <w:szCs w:val="24"/>
        </w:rPr>
        <w:t>- 2 года (для детей-инвалидов - не менее 1 года).</w:t>
      </w:r>
    </w:p>
    <w:p w:rsidR="003E106B" w:rsidRPr="003E106B" w:rsidRDefault="003E106B" w:rsidP="003E106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E106B" w:rsidRPr="003E106B" w:rsidRDefault="003E106B" w:rsidP="003E106B">
      <w:pPr>
        <w:suppressAutoHyphens/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106B">
        <w:rPr>
          <w:rFonts w:ascii="Times New Roman" w:hAnsi="Times New Roman" w:cs="Times New Roman"/>
          <w:b/>
          <w:bCs/>
          <w:sz w:val="24"/>
          <w:szCs w:val="24"/>
        </w:rPr>
        <w:t xml:space="preserve">Место выполнения работ </w:t>
      </w:r>
      <w:r w:rsidR="00561E8E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3E10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61E8E">
        <w:rPr>
          <w:rFonts w:ascii="Times New Roman" w:hAnsi="Times New Roman" w:cs="Times New Roman"/>
          <w:bCs/>
          <w:sz w:val="24"/>
          <w:szCs w:val="24"/>
        </w:rPr>
        <w:t>По месту нахождения исполнителя.</w:t>
      </w:r>
    </w:p>
    <w:p w:rsidR="003E106B" w:rsidRPr="003E106B" w:rsidRDefault="003E106B" w:rsidP="003E106B">
      <w:pPr>
        <w:suppressAutoHyphens/>
        <w:spacing w:after="0" w:line="240" w:lineRule="auto"/>
        <w:ind w:left="142"/>
        <w:contextualSpacing/>
        <w:jc w:val="both"/>
        <w:rPr>
          <w:rFonts w:ascii="Times New Roman" w:hAnsi="Times New Roman" w:cs="Times New Roman"/>
        </w:rPr>
      </w:pPr>
      <w:r w:rsidRPr="003E106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E106B">
        <w:rPr>
          <w:rFonts w:ascii="Times New Roman" w:hAnsi="Times New Roman" w:cs="Times New Roman"/>
          <w:b/>
        </w:rPr>
        <w:t>Срок выполнения работ</w:t>
      </w:r>
      <w:r w:rsidRPr="003E106B">
        <w:rPr>
          <w:rFonts w:ascii="Times New Roman" w:hAnsi="Times New Roman" w:cs="Times New Roman"/>
        </w:rPr>
        <w:t xml:space="preserve"> установлен в пределах срока действия настоящего контракта, при этом:</w:t>
      </w:r>
    </w:p>
    <w:p w:rsidR="003E106B" w:rsidRPr="003E106B" w:rsidRDefault="003E106B" w:rsidP="003E106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E106B">
        <w:rPr>
          <w:rFonts w:ascii="Times New Roman" w:hAnsi="Times New Roman" w:cs="Times New Roman"/>
        </w:rPr>
        <w:t xml:space="preserve"> - начало – с момента обращения Получателя к Исполнителю с направлением;</w:t>
      </w:r>
    </w:p>
    <w:p w:rsidR="003E106B" w:rsidRPr="003E106B" w:rsidRDefault="003E106B" w:rsidP="003E106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E106B">
        <w:rPr>
          <w:rFonts w:ascii="Times New Roman" w:hAnsi="Times New Roman" w:cs="Times New Roman"/>
        </w:rPr>
        <w:t xml:space="preserve">- окончание - не позднее 20 календарных дней </w:t>
      </w:r>
      <w:proofErr w:type="gramStart"/>
      <w:r w:rsidRPr="003E106B">
        <w:rPr>
          <w:rFonts w:ascii="Times New Roman" w:hAnsi="Times New Roman" w:cs="Times New Roman"/>
        </w:rPr>
        <w:t>с даты обращения</w:t>
      </w:r>
      <w:proofErr w:type="gramEnd"/>
      <w:r w:rsidRPr="003E106B">
        <w:rPr>
          <w:rFonts w:ascii="Times New Roman" w:hAnsi="Times New Roman" w:cs="Times New Roman"/>
        </w:rPr>
        <w:t xml:space="preserve"> Получателя к Исполнителю с направлением, выданным Заказчиком.  </w:t>
      </w:r>
    </w:p>
    <w:p w:rsidR="003E106B" w:rsidRPr="003E106B" w:rsidRDefault="003E106B" w:rsidP="003E106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E106B">
        <w:rPr>
          <w:rFonts w:ascii="Times New Roman" w:hAnsi="Times New Roman" w:cs="Times New Roman"/>
          <w:bCs/>
        </w:rPr>
        <w:lastRenderedPageBreak/>
        <w:t xml:space="preserve">Срок действия настоящего контракта устанавливается с момента его подписания обеими сторонами </w:t>
      </w:r>
      <w:r w:rsidRPr="003E106B">
        <w:rPr>
          <w:rFonts w:ascii="Times New Roman" w:hAnsi="Times New Roman" w:cs="Times New Roman"/>
          <w:b/>
          <w:bCs/>
        </w:rPr>
        <w:t>до 25 декабря</w:t>
      </w:r>
      <w:r w:rsidRPr="003E106B">
        <w:rPr>
          <w:rFonts w:ascii="Times New Roman" w:hAnsi="Times New Roman" w:cs="Times New Roman"/>
          <w:bCs/>
        </w:rPr>
        <w:t xml:space="preserve"> </w:t>
      </w:r>
      <w:r w:rsidRPr="003E106B">
        <w:rPr>
          <w:rFonts w:ascii="Times New Roman" w:hAnsi="Times New Roman" w:cs="Times New Roman"/>
          <w:b/>
          <w:bCs/>
        </w:rPr>
        <w:t>201</w:t>
      </w:r>
      <w:r w:rsidR="00BB1EFA">
        <w:rPr>
          <w:rFonts w:ascii="Times New Roman" w:hAnsi="Times New Roman" w:cs="Times New Roman"/>
          <w:b/>
          <w:bCs/>
        </w:rPr>
        <w:t>9</w:t>
      </w:r>
      <w:bookmarkStart w:id="0" w:name="_GoBack"/>
      <w:bookmarkEnd w:id="0"/>
      <w:r w:rsidRPr="003E106B">
        <w:rPr>
          <w:rFonts w:ascii="Times New Roman" w:hAnsi="Times New Roman" w:cs="Times New Roman"/>
          <w:b/>
          <w:bCs/>
        </w:rPr>
        <w:t xml:space="preserve"> </w:t>
      </w:r>
      <w:r w:rsidRPr="003E106B">
        <w:rPr>
          <w:rFonts w:ascii="Times New Roman" w:hAnsi="Times New Roman" w:cs="Times New Roman"/>
          <w:bCs/>
        </w:rPr>
        <w:t>года.</w:t>
      </w:r>
    </w:p>
    <w:p w:rsidR="00C03FD5" w:rsidRDefault="00C03FD5"/>
    <w:sectPr w:rsidR="00C03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49A"/>
    <w:rsid w:val="0018249A"/>
    <w:rsid w:val="003E106B"/>
    <w:rsid w:val="004154CA"/>
    <w:rsid w:val="00561E8E"/>
    <w:rsid w:val="007E26B7"/>
    <w:rsid w:val="00BB1EFA"/>
    <w:rsid w:val="00C03FD5"/>
    <w:rsid w:val="00C56360"/>
    <w:rsid w:val="00FA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0">
    <w:name w:val="Font Style20"/>
    <w:basedOn w:val="a0"/>
    <w:uiPriority w:val="99"/>
    <w:rsid w:val="00FA54A4"/>
    <w:rPr>
      <w:rFonts w:ascii="Times New Roman" w:hAnsi="Times New Roman" w:cs="Times New Roman" w:hint="default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0">
    <w:name w:val="Font Style20"/>
    <w:basedOn w:val="a0"/>
    <w:uiPriority w:val="99"/>
    <w:rsid w:val="00FA54A4"/>
    <w:rPr>
      <w:rFonts w:ascii="Times New Roman" w:hAnsi="Times New Roman" w:cs="Times New Roman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1431</Words>
  <Characters>8158</Characters>
  <Application>Microsoft Office Word</Application>
  <DocSecurity>0</DocSecurity>
  <Lines>67</Lines>
  <Paragraphs>19</Paragraphs>
  <ScaleCrop>false</ScaleCrop>
  <Company/>
  <LinksUpToDate>false</LinksUpToDate>
  <CharactersWithSpaces>9570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support</dc:creator>
  <cp:keywords/>
  <dc:description/>
  <cp:lastModifiedBy>support</cp:lastModifiedBy>
  <cp:revision>9</cp:revision>
  <dcterms:created xsi:type="dcterms:W3CDTF">2018-10-16T08:47:00Z</dcterms:created>
  <dcterms:modified xsi:type="dcterms:W3CDTF">2018-12-19T14:04:00Z</dcterms:modified>
</cp:coreProperties>
</file>