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4E" w:rsidRPr="005B124E" w:rsidRDefault="005B124E" w:rsidP="005B124E">
      <w:pPr>
        <w:keepNext/>
        <w:keepLines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eastAsia="ru-RU"/>
        </w:rPr>
      </w:pPr>
      <w:r w:rsidRPr="005B124E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eastAsia="ru-RU"/>
        </w:rPr>
        <w:t>Техническое задание</w:t>
      </w:r>
    </w:p>
    <w:p w:rsidR="005B124E" w:rsidRPr="005B124E" w:rsidRDefault="005B124E" w:rsidP="005B124E">
      <w:pPr>
        <w:keepNext/>
        <w:keepLines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pStyle w:val="a5"/>
        <w:keepNext/>
        <w:keepLines/>
        <w:widowControl w:val="0"/>
        <w:numPr>
          <w:ilvl w:val="0"/>
          <w:numId w:val="9"/>
        </w:numPr>
        <w:tabs>
          <w:tab w:val="right" w:pos="97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5B124E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Предмет заключения контракта:</w:t>
      </w:r>
    </w:p>
    <w:p w:rsidR="005B124E" w:rsidRPr="005B124E" w:rsidRDefault="005B124E" w:rsidP="005B124E">
      <w:pPr>
        <w:widowControl w:val="0"/>
        <w:tabs>
          <w:tab w:val="right" w:pos="935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5B124E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 xml:space="preserve">            </w:t>
      </w:r>
      <w:r w:rsidRPr="005B124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 xml:space="preserve">  Поставка инвалидам технических средств реабилитации</w:t>
      </w:r>
    </w:p>
    <w:p w:rsidR="005B124E" w:rsidRPr="005B124E" w:rsidRDefault="005B124E" w:rsidP="005B124E">
      <w:pPr>
        <w:pStyle w:val="a5"/>
        <w:widowControl w:val="0"/>
        <w:numPr>
          <w:ilvl w:val="0"/>
          <w:numId w:val="9"/>
        </w:numPr>
        <w:tabs>
          <w:tab w:val="right" w:pos="97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5B124E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 xml:space="preserve"> Обязательные условия:</w:t>
      </w:r>
    </w:p>
    <w:p w:rsidR="005B124E" w:rsidRPr="005B124E" w:rsidRDefault="005B124E" w:rsidP="005B124E">
      <w:pPr>
        <w:widowControl w:val="0"/>
        <w:tabs>
          <w:tab w:val="right" w:pos="978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5B124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Требования к качеству изделий, к техническим характеристикам изделий, к безопасности изделий, к функциональным характеристикам (потребительским свойствам) изделий, к количественным и качественным характеристикам изделий, к стоимости единицы изделий, к комплектности и упаковке изделий, к отгрузке (передаче) изделий, к сроку и (или) объему предоставления гарантий качества изделий.</w:t>
      </w:r>
    </w:p>
    <w:p w:rsidR="005B124E" w:rsidRPr="005B124E" w:rsidRDefault="005B124E" w:rsidP="005B124E">
      <w:pPr>
        <w:keepNext/>
        <w:keepLines/>
        <w:widowControl w:val="0"/>
        <w:tabs>
          <w:tab w:val="left" w:pos="1158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5B124E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Наименование Изделия</w:t>
      </w:r>
    </w:p>
    <w:p w:rsidR="005B124E" w:rsidRPr="005B124E" w:rsidRDefault="005B124E" w:rsidP="005B124E">
      <w:pPr>
        <w:widowControl w:val="0"/>
        <w:tabs>
          <w:tab w:val="left" w:pos="1752"/>
        </w:tabs>
        <w:suppressAutoHyphens/>
        <w:autoSpaceDN w:val="0"/>
        <w:spacing w:after="0" w:line="240" w:lineRule="auto"/>
        <w:ind w:left="2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5B124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 xml:space="preserve">                   Подгузники для взрослых, предназначенные для впитывания и удерживания мочи взрослых людей, используемые для ухода за больными, страдающими недержанием мочи, лежачими больными, </w:t>
      </w:r>
      <w:proofErr w:type="gramStart"/>
      <w:r w:rsidRPr="005B124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а  также</w:t>
      </w:r>
      <w:proofErr w:type="gramEnd"/>
      <w:r w:rsidRPr="005B124E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 xml:space="preserve"> в других ситуациях.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imes New Roman"/>
          <w:b/>
          <w:bCs/>
          <w:kern w:val="3"/>
          <w:sz w:val="21"/>
          <w:szCs w:val="21"/>
          <w:lang w:eastAsia="ru-RU"/>
        </w:rPr>
        <w:t>Требования к качеству изделий.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ru-RU"/>
        </w:rPr>
        <w:tab/>
        <w:t>В подгузниках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 xml:space="preserve">           Печатное изображение на изделиях должно быть четким без искажений и пробелов. Не допускаются следы </w:t>
      </w:r>
      <w:proofErr w:type="spellStart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выщипывания</w:t>
      </w:r>
      <w:proofErr w:type="spellEnd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 xml:space="preserve"> волокон с поверхности изделий и </w:t>
      </w:r>
      <w:proofErr w:type="spellStart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отмарывания</w:t>
      </w:r>
      <w:proofErr w:type="spellEnd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 xml:space="preserve"> краски.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  <w:t xml:space="preserve">Требования к техническим характеристикам </w:t>
      </w:r>
      <w:r w:rsidRPr="005B124E">
        <w:rPr>
          <w:rFonts w:ascii="Times New Roman" w:eastAsia="Lucida Sans Unicode" w:hAnsi="Times New Roman" w:cs="Times New Roman"/>
          <w:b/>
          <w:bCs/>
          <w:kern w:val="3"/>
          <w:sz w:val="21"/>
          <w:szCs w:val="21"/>
          <w:lang w:eastAsia="ru-RU"/>
        </w:rPr>
        <w:t>изделий</w:t>
      </w:r>
      <w:r w:rsidRPr="005B124E"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  <w:t>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ru-RU"/>
        </w:rPr>
        <w:t>Подгузники должны обеспечивать соблюдение санитарно-гигиенических условий для инвалидов с нарушениями функций выделения и соответствовать требованиям ГОСТ Р 55082-2012 «Изделия бумажные медицинского назначения. Подгузники для взрослых».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ru-RU"/>
        </w:rPr>
        <w:t>Обязательная государственная регистрация в соответствии с Федеральным законом от 31.11.2011 № 323-ФЗ «Об основах охраны здоровья граждан в Российской Федерации»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b/>
          <w:bCs/>
          <w:kern w:val="3"/>
          <w:sz w:val="21"/>
          <w:szCs w:val="21"/>
          <w:lang w:eastAsia="ru-RU"/>
        </w:rPr>
        <w:t xml:space="preserve">Требования к безопасности </w:t>
      </w:r>
      <w:r w:rsidRPr="005B124E">
        <w:rPr>
          <w:rFonts w:ascii="Times New Roman" w:eastAsia="Lucida Sans Unicode" w:hAnsi="Times New Roman" w:cs="Times New Roman"/>
          <w:b/>
          <w:bCs/>
          <w:kern w:val="3"/>
          <w:sz w:val="21"/>
          <w:szCs w:val="21"/>
          <w:lang w:eastAsia="ru-RU"/>
        </w:rPr>
        <w:t>изделий</w:t>
      </w:r>
      <w:r w:rsidRPr="005B124E">
        <w:rPr>
          <w:rFonts w:ascii="Times New Roman" w:eastAsia="Lucida Sans Unicode" w:hAnsi="Times New Roman" w:cs="Tahoma"/>
          <w:b/>
          <w:bCs/>
          <w:kern w:val="3"/>
          <w:sz w:val="21"/>
          <w:szCs w:val="21"/>
          <w:lang w:eastAsia="ru-RU"/>
        </w:rPr>
        <w:t>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</w:pPr>
      <w:r w:rsidRPr="005B124E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Абсорбирующее белье (подгузники) должны соответствовать требованиям </w:t>
      </w:r>
      <w:r w:rsidRPr="005B124E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>ГОСТ Р 55082-2012 «Изделия бумажные медицинского назначения. Подгузники для взрослых. Общие технические условия»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bCs/>
          <w:color w:val="000000"/>
          <w:kern w:val="3"/>
          <w:sz w:val="21"/>
          <w:szCs w:val="21"/>
          <w:lang w:bidi="en-US"/>
        </w:rPr>
        <w:t xml:space="preserve">Сырье и материалы для изготовления </w:t>
      </w:r>
      <w:r w:rsidRPr="005B124E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>абсорбирующе</w:t>
      </w:r>
      <w:r w:rsidRPr="005B124E">
        <w:rPr>
          <w:rFonts w:ascii="Times New Roman" w:eastAsia="Lucida Sans Unicode" w:hAnsi="Times New Roman" w:cs="Tahoma"/>
          <w:bCs/>
          <w:color w:val="000000"/>
          <w:kern w:val="3"/>
          <w:sz w:val="21"/>
          <w:szCs w:val="21"/>
          <w:lang w:bidi="en-US"/>
        </w:rPr>
        <w:t xml:space="preserve">го белья </w:t>
      </w: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(</w:t>
      </w:r>
      <w:r w:rsidRPr="005B124E">
        <w:rPr>
          <w:rFonts w:ascii="Times New Roman" w:eastAsia="Lucida Sans Unicode" w:hAnsi="Times New Roman" w:cs="Tahoma"/>
          <w:bCs/>
          <w:color w:val="000000"/>
          <w:kern w:val="3"/>
          <w:sz w:val="21"/>
          <w:szCs w:val="21"/>
          <w:lang w:bidi="en-US"/>
        </w:rPr>
        <w:t>по</w:t>
      </w:r>
      <w:r w:rsidRPr="005B124E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>дг</w:t>
      </w:r>
      <w:r w:rsidRPr="005B124E">
        <w:rPr>
          <w:rFonts w:ascii="Times New Roman" w:eastAsia="Lucida Sans Unicode" w:hAnsi="Times New Roman" w:cs="Tahoma"/>
          <w:bCs/>
          <w:color w:val="000000"/>
          <w:kern w:val="3"/>
          <w:sz w:val="21"/>
          <w:szCs w:val="21"/>
          <w:lang w:bidi="en-US"/>
        </w:rPr>
        <w:t>у</w:t>
      </w:r>
      <w:r w:rsidRPr="005B124E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>зни</w:t>
      </w:r>
      <w:r w:rsidRPr="005B124E">
        <w:rPr>
          <w:rFonts w:ascii="Times New Roman" w:eastAsia="Lucida Sans Unicode" w:hAnsi="Times New Roman" w:cs="Tahoma"/>
          <w:bCs/>
          <w:color w:val="000000"/>
          <w:kern w:val="3"/>
          <w:sz w:val="21"/>
          <w:szCs w:val="21"/>
          <w:lang w:bidi="en-US"/>
        </w:rPr>
        <w:t>ков) должны быть разрешены к применению Министерством здравоохранения и социального развития Российской Федерации.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  <w:t xml:space="preserve">              Требования к размерам, упаковке и отгрузке </w:t>
      </w:r>
      <w:r w:rsidRPr="005B124E">
        <w:rPr>
          <w:rFonts w:ascii="Times New Roman" w:eastAsia="Lucida Sans Unicode" w:hAnsi="Times New Roman" w:cs="Times New Roman"/>
          <w:b/>
          <w:bCs/>
          <w:kern w:val="3"/>
          <w:sz w:val="21"/>
          <w:szCs w:val="21"/>
          <w:lang w:eastAsia="ru-RU"/>
        </w:rPr>
        <w:t>изделий</w:t>
      </w:r>
      <w:r w:rsidRPr="005B124E"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  <w:t>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ab/>
      </w:r>
      <w:proofErr w:type="gramStart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Маркировка  упаковки</w:t>
      </w:r>
      <w:proofErr w:type="gramEnd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 xml:space="preserve"> подгузников должна включать:</w:t>
      </w:r>
    </w:p>
    <w:p w:rsidR="005B124E" w:rsidRPr="005B124E" w:rsidRDefault="005B124E" w:rsidP="005B124E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5B124E" w:rsidRPr="005B124E" w:rsidRDefault="005B124E" w:rsidP="005B124E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 xml:space="preserve">- обозначение </w:t>
      </w:r>
      <w:proofErr w:type="spellStart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впитываемости</w:t>
      </w:r>
      <w:proofErr w:type="spellEnd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 xml:space="preserve"> изделия (при наличии);</w:t>
      </w:r>
    </w:p>
    <w:p w:rsidR="005B124E" w:rsidRPr="005B124E" w:rsidRDefault="005B124E" w:rsidP="005B124E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страну-изготовителя;</w:t>
      </w:r>
    </w:p>
    <w:p w:rsidR="005B124E" w:rsidRPr="005B124E" w:rsidRDefault="005B124E" w:rsidP="005B124E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5B124E" w:rsidRPr="005B124E" w:rsidRDefault="005B124E" w:rsidP="005B124E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5B124E" w:rsidRPr="005B124E" w:rsidRDefault="005B124E" w:rsidP="005B124E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номер артикула (при наличии);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количество изделий в упаковке;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дату (месяц, год) изготовления;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правила использования (при необходимости);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штриховой код изделия (при наличии);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- информацию о сертификации (при наличии</w:t>
      </w:r>
      <w:proofErr w:type="gramStart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).Подгузники</w:t>
      </w:r>
      <w:proofErr w:type="gramEnd"/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 xml:space="preserve"> должны быть упакованы в тару, обеспечивающую сохранность подгузников при транспортировании и хранении.</w:t>
      </w:r>
    </w:p>
    <w:p w:rsidR="005B124E" w:rsidRPr="005B124E" w:rsidRDefault="005B124E" w:rsidP="005B124E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5B124E" w:rsidRPr="005B124E" w:rsidRDefault="005B124E" w:rsidP="005B124E">
      <w:pPr>
        <w:keepNext/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B124E" w:rsidRPr="005B124E" w:rsidRDefault="005B124E" w:rsidP="005B124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keepNext/>
        <w:keepLines/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b/>
          <w:bCs/>
          <w:kern w:val="3"/>
          <w:sz w:val="21"/>
          <w:szCs w:val="21"/>
          <w:lang w:eastAsia="ru-RU"/>
        </w:rPr>
        <w:lastRenderedPageBreak/>
        <w:t xml:space="preserve">Требования к сроку и (или) объему предоставленных гарантий качества </w:t>
      </w:r>
      <w:r w:rsidRPr="005B124E">
        <w:rPr>
          <w:rFonts w:ascii="Times New Roman" w:eastAsia="Lucida Sans Unicode" w:hAnsi="Times New Roman" w:cs="Times New Roman"/>
          <w:b/>
          <w:bCs/>
          <w:kern w:val="3"/>
          <w:sz w:val="21"/>
          <w:szCs w:val="21"/>
          <w:lang w:eastAsia="ru-RU"/>
        </w:rPr>
        <w:t>изделий</w:t>
      </w:r>
      <w:r w:rsidRPr="005B124E">
        <w:rPr>
          <w:rFonts w:ascii="Times New Roman" w:eastAsia="Lucida Sans Unicode" w:hAnsi="Times New Roman" w:cs="Tahoma"/>
          <w:b/>
          <w:bCs/>
          <w:kern w:val="3"/>
          <w:sz w:val="21"/>
          <w:szCs w:val="21"/>
          <w:lang w:eastAsia="ru-RU"/>
        </w:rPr>
        <w:t>.</w:t>
      </w:r>
    </w:p>
    <w:p w:rsidR="005B124E" w:rsidRPr="005B124E" w:rsidRDefault="005B124E" w:rsidP="005B124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1"/>
          <w:szCs w:val="21"/>
          <w:lang w:eastAsia="ru-RU"/>
        </w:rPr>
      </w:pPr>
    </w:p>
    <w:p w:rsidR="005B124E" w:rsidRPr="005B124E" w:rsidRDefault="005B124E" w:rsidP="005B124E">
      <w:pPr>
        <w:keepNext/>
        <w:keepLines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Подгузники должны соответствовать требованиям государственных стандартов.</w:t>
      </w:r>
    </w:p>
    <w:p w:rsidR="005B124E" w:rsidRPr="005B124E" w:rsidRDefault="005B124E" w:rsidP="005B124E">
      <w:pPr>
        <w:keepNext/>
        <w:keepLines/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5B124E"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  <w:t>Срок годности подгузника- не менее 70% от установленного начала срока годности изделий. 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Данная гарантия действительна в течении не менее 12 (двенадцати) месяцев после подписания Акта приема-передачи Изделия.</w:t>
      </w:r>
    </w:p>
    <w:p w:rsidR="005B124E" w:rsidRPr="005B124E" w:rsidRDefault="005B124E" w:rsidP="005B124E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</w:p>
    <w:tbl>
      <w:tblPr>
        <w:tblW w:w="98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0"/>
        <w:gridCol w:w="1122"/>
      </w:tblGrid>
      <w:tr w:rsidR="005B124E" w:rsidRPr="005B124E" w:rsidTr="008D13B7">
        <w:tblPrEx>
          <w:tblCellMar>
            <w:top w:w="0" w:type="dxa"/>
            <w:bottom w:w="0" w:type="dxa"/>
          </w:tblCellMar>
        </w:tblPrEx>
        <w:tc>
          <w:tcPr>
            <w:tcW w:w="8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использования  мужчинами</w:t>
            </w:r>
            <w:proofErr w:type="gram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должен быть из распушенной целлюлозы с </w:t>
            </w:r>
            <w:proofErr w:type="spell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суперабсорбирующим</w:t>
            </w:r>
            <w:proofErr w:type="spell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полимером, превращающим жидкость в гель.</w:t>
            </w:r>
          </w:p>
          <w:p w:rsidR="005B124E" w:rsidRPr="005B124E" w:rsidRDefault="005B124E" w:rsidP="005B124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5B124E" w:rsidRPr="005B124E" w:rsidRDefault="005B124E" w:rsidP="005B124E">
            <w:pPr>
              <w:keepNext/>
              <w:keepLines/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Размер малый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>S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– (объем талии/бедер до 90 см.). Полное влагопоглощение не 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менее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 xml:space="preserve"> 1000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 xml:space="preserve">  г., 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обратная сорбция не более 4,4 г., скорость впитывания не менее 2,3 см3/с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47000</w:t>
            </w:r>
          </w:p>
        </w:tc>
      </w:tr>
      <w:tr w:rsidR="005B124E" w:rsidRPr="005B124E" w:rsidTr="008D13B7">
        <w:tblPrEx>
          <w:tblCellMar>
            <w:top w:w="0" w:type="dxa"/>
            <w:bottom w:w="0" w:type="dxa"/>
          </w:tblCellMar>
        </w:tblPrEx>
        <w:tc>
          <w:tcPr>
            <w:tcW w:w="8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использования  мужчинами</w:t>
            </w:r>
            <w:proofErr w:type="gram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должен быть из распушенной целлюлозы с </w:t>
            </w:r>
            <w:proofErr w:type="spell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суперабсорбирующим</w:t>
            </w:r>
            <w:proofErr w:type="spell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полимером, превращающим жидкость в гель.</w:t>
            </w:r>
          </w:p>
          <w:p w:rsidR="005B124E" w:rsidRPr="005B124E" w:rsidRDefault="005B124E" w:rsidP="005B124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5B124E" w:rsidRPr="005B124E" w:rsidRDefault="005B124E" w:rsidP="005B124E">
            <w:pPr>
              <w:keepNext/>
              <w:keepLines/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Размер малый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>S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– (объем талии/бедер до 90 см.). Полное влагопоглощение не 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менее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 xml:space="preserve"> 1400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 xml:space="preserve">  г., 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обратная сорбция не более 4,4 г., скорость впитывания не менее 2,3 см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vertAlign w:val="superscript"/>
                <w:lang w:eastAsia="ru-RU"/>
              </w:rPr>
              <w:t>3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4000</w:t>
            </w:r>
          </w:p>
        </w:tc>
      </w:tr>
    </w:tbl>
    <w:p w:rsidR="005B124E" w:rsidRPr="005B124E" w:rsidRDefault="005B124E" w:rsidP="005B124E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vanish/>
          <w:kern w:val="3"/>
          <w:sz w:val="28"/>
          <w:szCs w:val="20"/>
          <w:lang w:eastAsia="ru-RU"/>
        </w:rPr>
      </w:pPr>
    </w:p>
    <w:tbl>
      <w:tblPr>
        <w:tblW w:w="9813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6"/>
        <w:gridCol w:w="1117"/>
      </w:tblGrid>
      <w:tr w:rsidR="005B124E" w:rsidRPr="005B124E" w:rsidTr="008D13B7">
        <w:tblPrEx>
          <w:tblCellMar>
            <w:top w:w="0" w:type="dxa"/>
            <w:bottom w:w="0" w:type="dxa"/>
          </w:tblCellMar>
        </w:tblPrEx>
        <w:tc>
          <w:tcPr>
            <w:tcW w:w="8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использования  мужчинами</w:t>
            </w:r>
            <w:proofErr w:type="gram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должен быть из распушенной целлюлозы с </w:t>
            </w:r>
            <w:proofErr w:type="spell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суперабсорбирующим</w:t>
            </w:r>
            <w:proofErr w:type="spell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полимером, превращающим жидкость в гель.</w:t>
            </w:r>
          </w:p>
          <w:p w:rsidR="005B124E" w:rsidRPr="005B124E" w:rsidRDefault="005B124E" w:rsidP="005B124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5B124E" w:rsidRPr="005B124E" w:rsidRDefault="005B124E" w:rsidP="005B124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Размер 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средний 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>M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– (объема талии/бедер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>до 120 см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.). Полное влагопоглощение 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менее 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1300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 xml:space="preserve"> г., 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обратная сорбция не более 4,4 г., скорость впитывания не менее 2,3 см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vertAlign w:val="superscript"/>
                <w:lang w:eastAsia="ru-RU"/>
              </w:rPr>
              <w:t>3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  <w:t>103000</w:t>
            </w:r>
          </w:p>
        </w:tc>
      </w:tr>
      <w:tr w:rsidR="005B124E" w:rsidRPr="005B124E" w:rsidTr="008D13B7">
        <w:tblPrEx>
          <w:tblCellMar>
            <w:top w:w="0" w:type="dxa"/>
            <w:bottom w:w="0" w:type="dxa"/>
          </w:tblCellMar>
        </w:tblPrEx>
        <w:tc>
          <w:tcPr>
            <w:tcW w:w="8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использования  мужчинами</w:t>
            </w:r>
            <w:proofErr w:type="gram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должен быть из распушенной целлюлозы с </w:t>
            </w:r>
            <w:proofErr w:type="spell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суперабсорбирующим</w:t>
            </w:r>
            <w:proofErr w:type="spell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полимером, превращающим жидкость в гель.</w:t>
            </w:r>
          </w:p>
          <w:p w:rsidR="005B124E" w:rsidRPr="005B124E" w:rsidRDefault="005B124E" w:rsidP="005B124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lastRenderedPageBreak/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5B124E" w:rsidRPr="005B124E" w:rsidRDefault="005B124E" w:rsidP="005B124E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Размер 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средний 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>M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– (объема талии/бедер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>до 120 см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.). Полное влагопоглощение 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менее 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1800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ru-RU"/>
              </w:rPr>
              <w:t xml:space="preserve"> г., 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обратная </w:t>
            </w:r>
            <w:proofErr w:type="spellStart"/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собция</w:t>
            </w:r>
            <w:proofErr w:type="spellEnd"/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не более 4,4 г., скорость впитывания не менее 2,3 см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vertAlign w:val="superscript"/>
                <w:lang w:eastAsia="ru-RU"/>
              </w:rPr>
              <w:t>3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  <w:lastRenderedPageBreak/>
              <w:t>10000</w:t>
            </w:r>
          </w:p>
          <w:p w:rsidR="005B124E" w:rsidRPr="005B124E" w:rsidRDefault="005B124E" w:rsidP="005B12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</w:tr>
      <w:tr w:rsidR="005B124E" w:rsidRPr="005B124E" w:rsidTr="008D13B7">
        <w:tblPrEx>
          <w:tblCellMar>
            <w:top w:w="0" w:type="dxa"/>
            <w:bottom w:w="0" w:type="dxa"/>
          </w:tblCellMar>
        </w:tblPrEx>
        <w:tc>
          <w:tcPr>
            <w:tcW w:w="8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lastRenderedPageBreak/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использования  мужчинами</w:t>
            </w:r>
            <w:proofErr w:type="gram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из распушенной целлюлозы с </w:t>
            </w:r>
            <w:proofErr w:type="spell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суперабсорбирующим</w:t>
            </w:r>
            <w:proofErr w:type="spell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полимером, превращающим жидкость в гель.</w:t>
            </w:r>
          </w:p>
          <w:p w:rsidR="005B124E" w:rsidRPr="005B124E" w:rsidRDefault="005B124E" w:rsidP="005B124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закрытого типа закрывают боковые поверхности бедер, крепятся по бокам на четырех многоразовых застежках-липучках.</w:t>
            </w:r>
          </w:p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5B124E" w:rsidRPr="005B124E" w:rsidRDefault="005B124E" w:rsidP="005B124E">
            <w:pPr>
              <w:widowControl w:val="0"/>
              <w:suppressAutoHyphens/>
              <w:autoSpaceDE w:val="0"/>
              <w:autoSpaceDN w:val="0"/>
              <w:snapToGrid w:val="0"/>
              <w:spacing w:after="20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Размер большой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(L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)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 –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(объем талии/бедер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до 150 см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.). Полное влагопоглощение не 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менее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1450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 г., 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обратная сорбция не более 4,4 г., скорость впитывания не менее 2,3 см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vertAlign w:val="superscript"/>
                <w:lang w:eastAsia="ru-RU"/>
              </w:rPr>
              <w:t>3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  <w:t>106000</w:t>
            </w:r>
          </w:p>
        </w:tc>
      </w:tr>
      <w:tr w:rsidR="005B124E" w:rsidRPr="005B124E" w:rsidTr="008D13B7">
        <w:tblPrEx>
          <w:tblCellMar>
            <w:top w:w="0" w:type="dxa"/>
            <w:bottom w:w="0" w:type="dxa"/>
          </w:tblCellMar>
        </w:tblPrEx>
        <w:trPr>
          <w:trHeight w:val="3974"/>
        </w:trPr>
        <w:tc>
          <w:tcPr>
            <w:tcW w:w="8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использования  мужчинами</w:t>
            </w:r>
            <w:proofErr w:type="gram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из распушенной целлюлозы с </w:t>
            </w:r>
            <w:proofErr w:type="spell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суперабсорбирующим</w:t>
            </w:r>
            <w:proofErr w:type="spell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полимером, превращающим жидкость в гель.</w:t>
            </w:r>
          </w:p>
          <w:p w:rsidR="005B124E" w:rsidRPr="005B124E" w:rsidRDefault="005B124E" w:rsidP="005B124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закрытого типа закрывают боковые поверхности бедер, крепятся по бокам на четырех многоразовых застежках-липучках.</w:t>
            </w:r>
          </w:p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5B124E" w:rsidRPr="005B124E" w:rsidRDefault="005B124E" w:rsidP="005B124E">
            <w:pPr>
              <w:widowControl w:val="0"/>
              <w:suppressAutoHyphens/>
              <w:autoSpaceDE w:val="0"/>
              <w:autoSpaceDN w:val="0"/>
              <w:snapToGrid w:val="0"/>
              <w:spacing w:after="20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Размер большой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(L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)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 –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(объем талии/бедер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до 150 см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.). Полное влагопоглощение не </w:t>
            </w:r>
            <w:proofErr w:type="gramStart"/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менее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2000</w:t>
            </w:r>
            <w:proofErr w:type="gramEnd"/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 г., 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обратная сорбция не более 4,4 г., скорость впитывания не менее 2,3 см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vertAlign w:val="superscript"/>
                <w:lang w:eastAsia="ru-RU"/>
              </w:rPr>
              <w:t>3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  <w:t>9500</w:t>
            </w:r>
          </w:p>
        </w:tc>
      </w:tr>
      <w:tr w:rsidR="005B124E" w:rsidRPr="005B124E" w:rsidTr="008D13B7">
        <w:tblPrEx>
          <w:tblCellMar>
            <w:top w:w="0" w:type="dxa"/>
            <w:bottom w:w="0" w:type="dxa"/>
          </w:tblCellMar>
        </w:tblPrEx>
        <w:trPr>
          <w:trHeight w:val="3974"/>
        </w:trPr>
        <w:tc>
          <w:tcPr>
            <w:tcW w:w="8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использования  мужчинами</w:t>
            </w:r>
            <w:proofErr w:type="gram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из распушенной целлюлозы с </w:t>
            </w:r>
            <w:proofErr w:type="spell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суперабсорбирующим</w:t>
            </w:r>
            <w:proofErr w:type="spell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полимером, превращающим жидкость в гель.</w:t>
            </w:r>
          </w:p>
          <w:p w:rsidR="005B124E" w:rsidRPr="005B124E" w:rsidRDefault="005B124E" w:rsidP="005B124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закрытого типа закрывают боковые поверхности бедер, крепятся по бокам на четырех многоразовых застежках-липучках.</w:t>
            </w:r>
          </w:p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5B124E" w:rsidRPr="005B124E" w:rsidRDefault="005B124E" w:rsidP="005B124E">
            <w:pPr>
              <w:keepNext/>
              <w:keepLines/>
              <w:widowControl w:val="0"/>
              <w:suppressAutoHyphens/>
              <w:autoSpaceDE w:val="0"/>
              <w:autoSpaceDN w:val="0"/>
              <w:snapToGrid w:val="0"/>
              <w:spacing w:after="20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Размер очень большой</w:t>
            </w:r>
            <w:r w:rsidRPr="005B124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(ХL)</w:t>
            </w:r>
            <w:r w:rsidRPr="005B124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–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(объем талии/бедер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до 175 см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.). Полное влагопоглощение не менее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1450 г., 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обратная сорбция не более 4,4 г., скорость впитывания не менее 2,3 см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vertAlign w:val="superscript"/>
                <w:lang w:eastAsia="ru-RU"/>
              </w:rPr>
              <w:t>3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  <w:t>14500</w:t>
            </w:r>
          </w:p>
        </w:tc>
      </w:tr>
      <w:tr w:rsidR="005B124E" w:rsidRPr="005B124E" w:rsidTr="008D13B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использования  мужчинами</w:t>
            </w:r>
            <w:proofErr w:type="gram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и женщинами. Внутренняя поверхность подгузников должна быть из материала, пропускающего </w:t>
            </w: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lastRenderedPageBreak/>
              <w:t xml:space="preserve">влагу в одном направлении. Подгузник должен обеспечивать сухость кожи. Впитывающий слой должен быть из распушенной целлюлозы с </w:t>
            </w:r>
            <w:proofErr w:type="spellStart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суперабсорбирующим</w:t>
            </w:r>
            <w:proofErr w:type="spellEnd"/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полимером, превращающим жидкость в гель.</w:t>
            </w:r>
          </w:p>
          <w:p w:rsidR="005B124E" w:rsidRPr="005B124E" w:rsidRDefault="005B124E" w:rsidP="005B124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5B124E" w:rsidRPr="005B124E" w:rsidRDefault="005B124E" w:rsidP="005B124E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5B124E" w:rsidRPr="005B124E" w:rsidRDefault="005B124E" w:rsidP="005B124E">
            <w:pPr>
              <w:keepNext/>
              <w:keepLines/>
              <w:widowControl w:val="0"/>
              <w:suppressAutoHyphens/>
              <w:autoSpaceDE w:val="0"/>
              <w:autoSpaceDN w:val="0"/>
              <w:snapToGrid w:val="0"/>
              <w:spacing w:after="20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Размер очень большой</w:t>
            </w:r>
            <w:r w:rsidRPr="005B124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(ХL)</w:t>
            </w:r>
            <w:r w:rsidRPr="005B124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–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(объем талии/бедер 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>до 175 см</w:t>
            </w:r>
            <w:r w:rsidRPr="005B124E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.). Полное влагопоглощение не менее 2800</w:t>
            </w:r>
            <w:r w:rsidRPr="005B12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ru-RU"/>
              </w:rPr>
              <w:t xml:space="preserve"> г., 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обратная сорбция не более 4,4 г., скорость впитывания не менее 2,3 см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vertAlign w:val="superscript"/>
                <w:lang w:eastAsia="ru-RU"/>
              </w:rPr>
              <w:t>3</w:t>
            </w:r>
            <w:r w:rsidRPr="005B124E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24E" w:rsidRPr="005B124E" w:rsidRDefault="005B124E" w:rsidP="005B124E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5B124E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ru-RU"/>
              </w:rPr>
              <w:lastRenderedPageBreak/>
              <w:t>3000</w:t>
            </w:r>
          </w:p>
        </w:tc>
      </w:tr>
    </w:tbl>
    <w:p w:rsidR="005B124E" w:rsidRPr="00292858" w:rsidRDefault="005B124E" w:rsidP="00292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bookmarkStart w:id="0" w:name="_GoBack"/>
      <w:bookmarkEnd w:id="0"/>
    </w:p>
    <w:sectPr w:rsidR="005B124E" w:rsidRPr="00292858" w:rsidSect="002928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EB9"/>
    <w:multiLevelType w:val="multilevel"/>
    <w:tmpl w:val="1D9A09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B970E1"/>
    <w:multiLevelType w:val="multilevel"/>
    <w:tmpl w:val="7E36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F944EF3"/>
    <w:multiLevelType w:val="multilevel"/>
    <w:tmpl w:val="25E2C6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F61CDF"/>
    <w:multiLevelType w:val="multilevel"/>
    <w:tmpl w:val="B238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D03FAA"/>
    <w:multiLevelType w:val="multilevel"/>
    <w:tmpl w:val="278E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6634E6"/>
    <w:multiLevelType w:val="hybridMultilevel"/>
    <w:tmpl w:val="AC3624B6"/>
    <w:lvl w:ilvl="0" w:tplc="1990E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E742D4"/>
    <w:multiLevelType w:val="multilevel"/>
    <w:tmpl w:val="FC5AB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2445B54"/>
    <w:multiLevelType w:val="multilevel"/>
    <w:tmpl w:val="CE8E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DE752BF"/>
    <w:multiLevelType w:val="multilevel"/>
    <w:tmpl w:val="77402E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1"/>
    <w:rsid w:val="00036FA5"/>
    <w:rsid w:val="0017655C"/>
    <w:rsid w:val="00176EAD"/>
    <w:rsid w:val="00200FCB"/>
    <w:rsid w:val="0025013C"/>
    <w:rsid w:val="00292858"/>
    <w:rsid w:val="00464564"/>
    <w:rsid w:val="00480EFD"/>
    <w:rsid w:val="004934FD"/>
    <w:rsid w:val="004A1C61"/>
    <w:rsid w:val="005B124E"/>
    <w:rsid w:val="007F307E"/>
    <w:rsid w:val="00826D95"/>
    <w:rsid w:val="008A2809"/>
    <w:rsid w:val="008D6B48"/>
    <w:rsid w:val="008E3526"/>
    <w:rsid w:val="0092352C"/>
    <w:rsid w:val="00950107"/>
    <w:rsid w:val="00A75551"/>
    <w:rsid w:val="00A866AD"/>
    <w:rsid w:val="00B35221"/>
    <w:rsid w:val="00C50331"/>
    <w:rsid w:val="00CB7EF1"/>
    <w:rsid w:val="00D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7F69-B884-4978-BBC1-D48972C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9</cp:revision>
  <cp:lastPrinted>2018-12-27T08:09:00Z</cp:lastPrinted>
  <dcterms:created xsi:type="dcterms:W3CDTF">2018-11-27T04:22:00Z</dcterms:created>
  <dcterms:modified xsi:type="dcterms:W3CDTF">2019-01-15T09:57:00Z</dcterms:modified>
</cp:coreProperties>
</file>