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  <w:r w:rsidRPr="00D34711">
        <w:rPr>
          <w:b/>
          <w:sz w:val="20"/>
          <w:szCs w:val="20"/>
          <w:lang w:eastAsia="ar-SA"/>
        </w:rPr>
        <w:t>Электронный аукцион</w:t>
      </w:r>
    </w:p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</w:p>
    <w:p w:rsidR="00D34711" w:rsidRPr="00D34711" w:rsidRDefault="00D34711" w:rsidP="00D34711">
      <w:pPr>
        <w:keepNext/>
        <w:widowControl w:val="0"/>
        <w:jc w:val="center"/>
        <w:rPr>
          <w:b/>
          <w:bCs/>
          <w:sz w:val="20"/>
          <w:szCs w:val="20"/>
        </w:rPr>
      </w:pPr>
      <w:r w:rsidRPr="00D34711">
        <w:rPr>
          <w:b/>
          <w:sz w:val="20"/>
          <w:szCs w:val="20"/>
        </w:rPr>
        <w:t xml:space="preserve">Поставка </w:t>
      </w:r>
      <w:r w:rsidR="00B564DE">
        <w:rPr>
          <w:b/>
          <w:bCs/>
          <w:sz w:val="20"/>
          <w:szCs w:val="20"/>
        </w:rPr>
        <w:t xml:space="preserve">слуховых аппаратов </w:t>
      </w:r>
      <w:r w:rsidRPr="00D34711">
        <w:rPr>
          <w:b/>
          <w:bCs/>
          <w:sz w:val="20"/>
          <w:szCs w:val="20"/>
        </w:rPr>
        <w:t xml:space="preserve"> для обеспечения инвалидов</w:t>
      </w:r>
    </w:p>
    <w:p w:rsidR="00D34711" w:rsidRPr="00D34711" w:rsidRDefault="00D34711" w:rsidP="00D34711">
      <w:pPr>
        <w:keepNext/>
        <w:widowControl w:val="0"/>
        <w:jc w:val="center"/>
        <w:rPr>
          <w:b/>
          <w:sz w:val="20"/>
          <w:szCs w:val="20"/>
        </w:rPr>
      </w:pPr>
    </w:p>
    <w:p w:rsidR="00D34711" w:rsidRPr="00D34711" w:rsidRDefault="00D34711" w:rsidP="00E931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4711">
        <w:rPr>
          <w:b/>
          <w:sz w:val="20"/>
          <w:szCs w:val="20"/>
        </w:rPr>
        <w:t>Техническое задание</w:t>
      </w:r>
    </w:p>
    <w:p w:rsidR="00F70186" w:rsidRDefault="00F70186" w:rsidP="00F70186">
      <w:pPr>
        <w:keepNext/>
        <w:keepLines/>
        <w:widowControl w:val="0"/>
        <w:ind w:firstLine="540"/>
        <w:jc w:val="center"/>
        <w:rPr>
          <w:b/>
          <w:sz w:val="20"/>
          <w:szCs w:val="20"/>
        </w:rPr>
      </w:pPr>
    </w:p>
    <w:p w:rsidR="00B564DE" w:rsidRDefault="00827F65" w:rsidP="00B564DE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564DE">
        <w:rPr>
          <w:sz w:val="20"/>
          <w:szCs w:val="20"/>
        </w:rPr>
        <w:t xml:space="preserve">   Слуховые аппараты представлены в «ГОСТ </w:t>
      </w:r>
      <w:proofErr w:type="gramStart"/>
      <w:r w:rsidR="00B564DE">
        <w:rPr>
          <w:sz w:val="20"/>
          <w:szCs w:val="20"/>
        </w:rPr>
        <w:t>Р</w:t>
      </w:r>
      <w:proofErr w:type="gramEnd"/>
      <w:r w:rsidR="00B564DE">
        <w:rPr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терминология».</w:t>
      </w:r>
    </w:p>
    <w:p w:rsidR="00B564DE" w:rsidRDefault="00827F65" w:rsidP="00B56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564DE">
        <w:rPr>
          <w:sz w:val="20"/>
          <w:szCs w:val="20"/>
        </w:rPr>
        <w:t xml:space="preserve">    Слуховые аппараты</w:t>
      </w:r>
      <w:r w:rsidR="00B564DE">
        <w:rPr>
          <w:bCs/>
          <w:sz w:val="20"/>
          <w:szCs w:val="20"/>
        </w:rPr>
        <w:t xml:space="preserve"> </w:t>
      </w:r>
      <w:r w:rsidR="00B564DE">
        <w:rPr>
          <w:sz w:val="20"/>
          <w:szCs w:val="20"/>
        </w:rPr>
        <w:t xml:space="preserve">должны соответствовать требованиям «ГОСТ </w:t>
      </w:r>
      <w:proofErr w:type="gramStart"/>
      <w:r w:rsidR="00B564DE">
        <w:rPr>
          <w:sz w:val="20"/>
          <w:szCs w:val="20"/>
        </w:rPr>
        <w:t>Р</w:t>
      </w:r>
      <w:proofErr w:type="gramEnd"/>
      <w:r w:rsidR="00B564DE">
        <w:rPr>
          <w:sz w:val="20"/>
          <w:szCs w:val="20"/>
        </w:rPr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испытаний».</w:t>
      </w:r>
    </w:p>
    <w:p w:rsidR="00B564DE" w:rsidRDefault="00827F65" w:rsidP="00B56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564DE">
        <w:rPr>
          <w:sz w:val="20"/>
          <w:szCs w:val="20"/>
        </w:rPr>
        <w:t xml:space="preserve">    Слуховые аппараты должны быть новыми (не бывшими в употреблении), свободными от прав третьих лиц, соответствовать указанным характеристикам и не иметь дефектов, связанных с оформлением, материалами и качеством изготовления, изготовлены в соответствии с документами, определяющими их качественные характеристики.</w:t>
      </w:r>
    </w:p>
    <w:p w:rsidR="00B564DE" w:rsidRDefault="00B564DE" w:rsidP="00B56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Слуховой аппарат должен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занятости Российской Федерации «Об утверждении сроков пользования техническими средствами реабилитации, протезами и протезно-ортопедическими изделиями </w:t>
      </w:r>
      <w:r w:rsidR="00827F65">
        <w:rPr>
          <w:sz w:val="20"/>
          <w:szCs w:val="20"/>
        </w:rPr>
        <w:t xml:space="preserve">до их замены» от 13.02.2018 г. </w:t>
      </w:r>
      <w:r>
        <w:rPr>
          <w:sz w:val="20"/>
          <w:szCs w:val="20"/>
        </w:rPr>
        <w:t>№85н - не менее 4 лет.</w:t>
      </w:r>
      <w:proofErr w:type="gramEnd"/>
    </w:p>
    <w:p w:rsidR="00B564DE" w:rsidRDefault="00B564DE" w:rsidP="00B564DE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Гарантийный срок эксплуатации слухового аппарата должен быть - не менее 24 месяцев.</w:t>
      </w:r>
    </w:p>
    <w:p w:rsidR="00B564DE" w:rsidRDefault="00B564DE" w:rsidP="00B56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 </w:t>
      </w:r>
    </w:p>
    <w:p w:rsidR="00B564DE" w:rsidRDefault="00B564DE" w:rsidP="00B564DE">
      <w:pPr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  Поставка осуществляется  путём передачи инвалиду н</w:t>
      </w:r>
      <w:r w:rsidR="00A81C66">
        <w:rPr>
          <w:bCs/>
          <w:sz w:val="20"/>
          <w:szCs w:val="20"/>
        </w:rPr>
        <w:t xml:space="preserve">астроенного слухового аппарата </w:t>
      </w:r>
      <w:r>
        <w:rPr>
          <w:bCs/>
          <w:sz w:val="20"/>
          <w:szCs w:val="20"/>
        </w:rPr>
        <w:t xml:space="preserve">на территории </w:t>
      </w:r>
      <w:r>
        <w:rPr>
          <w:b/>
          <w:sz w:val="20"/>
          <w:szCs w:val="20"/>
        </w:rPr>
        <w:t xml:space="preserve">Республики Алтай, г. Горно-Алтайска по месту </w:t>
      </w:r>
      <w:r w:rsidR="00236733">
        <w:rPr>
          <w:b/>
          <w:sz w:val="20"/>
          <w:szCs w:val="20"/>
        </w:rPr>
        <w:t xml:space="preserve">осуществления лицензируемого вида деятельности </w:t>
      </w:r>
      <w:r>
        <w:rPr>
          <w:b/>
          <w:sz w:val="20"/>
          <w:szCs w:val="20"/>
        </w:rPr>
        <w:t>Поставщик</w:t>
      </w:r>
      <w:r w:rsidR="00073AF9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(соисполнител</w:t>
      </w:r>
      <w:r w:rsidR="00073AF9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>) или Майминского района, с.</w:t>
      </w:r>
      <w:r w:rsidR="00827F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Майма по месту </w:t>
      </w:r>
      <w:r w:rsidR="00236733">
        <w:rPr>
          <w:b/>
          <w:sz w:val="20"/>
          <w:szCs w:val="20"/>
        </w:rPr>
        <w:t xml:space="preserve">осуществления лицензируемого вида деятельности </w:t>
      </w:r>
      <w:r w:rsidR="00073AF9">
        <w:rPr>
          <w:b/>
          <w:sz w:val="20"/>
          <w:szCs w:val="20"/>
        </w:rPr>
        <w:t>Поставщика (соисполнителя)</w:t>
      </w:r>
      <w:r>
        <w:rPr>
          <w:b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B564DE" w:rsidRDefault="00B564DE" w:rsidP="00B564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Обеспечение инвалидов слуховыми аппаратами осуществляется на основании лицензии на медицинскую деятельность по оказанию специализированной медицинской помощи по «сурдологии-оториноларингологии» предоставленной лицензирующим  органом в соответствии с Федеральным законом от 04.05.2011г.  № 99-ФЗ  «О  лицензировании отдельных видов деятельности». </w:t>
      </w:r>
    </w:p>
    <w:p w:rsidR="00B564DE" w:rsidRDefault="00B564DE" w:rsidP="00B564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Место нахождения и места осуществления лицензируемого вида деятельности – Российская Федерация, Республика Алтай, г. Горно-Алтайск или Российская Федерация, Республика Алтай, Майминский район, с.</w:t>
      </w:r>
      <w:r w:rsidR="00AD46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Майма.</w:t>
      </w:r>
    </w:p>
    <w:p w:rsidR="00B564DE" w:rsidRDefault="00B564DE" w:rsidP="00B564DE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</w:t>
      </w:r>
      <w:r w:rsidR="00826E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При поставке Поставщик должен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</w:t>
      </w:r>
    </w:p>
    <w:p w:rsidR="00B564DE" w:rsidRDefault="00B564DE" w:rsidP="00B564DE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Требования, предъявляемые к Поставщику и к условиям поставки, установленные в Государственном контракте должны соблюдаться соисполнителем в случае его привлечения.</w:t>
      </w:r>
    </w:p>
    <w:p w:rsidR="00B564DE" w:rsidRDefault="00B564DE" w:rsidP="00B564DE">
      <w:pPr>
        <w:jc w:val="both"/>
        <w:rPr>
          <w:i/>
          <w:sz w:val="20"/>
          <w:szCs w:val="20"/>
        </w:rPr>
      </w:pPr>
    </w:p>
    <w:p w:rsidR="00B564DE" w:rsidRDefault="00380AA0" w:rsidP="00B564DE">
      <w:pPr>
        <w:pStyle w:val="3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564DE">
        <w:rPr>
          <w:sz w:val="20"/>
          <w:szCs w:val="20"/>
        </w:rPr>
        <w:t xml:space="preserve">      Количество закупаемых товаров – 10</w:t>
      </w:r>
      <w:r w:rsidR="00F40C93">
        <w:rPr>
          <w:sz w:val="20"/>
          <w:szCs w:val="20"/>
        </w:rPr>
        <w:t>0</w:t>
      </w:r>
      <w:r w:rsidR="00B564DE">
        <w:rPr>
          <w:sz w:val="20"/>
          <w:szCs w:val="20"/>
        </w:rPr>
        <w:t xml:space="preserve"> штук (аппаратов).</w:t>
      </w:r>
    </w:p>
    <w:p w:rsidR="00B743F2" w:rsidRDefault="00B743F2" w:rsidP="00466DF1">
      <w:pPr>
        <w:jc w:val="both"/>
        <w:rPr>
          <w:sz w:val="20"/>
          <w:szCs w:val="20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381"/>
        <w:gridCol w:w="3969"/>
        <w:gridCol w:w="2835"/>
        <w:gridCol w:w="566"/>
      </w:tblGrid>
      <w:tr w:rsidR="00B564DE" w:rsidTr="00B564DE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E" w:rsidRDefault="00B5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DE" w:rsidRDefault="00B5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DE" w:rsidRDefault="00B564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Показатели и их значения, которые не могут изменяться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E" w:rsidRDefault="00B564D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Показатели </w:t>
            </w:r>
          </w:p>
          <w:p w:rsidR="00B564DE" w:rsidRDefault="00B564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 их минимальные и/или максимальные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E" w:rsidRDefault="00B5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</w:tr>
      <w:tr w:rsidR="007B4944" w:rsidTr="00014108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B" w:rsidRDefault="009B3A0B" w:rsidP="007B4944">
            <w:pPr>
              <w:jc w:val="center"/>
              <w:rPr>
                <w:sz w:val="20"/>
                <w:szCs w:val="20"/>
              </w:rPr>
            </w:pPr>
          </w:p>
          <w:p w:rsidR="009B3A0B" w:rsidRDefault="009B3A0B" w:rsidP="007B4944">
            <w:pPr>
              <w:jc w:val="center"/>
              <w:rPr>
                <w:sz w:val="20"/>
                <w:szCs w:val="20"/>
              </w:rPr>
            </w:pPr>
          </w:p>
          <w:p w:rsidR="007B4944" w:rsidRDefault="007B4944" w:rsidP="007B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Default="007B4944" w:rsidP="007B4944">
            <w:pPr>
              <w:jc w:val="center"/>
              <w:rPr>
                <w:sz w:val="20"/>
                <w:szCs w:val="20"/>
              </w:rPr>
            </w:pPr>
          </w:p>
          <w:p w:rsidR="007B4944" w:rsidRDefault="007B4944" w:rsidP="007B4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Слуховые аппараты заушные мощные (цифровые слуховые аппараты многоканальные высокотехнологичные)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Слуховые аппараты заушные мощные должны иметь границы диапазона частот, каналы цифровой обработки, программы прослушивания. </w:t>
            </w:r>
          </w:p>
          <w:p w:rsidR="007B4944" w:rsidRDefault="007B4944" w:rsidP="0091490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Слуховые аппараты поставляются в </w:t>
            </w:r>
            <w:r w:rsidR="0079166F">
              <w:rPr>
                <w:sz w:val="20"/>
                <w:szCs w:val="20"/>
              </w:rPr>
              <w:t>комплектации: слуховой аппарат,</w:t>
            </w:r>
            <w:r>
              <w:rPr>
                <w:sz w:val="20"/>
                <w:szCs w:val="20"/>
              </w:rPr>
              <w:t>1 элемент питания, 1 ушной вкладыш.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диапазона частот</w:t>
            </w:r>
            <w:r w:rsidR="0091490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 более 0,14</w:t>
            </w:r>
            <w:r w:rsidR="009149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не менее 5,2 кГц</w:t>
            </w:r>
            <w:r w:rsidR="0091490E">
              <w:rPr>
                <w:sz w:val="20"/>
                <w:szCs w:val="20"/>
              </w:rPr>
              <w:t>;</w:t>
            </w: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-каналов цифровой обработки – не менее 6-ти;</w:t>
            </w: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-программ прослушивания - не менее 3-х;</w:t>
            </w: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-максимальный ВУЗД 90 - не менее 131 дБ;</w:t>
            </w:r>
          </w:p>
          <w:p w:rsidR="007B4944" w:rsidRDefault="007B4944" w:rsidP="0091490E">
            <w:pPr>
              <w:jc w:val="both"/>
              <w:rPr>
                <w:sz w:val="20"/>
                <w:szCs w:val="20"/>
              </w:rPr>
            </w:pPr>
          </w:p>
          <w:p w:rsidR="007B4944" w:rsidRDefault="007B4944" w:rsidP="0091490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-максимальное усиление - не более 81 дБ</w:t>
            </w:r>
            <w:r w:rsidR="0091490E"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44" w:rsidRDefault="007B4944" w:rsidP="007B4944">
            <w:pPr>
              <w:jc w:val="center"/>
              <w:rPr>
                <w:sz w:val="20"/>
                <w:szCs w:val="20"/>
              </w:rPr>
            </w:pPr>
          </w:p>
          <w:p w:rsidR="00F47535" w:rsidRDefault="00F47535" w:rsidP="007B4944">
            <w:pPr>
              <w:jc w:val="center"/>
              <w:rPr>
                <w:sz w:val="20"/>
                <w:szCs w:val="20"/>
              </w:rPr>
            </w:pPr>
          </w:p>
          <w:p w:rsidR="00F47535" w:rsidRDefault="00F47535" w:rsidP="007B4944">
            <w:pPr>
              <w:jc w:val="center"/>
              <w:rPr>
                <w:sz w:val="20"/>
                <w:szCs w:val="20"/>
              </w:rPr>
            </w:pPr>
          </w:p>
          <w:p w:rsidR="00F47535" w:rsidRDefault="00F47535" w:rsidP="007B4944">
            <w:pPr>
              <w:jc w:val="center"/>
              <w:rPr>
                <w:sz w:val="20"/>
                <w:szCs w:val="20"/>
              </w:rPr>
            </w:pPr>
          </w:p>
          <w:p w:rsidR="00F47535" w:rsidRDefault="00F47535" w:rsidP="007B4944">
            <w:pPr>
              <w:jc w:val="center"/>
              <w:rPr>
                <w:sz w:val="20"/>
                <w:szCs w:val="20"/>
              </w:rPr>
            </w:pPr>
          </w:p>
          <w:p w:rsidR="00F47535" w:rsidRDefault="00F47535" w:rsidP="007B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564DE" w:rsidTr="00B564DE">
        <w:trPr>
          <w:trHeight w:val="9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E" w:rsidRDefault="00B564DE">
            <w:pPr>
              <w:jc w:val="both"/>
              <w:rPr>
                <w:sz w:val="20"/>
                <w:szCs w:val="20"/>
              </w:rPr>
            </w:pPr>
          </w:p>
          <w:p w:rsidR="009B3A0B" w:rsidRDefault="009B3A0B" w:rsidP="007B4944">
            <w:pPr>
              <w:jc w:val="center"/>
              <w:rPr>
                <w:sz w:val="20"/>
                <w:szCs w:val="20"/>
              </w:rPr>
            </w:pPr>
          </w:p>
          <w:p w:rsidR="00B564DE" w:rsidRDefault="007B4944" w:rsidP="007B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64DE">
              <w:rPr>
                <w:sz w:val="20"/>
                <w:szCs w:val="20"/>
              </w:rPr>
              <w:t>.</w:t>
            </w:r>
          </w:p>
          <w:p w:rsidR="00B564DE" w:rsidRDefault="00B564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E" w:rsidRDefault="00B564DE">
            <w:pPr>
              <w:jc w:val="center"/>
              <w:rPr>
                <w:sz w:val="20"/>
                <w:szCs w:val="20"/>
              </w:rPr>
            </w:pPr>
          </w:p>
          <w:p w:rsidR="00B564DE" w:rsidRDefault="00B564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Слуховые аппараты заушные сверхмощные (цифровые слуховые аппараты </w:t>
            </w:r>
            <w:proofErr w:type="gramEnd"/>
          </w:p>
          <w:p w:rsidR="00B564DE" w:rsidRDefault="00B56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широкополосные </w:t>
            </w:r>
            <w:r>
              <w:rPr>
                <w:sz w:val="20"/>
                <w:szCs w:val="20"/>
              </w:rPr>
              <w:lastRenderedPageBreak/>
              <w:t>многоканальные)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Слуховые аппараты заушные сверхмощные должны иметь границы диапазона частот, каналы цифровой обработки звука, программы прослушивания.</w:t>
            </w:r>
          </w:p>
          <w:p w:rsidR="00B564DE" w:rsidRPr="0079166F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Слуховые аппараты поставляются в </w:t>
            </w:r>
            <w:r w:rsidR="0079166F">
              <w:rPr>
                <w:sz w:val="20"/>
                <w:szCs w:val="20"/>
              </w:rPr>
              <w:t>комплектации: слуховой аппарат,</w:t>
            </w:r>
            <w:r>
              <w:rPr>
                <w:sz w:val="20"/>
                <w:szCs w:val="20"/>
              </w:rPr>
              <w:t xml:space="preserve">1 элемент </w:t>
            </w:r>
            <w:r>
              <w:rPr>
                <w:sz w:val="20"/>
                <w:szCs w:val="20"/>
              </w:rPr>
              <w:lastRenderedPageBreak/>
              <w:t xml:space="preserve">питания, 1 ушной </w:t>
            </w:r>
            <w:r w:rsidR="007B4944">
              <w:rPr>
                <w:sz w:val="20"/>
                <w:szCs w:val="20"/>
              </w:rPr>
              <w:t>вкладыш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границы диапазона частот - не более 0,1 кГц  и не менее 4,85 кГц;</w:t>
            </w: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-каналов цифровой обработки – не менее 4-х;</w:t>
            </w: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-программ прослушивания - не менее 3-х;</w:t>
            </w: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-максимальный ВУЗД 90 не менее 139 дБ;</w:t>
            </w: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-максимальное усиление - не менее 81 дБ;</w:t>
            </w:r>
          </w:p>
          <w:p w:rsidR="00B564DE" w:rsidRDefault="00B564DE" w:rsidP="0079166F">
            <w:pPr>
              <w:jc w:val="both"/>
              <w:rPr>
                <w:sz w:val="20"/>
                <w:szCs w:val="20"/>
              </w:rPr>
            </w:pPr>
          </w:p>
          <w:p w:rsidR="00B564DE" w:rsidRDefault="00B564DE" w:rsidP="0079166F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-независимых частотных регулировок (ограничения) ВУЗД - не менее 6-ти</w:t>
            </w:r>
            <w:r w:rsidR="008772E6"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E" w:rsidRDefault="00B564D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564DE" w:rsidRDefault="00B564D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564DE" w:rsidRDefault="00B564D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564DE" w:rsidRDefault="00B564D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564DE" w:rsidRDefault="00F475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B564D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564DE" w:rsidTr="00B564DE">
        <w:trPr>
          <w:trHeight w:val="10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E" w:rsidRDefault="00B564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DE" w:rsidRDefault="00B564D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DE" w:rsidRDefault="00B56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D3C92">
              <w:rPr>
                <w:b/>
                <w:sz w:val="20"/>
                <w:szCs w:val="20"/>
              </w:rPr>
              <w:t>0</w:t>
            </w:r>
          </w:p>
        </w:tc>
      </w:tr>
    </w:tbl>
    <w:p w:rsidR="007843D6" w:rsidRPr="00D34711" w:rsidRDefault="007843D6" w:rsidP="00D34711">
      <w:pPr>
        <w:keepNext/>
        <w:keepLines/>
        <w:tabs>
          <w:tab w:val="left" w:pos="360"/>
        </w:tabs>
        <w:jc w:val="both"/>
        <w:rPr>
          <w:sz w:val="20"/>
          <w:szCs w:val="20"/>
        </w:rPr>
      </w:pPr>
    </w:p>
    <w:p w:rsidR="00B84C54" w:rsidRDefault="00B84C54" w:rsidP="00B84C54">
      <w:pPr>
        <w:tabs>
          <w:tab w:val="left" w:pos="555"/>
        </w:tabs>
        <w:jc w:val="both"/>
        <w:rPr>
          <w:sz w:val="20"/>
          <w:szCs w:val="20"/>
          <w:u w:val="single"/>
        </w:rPr>
      </w:pPr>
      <w:r w:rsidRPr="00B84C5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  <w:u w:val="single"/>
        </w:rPr>
        <w:t xml:space="preserve">Место  </w:t>
      </w:r>
      <w:r>
        <w:rPr>
          <w:sz w:val="20"/>
          <w:szCs w:val="20"/>
          <w:u w:val="single"/>
        </w:rPr>
        <w:t>поставки (доставки) Товара</w:t>
      </w:r>
      <w:r>
        <w:rPr>
          <w:bCs/>
          <w:sz w:val="20"/>
          <w:szCs w:val="20"/>
          <w:u w:val="single"/>
        </w:rPr>
        <w:t>:</w:t>
      </w:r>
      <w:r>
        <w:rPr>
          <w:sz w:val="20"/>
          <w:szCs w:val="20"/>
          <w:u w:val="single"/>
        </w:rPr>
        <w:t xml:space="preserve">  </w:t>
      </w:r>
    </w:p>
    <w:p w:rsidR="00B84C54" w:rsidRPr="006D14E5" w:rsidRDefault="008D463D" w:rsidP="00B84C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4C54" w:rsidRPr="008D463D">
        <w:rPr>
          <w:sz w:val="20"/>
          <w:szCs w:val="20"/>
        </w:rPr>
        <w:t xml:space="preserve"> Республика Алтай, г. Горно-Алтайск по месту </w:t>
      </w:r>
      <w:r w:rsidR="00A81C66" w:rsidRPr="008D463D">
        <w:rPr>
          <w:sz w:val="20"/>
          <w:szCs w:val="20"/>
        </w:rPr>
        <w:t xml:space="preserve">осуществления лицензируемого вида </w:t>
      </w:r>
      <w:r w:rsidR="00A81C66" w:rsidRPr="006D14E5">
        <w:rPr>
          <w:sz w:val="20"/>
          <w:szCs w:val="20"/>
        </w:rPr>
        <w:t xml:space="preserve">деятельности </w:t>
      </w:r>
      <w:r w:rsidR="006D14E5" w:rsidRPr="006D14E5">
        <w:rPr>
          <w:sz w:val="20"/>
          <w:szCs w:val="20"/>
        </w:rPr>
        <w:t xml:space="preserve">Поставщика (соисполнителя) </w:t>
      </w:r>
      <w:r w:rsidR="00A81C66" w:rsidRPr="006D14E5">
        <w:rPr>
          <w:sz w:val="20"/>
          <w:szCs w:val="20"/>
        </w:rPr>
        <w:t xml:space="preserve"> </w:t>
      </w:r>
      <w:r w:rsidR="00B84C54" w:rsidRPr="006D14E5">
        <w:rPr>
          <w:sz w:val="20"/>
          <w:szCs w:val="20"/>
        </w:rPr>
        <w:t xml:space="preserve">или Республика Алтай, Майминский район, с. Майма по месту </w:t>
      </w:r>
      <w:r w:rsidRPr="006D14E5">
        <w:rPr>
          <w:sz w:val="20"/>
          <w:szCs w:val="20"/>
        </w:rPr>
        <w:t xml:space="preserve">осуществления лицензируемого вида деятельности </w:t>
      </w:r>
      <w:r w:rsidR="006D14E5" w:rsidRPr="006D14E5">
        <w:rPr>
          <w:sz w:val="20"/>
          <w:szCs w:val="20"/>
        </w:rPr>
        <w:t>Поставщика (соисполнителя)</w:t>
      </w:r>
      <w:r w:rsidR="00B84C54" w:rsidRPr="006D14E5">
        <w:rPr>
          <w:sz w:val="20"/>
          <w:szCs w:val="20"/>
        </w:rPr>
        <w:t>.</w:t>
      </w:r>
    </w:p>
    <w:p w:rsidR="00B84C54" w:rsidRDefault="00B84C54" w:rsidP="00B84C54">
      <w:pPr>
        <w:jc w:val="both"/>
        <w:rPr>
          <w:sz w:val="20"/>
          <w:szCs w:val="20"/>
        </w:rPr>
      </w:pPr>
      <w:bookmarkStart w:id="0" w:name="_GoBack"/>
      <w:bookmarkEnd w:id="0"/>
    </w:p>
    <w:p w:rsidR="00B84C54" w:rsidRDefault="00B84C54" w:rsidP="00B84C54">
      <w:pPr>
        <w:pStyle w:val="a3"/>
        <w:jc w:val="both"/>
        <w:rPr>
          <w:sz w:val="20"/>
          <w:szCs w:val="20"/>
        </w:rPr>
      </w:pPr>
      <w:r w:rsidRPr="00B84C54"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>Срок (график) поставки:</w:t>
      </w:r>
    </w:p>
    <w:p w:rsidR="00B84C54" w:rsidRDefault="00B84C54" w:rsidP="00B84C54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Поставка осуществляется в течение 10 (десяти) рабочих дней со дня обращения Получателя к Поставщику с момента заключения Государственного контракта по </w:t>
      </w:r>
      <w:r w:rsidR="001C5553">
        <w:rPr>
          <w:sz w:val="20"/>
          <w:szCs w:val="20"/>
        </w:rPr>
        <w:t>30.09.2019</w:t>
      </w:r>
      <w:r>
        <w:rPr>
          <w:sz w:val="20"/>
          <w:szCs w:val="20"/>
        </w:rPr>
        <w:t xml:space="preserve">г. </w:t>
      </w:r>
    </w:p>
    <w:p w:rsidR="00D34711" w:rsidRDefault="00D34711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sz w:val="20"/>
          <w:szCs w:val="20"/>
        </w:rPr>
      </w:pPr>
    </w:p>
    <w:p w:rsidR="005D7B4F" w:rsidRDefault="005D7B4F"/>
    <w:sectPr w:rsidR="005D7B4F" w:rsidSect="00E931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6"/>
    <w:rsid w:val="00012EDF"/>
    <w:rsid w:val="00073AF9"/>
    <w:rsid w:val="000C7FFA"/>
    <w:rsid w:val="000D0AB5"/>
    <w:rsid w:val="001277EA"/>
    <w:rsid w:val="00135B89"/>
    <w:rsid w:val="0014765F"/>
    <w:rsid w:val="001B2B3B"/>
    <w:rsid w:val="001C5553"/>
    <w:rsid w:val="00230202"/>
    <w:rsid w:val="00236733"/>
    <w:rsid w:val="002B2891"/>
    <w:rsid w:val="002F64B9"/>
    <w:rsid w:val="002F6E63"/>
    <w:rsid w:val="00354475"/>
    <w:rsid w:val="00380AA0"/>
    <w:rsid w:val="003C4F68"/>
    <w:rsid w:val="003F5828"/>
    <w:rsid w:val="00403A9B"/>
    <w:rsid w:val="00466DF1"/>
    <w:rsid w:val="005D7B4F"/>
    <w:rsid w:val="0068695C"/>
    <w:rsid w:val="006B6AAA"/>
    <w:rsid w:val="006D14E5"/>
    <w:rsid w:val="006D3C92"/>
    <w:rsid w:val="0070659F"/>
    <w:rsid w:val="007843D6"/>
    <w:rsid w:val="0079166F"/>
    <w:rsid w:val="007B4944"/>
    <w:rsid w:val="00826E0C"/>
    <w:rsid w:val="00827F65"/>
    <w:rsid w:val="008772E6"/>
    <w:rsid w:val="008D463D"/>
    <w:rsid w:val="0091490E"/>
    <w:rsid w:val="009B3A0B"/>
    <w:rsid w:val="00A4343C"/>
    <w:rsid w:val="00A81C66"/>
    <w:rsid w:val="00A928B6"/>
    <w:rsid w:val="00AD46DC"/>
    <w:rsid w:val="00AE3E9B"/>
    <w:rsid w:val="00B40C1F"/>
    <w:rsid w:val="00B564DE"/>
    <w:rsid w:val="00B743F2"/>
    <w:rsid w:val="00B84C54"/>
    <w:rsid w:val="00C53A4F"/>
    <w:rsid w:val="00CD1010"/>
    <w:rsid w:val="00D34711"/>
    <w:rsid w:val="00D618C0"/>
    <w:rsid w:val="00DE191B"/>
    <w:rsid w:val="00E0010B"/>
    <w:rsid w:val="00E15D97"/>
    <w:rsid w:val="00E931DF"/>
    <w:rsid w:val="00F34898"/>
    <w:rsid w:val="00F40C93"/>
    <w:rsid w:val="00F47535"/>
    <w:rsid w:val="00F70186"/>
    <w:rsid w:val="00F72545"/>
    <w:rsid w:val="00F86A14"/>
    <w:rsid w:val="00F930B9"/>
    <w:rsid w:val="00FF066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B564DE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31">
    <w:name w:val="Основной текст 31"/>
    <w:basedOn w:val="a"/>
    <w:rsid w:val="00B564DE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38</cp:revision>
  <dcterms:created xsi:type="dcterms:W3CDTF">2018-07-26T07:12:00Z</dcterms:created>
  <dcterms:modified xsi:type="dcterms:W3CDTF">2018-12-11T10:58:00Z</dcterms:modified>
</cp:coreProperties>
</file>