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8832A9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8832A9">
        <w:rPr>
          <w:rFonts w:eastAsia="Arial CYR"/>
          <w:kern w:val="2"/>
          <w:sz w:val="24"/>
          <w:szCs w:val="24"/>
        </w:rPr>
        <w:t xml:space="preserve"> должно быть направлено на изготовление технических устройств, к которым относятся туторы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832A9">
        <w:rPr>
          <w:rFonts w:eastAsia="Arial CYR"/>
          <w:kern w:val="2"/>
          <w:sz w:val="24"/>
          <w:szCs w:val="24"/>
        </w:rPr>
        <w:t>сумочно</w:t>
      </w:r>
      <w:proofErr w:type="spellEnd"/>
      <w:r w:rsidRPr="008832A9">
        <w:rPr>
          <w:rFonts w:eastAsia="Arial CYR"/>
          <w:kern w:val="2"/>
          <w:sz w:val="24"/>
          <w:szCs w:val="24"/>
        </w:rPr>
        <w:t>-связочного или мышечно-связочного аппарата и других функций организма.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</w:t>
      </w:r>
      <w:r w:rsidRPr="008832A9">
        <w:rPr>
          <w:rFonts w:eastAsia="Arial CYR"/>
          <w:kern w:val="2"/>
          <w:sz w:val="24"/>
          <w:szCs w:val="24"/>
        </w:rPr>
        <w:t>травматологического</w:t>
      </w:r>
      <w:r w:rsidRPr="008832A9">
        <w:rPr>
          <w:rFonts w:eastAsia="Arial CYR"/>
          <w:kern w:val="2"/>
          <w:sz w:val="24"/>
          <w:szCs w:val="24"/>
        </w:rP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>Туторы должны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29097-91(ИСО 4074-4-80) «Изделия корсетные. Общие технические условия».</w:t>
      </w:r>
    </w:p>
    <w:p w:rsidR="00DF3FF1" w:rsidRPr="008832A9" w:rsidRDefault="00DF3FF1" w:rsidP="00DF3FF1">
      <w:pPr>
        <w:widowControl w:val="0"/>
        <w:ind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8832A9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8832A9">
        <w:rPr>
          <w:rFonts w:eastAsia="Arial CYR"/>
          <w:kern w:val="2"/>
          <w:sz w:val="24"/>
          <w:szCs w:val="24"/>
        </w:rPr>
        <w:t xml:space="preserve"> (туторов на верхние и нижние конечности)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DF3FF1" w:rsidRPr="008832A9" w:rsidRDefault="00DF3FF1" w:rsidP="00DF3FF1">
      <w:pPr>
        <w:pStyle w:val="a4"/>
        <w:spacing w:before="0" w:beforeAutospacing="0" w:after="0"/>
        <w:ind w:firstLine="567"/>
        <w:jc w:val="both"/>
      </w:pPr>
      <w:r w:rsidRPr="008832A9">
        <w:rPr>
          <w:bCs/>
        </w:rPr>
        <w:t>Требования к безопасности работ:</w:t>
      </w:r>
      <w:r w:rsidRPr="008832A9">
        <w:t xml:space="preserve"> </w:t>
      </w:r>
    </w:p>
    <w:p w:rsidR="00DF3FF1" w:rsidRPr="008832A9" w:rsidRDefault="00DF3FF1" w:rsidP="00DF3FF1">
      <w:pPr>
        <w:pStyle w:val="a4"/>
        <w:spacing w:before="0" w:beforeAutospacing="0" w:after="0"/>
        <w:ind w:firstLine="567"/>
        <w:jc w:val="both"/>
        <w:rPr>
          <w:rFonts w:eastAsia="Arial Unicode MS"/>
          <w:kern w:val="2"/>
        </w:rPr>
      </w:pPr>
      <w:r w:rsidRPr="008832A9">
        <w:t xml:space="preserve">Проведение работ по обеспечению инвалидов </w:t>
      </w:r>
      <w:proofErr w:type="spellStart"/>
      <w:r w:rsidRPr="008832A9">
        <w:t>ортезами</w:t>
      </w:r>
      <w:proofErr w:type="spellEnd"/>
      <w:r w:rsidRPr="008832A9">
        <w:t xml:space="preserve"> (туторами) должно осуществляться при наличии декларация о соответствии по Постановлению Правительства РФ от 01.12.2009 №982 (система сертификации ГОСТ Р). 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Документы, на соответствие которым проводится обязательное подтверждение соответствия: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 xml:space="preserve">- ГОСТ ISO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цитотокс</w:t>
      </w:r>
      <w:bookmarkStart w:id="0" w:name="_GoBack"/>
      <w:bookmarkEnd w:id="0"/>
      <w:r w:rsidRPr="008832A9">
        <w:rPr>
          <w:rFonts w:eastAsia="Arial Unicode MS"/>
          <w:kern w:val="2"/>
          <w:sz w:val="24"/>
          <w:szCs w:val="24"/>
        </w:rPr>
        <w:t>ичность</w:t>
      </w:r>
      <w:proofErr w:type="spellEnd"/>
      <w:r w:rsidRPr="008832A9">
        <w:rPr>
          <w:rFonts w:eastAsia="Arial Unicode MS"/>
          <w:kern w:val="2"/>
          <w:sz w:val="24"/>
          <w:szCs w:val="24"/>
        </w:rPr>
        <w:t xml:space="preserve">: методы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in</w:t>
      </w:r>
      <w:proofErr w:type="spellEnd"/>
      <w:r w:rsidRPr="008832A9">
        <w:rPr>
          <w:rFonts w:eastAsia="Arial Unicode MS"/>
          <w:kern w:val="2"/>
          <w:sz w:val="24"/>
          <w:szCs w:val="24"/>
        </w:rPr>
        <w:t xml:space="preserve">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vitro</w:t>
      </w:r>
      <w:proofErr w:type="spellEnd"/>
      <w:r w:rsidRPr="008832A9">
        <w:rPr>
          <w:rFonts w:eastAsia="Arial Unicode MS"/>
          <w:kern w:val="2"/>
          <w:sz w:val="24"/>
          <w:szCs w:val="24"/>
        </w:rPr>
        <w:t>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- ГОСТ ISO 10993-10-2011 –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- ГОСТ Р 52770-2007 – «Изделия медицинские. Требования безопасности. Методы санитарно-химических и токсикологических испытаний».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- ГОСТ Р 51632-2014 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 xml:space="preserve">- ГОСТ Р 52878-2007 – «Туторы на верхние и нижние конечности. Технические требования и методы испытаний». 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Маркировка, упаковка, хранение и транспортировка туторов на всю ногу к месту нахождения инвалидов должны осуществляться с соблюдением требований ГОСТ 20790-93/ГОСТ Р 50444-92 «Приборы, аппараты и оборудование медицинские. Общие технические условия».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 xml:space="preserve">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ортезы</w:t>
      </w:r>
      <w:proofErr w:type="spellEnd"/>
      <w:r w:rsidRPr="008832A9">
        <w:rPr>
          <w:rFonts w:eastAsia="Arial Unicode MS"/>
          <w:kern w:val="2"/>
          <w:sz w:val="24"/>
          <w:szCs w:val="24"/>
        </w:rPr>
        <w:t xml:space="preserve"> конкретных групп, типов (видов, моделей).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Упаковка, хранение и транспортирование туторов должны производиться в соответствии с Республиканским стандартом РСФСР РСТ РСФСР 644-80 «Изделия протезно- ортопедические. Общие технические требования».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lastRenderedPageBreak/>
        <w:t xml:space="preserve">Выполнение работ по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8832A9">
        <w:rPr>
          <w:rFonts w:eastAsia="Arial Unicode MS"/>
          <w:kern w:val="2"/>
          <w:sz w:val="24"/>
          <w:szCs w:val="24"/>
        </w:rPr>
        <w:t xml:space="preserve"> должно соответствовать назначениям медико-социальной экспертизы, а также лечащего врача. При выполнении работ по </w:t>
      </w:r>
      <w:proofErr w:type="spellStart"/>
      <w:r w:rsidRPr="008832A9">
        <w:rPr>
          <w:rFonts w:eastAsia="Arial Unicode MS"/>
          <w:kern w:val="2"/>
          <w:sz w:val="24"/>
          <w:szCs w:val="24"/>
        </w:rPr>
        <w:t>ортезированию</w:t>
      </w:r>
      <w:proofErr w:type="spellEnd"/>
      <w:r w:rsidRPr="008832A9">
        <w:rPr>
          <w:rFonts w:eastAsia="Arial Unicode MS"/>
          <w:kern w:val="2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организма, созданы условия для предупреждения развития деформации. Работы по обеспечению инвалидов туторами на всю ногу должны быть выполнены с надлежащим качеством и в установленные сроки.</w:t>
      </w:r>
    </w:p>
    <w:p w:rsidR="00DF3FF1" w:rsidRPr="008832A9" w:rsidRDefault="00DF3FF1" w:rsidP="00DF3FF1">
      <w:pPr>
        <w:widowControl w:val="0"/>
        <w:spacing w:line="100" w:lineRule="atLeast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8832A9">
        <w:rPr>
          <w:rFonts w:eastAsia="Arial Unicode MS"/>
          <w:kern w:val="2"/>
          <w:sz w:val="24"/>
          <w:szCs w:val="24"/>
        </w:rPr>
        <w:t>Гарантийный срок со дня выдачи готового изделия должен быть не менее 7 (семи) месяцев.</w:t>
      </w:r>
    </w:p>
    <w:p w:rsidR="00DF3FF1" w:rsidRPr="008832A9" w:rsidRDefault="00DF3FF1" w:rsidP="00DF3FF1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 xml:space="preserve">Срок службы изделия, установленный предприятием-изготовителем, составляет ____(__________________) лет. </w:t>
      </w:r>
    </w:p>
    <w:p w:rsidR="00DF3FF1" w:rsidRPr="008832A9" w:rsidRDefault="00DF3FF1" w:rsidP="00DF3FF1">
      <w:pPr>
        <w:widowControl w:val="0"/>
        <w:ind w:left="45" w:firstLine="567"/>
        <w:jc w:val="both"/>
        <w:rPr>
          <w:rFonts w:eastAsia="Arial CYR"/>
          <w:kern w:val="2"/>
          <w:sz w:val="24"/>
          <w:szCs w:val="24"/>
        </w:rPr>
      </w:pPr>
      <w:r w:rsidRPr="008832A9">
        <w:rPr>
          <w:rFonts w:eastAsia="Arial CYR"/>
          <w:kern w:val="2"/>
          <w:sz w:val="24"/>
          <w:szCs w:val="24"/>
        </w:rPr>
        <w:t xml:space="preserve">        (указать срок)</w:t>
      </w:r>
    </w:p>
    <w:p w:rsidR="00DF3FF1" w:rsidRDefault="00DF3FF1" w:rsidP="00DF3FF1">
      <w:pPr>
        <w:keepNext/>
        <w:ind w:firstLine="709"/>
        <w:rPr>
          <w:b/>
          <w:color w:val="44546A" w:themeColor="text2"/>
          <w:sz w:val="26"/>
          <w:szCs w:val="26"/>
        </w:rPr>
      </w:pPr>
      <w:r w:rsidRPr="00987C6E">
        <w:rPr>
          <w:b/>
          <w:color w:val="44546A" w:themeColor="text2"/>
          <w:sz w:val="26"/>
          <w:szCs w:val="26"/>
        </w:rPr>
        <w:t xml:space="preserve">                                               </w:t>
      </w:r>
    </w:p>
    <w:p w:rsidR="00DF3FF1" w:rsidRDefault="00DF3FF1" w:rsidP="00DF3FF1">
      <w:pPr>
        <w:keepNext/>
        <w:ind w:firstLine="709"/>
        <w:rPr>
          <w:b/>
          <w:color w:val="44546A" w:themeColor="text2"/>
          <w:sz w:val="26"/>
          <w:szCs w:val="26"/>
        </w:rPr>
      </w:pPr>
    </w:p>
    <w:p w:rsidR="00DF3FF1" w:rsidRDefault="00DF3FF1" w:rsidP="00DF3FF1">
      <w:pPr>
        <w:keepNext/>
        <w:ind w:firstLine="709"/>
        <w:rPr>
          <w:b/>
          <w:color w:val="44546A" w:themeColor="text2"/>
          <w:sz w:val="26"/>
          <w:szCs w:val="26"/>
        </w:rPr>
      </w:pPr>
    </w:p>
    <w:p w:rsidR="00DF3FF1" w:rsidRPr="00B60995" w:rsidRDefault="00DF3FF1" w:rsidP="00DF3FF1">
      <w:pPr>
        <w:keepNext/>
        <w:ind w:firstLine="709"/>
        <w:jc w:val="center"/>
        <w:rPr>
          <w:b/>
          <w:sz w:val="26"/>
          <w:szCs w:val="26"/>
        </w:rPr>
      </w:pPr>
      <w:r w:rsidRPr="00B60995">
        <w:rPr>
          <w:b/>
          <w:sz w:val="26"/>
          <w:szCs w:val="26"/>
        </w:rPr>
        <w:t>Туторы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7245"/>
        <w:gridCol w:w="1218"/>
        <w:gridCol w:w="679"/>
        <w:gridCol w:w="619"/>
      </w:tblGrid>
      <w:tr w:rsidR="00DF3FF1" w:rsidRPr="00B60995" w:rsidTr="00E52FF4">
        <w:trPr>
          <w:trHeight w:val="11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 xml:space="preserve">8-87 Тутор на всю руку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  <w:proofErr w:type="spellStart"/>
            <w:r w:rsidRPr="00B60995">
              <w:rPr>
                <w:sz w:val="24"/>
                <w:szCs w:val="24"/>
              </w:rPr>
              <w:t>взр</w:t>
            </w:r>
            <w:proofErr w:type="spellEnd"/>
            <w:r w:rsidRPr="00B60995"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4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ТР8-21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10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8-88 Тутор на голеностопный сустав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ТНО-20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proofErr w:type="spellStart"/>
            <w:r w:rsidRPr="00B60995">
              <w:rPr>
                <w:sz w:val="24"/>
                <w:szCs w:val="24"/>
              </w:rPr>
              <w:t>взр</w:t>
            </w:r>
            <w:proofErr w:type="spellEnd"/>
            <w:r w:rsidRPr="00B60995"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16</w:t>
            </w:r>
          </w:p>
        </w:tc>
      </w:tr>
      <w:tr w:rsidR="00DF3FF1" w:rsidRPr="00B60995" w:rsidTr="00E52FF4">
        <w:trPr>
          <w:trHeight w:val="36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80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8-90 Тутор на коленный сустав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ТН4-21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proofErr w:type="spellStart"/>
            <w:r w:rsidRPr="00B60995">
              <w:rPr>
                <w:sz w:val="24"/>
                <w:szCs w:val="24"/>
              </w:rPr>
              <w:t>взр</w:t>
            </w:r>
            <w:proofErr w:type="spellEnd"/>
            <w:r w:rsidRPr="00B60995"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6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40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8-93 Тутор на всю ногу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ТН8-21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proofErr w:type="spellStart"/>
            <w:r w:rsidRPr="00B60995">
              <w:rPr>
                <w:sz w:val="24"/>
                <w:szCs w:val="24"/>
              </w:rPr>
              <w:t>взр</w:t>
            </w:r>
            <w:proofErr w:type="spellEnd"/>
            <w:r w:rsidRPr="00B60995">
              <w:rPr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4</w:t>
            </w:r>
          </w:p>
        </w:tc>
      </w:tr>
      <w:tr w:rsidR="00DF3FF1" w:rsidRPr="00B60995" w:rsidTr="00E52FF4">
        <w:trPr>
          <w:trHeight w:val="300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>40</w:t>
            </w:r>
          </w:p>
        </w:tc>
      </w:tr>
      <w:tr w:rsidR="00DF3FF1" w:rsidRPr="00B60995" w:rsidTr="00E52FF4">
        <w:trPr>
          <w:trHeight w:val="4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F1" w:rsidRPr="00B60995" w:rsidRDefault="00DF3FF1" w:rsidP="00E52FF4">
            <w:pPr>
              <w:jc w:val="right"/>
              <w:rPr>
                <w:sz w:val="24"/>
                <w:szCs w:val="24"/>
              </w:rPr>
            </w:pPr>
            <w:r w:rsidRPr="00B6099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F1" w:rsidRPr="00B60995" w:rsidRDefault="00DF3FF1" w:rsidP="00E5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F1" w:rsidRPr="00B60995" w:rsidRDefault="00DF3FF1" w:rsidP="00E52FF4">
            <w:pPr>
              <w:jc w:val="center"/>
              <w:rPr>
                <w:b/>
                <w:bCs/>
                <w:sz w:val="24"/>
                <w:szCs w:val="24"/>
              </w:rPr>
            </w:pPr>
            <w:r w:rsidRPr="00B60995">
              <w:rPr>
                <w:b/>
                <w:bCs/>
                <w:sz w:val="24"/>
                <w:szCs w:val="24"/>
              </w:rPr>
              <w:t>200</w:t>
            </w:r>
          </w:p>
        </w:tc>
      </w:tr>
    </w:tbl>
    <w:p w:rsidR="007A5493" w:rsidRPr="008633B7" w:rsidRDefault="007A5493" w:rsidP="00DF3FF1">
      <w:pPr>
        <w:widowControl w:val="0"/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A1" w:rsidRDefault="00C106A1">
      <w:r>
        <w:separator/>
      </w:r>
    </w:p>
  </w:endnote>
  <w:endnote w:type="continuationSeparator" w:id="0">
    <w:p w:rsidR="00C106A1" w:rsidRDefault="00C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A1" w:rsidRDefault="00C106A1">
      <w:r>
        <w:separator/>
      </w:r>
    </w:p>
  </w:footnote>
  <w:footnote w:type="continuationSeparator" w:id="0">
    <w:p w:rsidR="00C106A1" w:rsidRDefault="00C1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DF3FF1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C106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65580"/>
    <w:rsid w:val="00794A0C"/>
    <w:rsid w:val="007A5493"/>
    <w:rsid w:val="007E1AB4"/>
    <w:rsid w:val="007F31F6"/>
    <w:rsid w:val="007F7E20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106A1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DF3FF1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Web)1"/>
    <w:basedOn w:val="a"/>
    <w:link w:val="a5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1E50FC"/>
    <w:rPr>
      <w:rFonts w:cs="Times New Roman"/>
      <w:b/>
    </w:rPr>
  </w:style>
  <w:style w:type="paragraph" w:styleId="a7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a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c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b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7E1AB4"/>
    <w:rPr>
      <w:color w:val="008000"/>
    </w:rPr>
  </w:style>
  <w:style w:type="character" w:customStyle="1" w:styleId="af1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locked/>
    <w:rsid w:val="00DF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2018-05-23T08:04:00Z</dcterms:created>
  <dcterms:modified xsi:type="dcterms:W3CDTF">2018-12-21T09:10:00Z</dcterms:modified>
</cp:coreProperties>
</file>