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Pr="00C3279D" w:rsidRDefault="000C40D2" w:rsidP="005C5BCC">
      <w:pPr>
        <w:pStyle w:val="aff"/>
        <w:spacing w:after="240"/>
        <w:rPr>
          <w:b w:val="0"/>
          <w:bCs/>
          <w:sz w:val="28"/>
          <w:szCs w:val="28"/>
          <w:lang w:eastAsia="en-US"/>
        </w:rPr>
      </w:pPr>
      <w:r w:rsidRPr="00C3279D">
        <w:rPr>
          <w:bCs/>
          <w:sz w:val="28"/>
          <w:szCs w:val="28"/>
          <w:lang w:eastAsia="en-US"/>
        </w:rPr>
        <w:t>Описание объекта закупки</w:t>
      </w:r>
      <w:r w:rsidR="005E6A58" w:rsidRPr="00C3279D">
        <w:rPr>
          <w:bCs/>
          <w:sz w:val="28"/>
          <w:szCs w:val="28"/>
          <w:lang w:eastAsia="en-US"/>
        </w:rPr>
        <w:t xml:space="preserve"> (техническое задание)</w:t>
      </w:r>
    </w:p>
    <w:p w:rsidR="00E01DB1" w:rsidRPr="00C3279D" w:rsidRDefault="00E01DB1" w:rsidP="00E01DB1">
      <w:pPr>
        <w:autoSpaceDE w:val="0"/>
        <w:autoSpaceDN w:val="0"/>
        <w:adjustRightInd w:val="0"/>
        <w:jc w:val="both"/>
      </w:pPr>
      <w:r w:rsidRPr="00C3279D">
        <w:t>Исполнитель должен оказывать услуги в соответствии с требованиями, предъявляемыми в настоящем техническом задании, в период действия государственного контракта.</w:t>
      </w:r>
    </w:p>
    <w:p w:rsidR="00E01DB1" w:rsidRPr="00C3279D" w:rsidRDefault="00E01DB1" w:rsidP="00E01DB1">
      <w:pPr>
        <w:autoSpaceDE w:val="0"/>
        <w:autoSpaceDN w:val="0"/>
        <w:adjustRightInd w:val="0"/>
        <w:jc w:val="both"/>
      </w:pPr>
    </w:p>
    <w:p w:rsidR="00E01DB1" w:rsidRPr="00C3279D" w:rsidRDefault="00E01DB1" w:rsidP="00E01DB1">
      <w:pPr>
        <w:jc w:val="both"/>
      </w:pPr>
      <w:r w:rsidRPr="00C3279D">
        <w:t xml:space="preserve">Исполнитель должен оказывать услуги по выполнению функций Технического заказчика (далее – </w:t>
      </w:r>
      <w:proofErr w:type="spellStart"/>
      <w:r w:rsidRPr="00C3279D">
        <w:t>Техзаказчик</w:t>
      </w:r>
      <w:proofErr w:type="spellEnd"/>
      <w:r w:rsidRPr="00C3279D">
        <w:t>) в период реконструкции и введения в эксплуатацию объекта: «Административное здание Государственного учреждения - Санкт-Петербургского регионального отделения Фонда социального страхования Российской Федерации по адресу: г. Санкт</w:t>
      </w:r>
      <w:r w:rsidR="001D7241" w:rsidRPr="00C3279D">
        <w:t>-</w:t>
      </w:r>
      <w:r w:rsidRPr="00C3279D">
        <w:t>Петербург, ул. Большая Посадская, д. 10а, лит. Б.» (далее – Объект) в 2018-2019 годах.</w:t>
      </w:r>
    </w:p>
    <w:p w:rsidR="00E01DB1" w:rsidRPr="00C3279D" w:rsidRDefault="00E01DB1" w:rsidP="00E01DB1">
      <w:pPr>
        <w:jc w:val="both"/>
      </w:pPr>
    </w:p>
    <w:p w:rsidR="00E01DB1" w:rsidRPr="00C3279D" w:rsidRDefault="00E01DB1" w:rsidP="00E01DB1">
      <w:pPr>
        <w:jc w:val="both"/>
      </w:pPr>
      <w:r w:rsidRPr="00C3279D">
        <w:rPr>
          <w:bCs/>
        </w:rPr>
        <w:t>1. Место оказания услуг:</w:t>
      </w:r>
      <w:r w:rsidRPr="00C3279D">
        <w:t xml:space="preserve"> Санкт-Петербург.</w:t>
      </w:r>
    </w:p>
    <w:p w:rsidR="00E01DB1" w:rsidRPr="00C3279D" w:rsidRDefault="00E01DB1" w:rsidP="00E01DB1">
      <w:pPr>
        <w:jc w:val="both"/>
      </w:pPr>
    </w:p>
    <w:p w:rsidR="00E01DB1" w:rsidRPr="00C3279D" w:rsidRDefault="00E01DB1" w:rsidP="00E01DB1">
      <w:pPr>
        <w:jc w:val="both"/>
        <w:rPr>
          <w:rStyle w:val="wT53"/>
        </w:rPr>
      </w:pPr>
      <w:r w:rsidRPr="00C3279D">
        <w:rPr>
          <w:rStyle w:val="wT53"/>
        </w:rPr>
        <w:t>2. Сроки оказания услуг: со дня, следующего за днем заключения государственного контракта, до даты получения разрешения на ввод в эксплуатацию Объекта.</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3. Вид строительства: реконструкция Объекта капитального строительства.</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4. Очередность строительства: в одну очередь.</w:t>
      </w:r>
    </w:p>
    <w:p w:rsidR="00E01DB1" w:rsidRPr="00C3279D" w:rsidRDefault="00E01DB1" w:rsidP="00E01DB1">
      <w:pPr>
        <w:jc w:val="both"/>
        <w:rPr>
          <w:rStyle w:val="wT53"/>
        </w:rPr>
      </w:pPr>
    </w:p>
    <w:p w:rsidR="00E01DB1" w:rsidRPr="00C3279D" w:rsidRDefault="00E01DB1" w:rsidP="00E01DB1">
      <w:pPr>
        <w:jc w:val="both"/>
        <w:rPr>
          <w:rStyle w:val="wT53"/>
        </w:rPr>
      </w:pPr>
      <w:r w:rsidRPr="00C3279D">
        <w:rPr>
          <w:rStyle w:val="wT53"/>
        </w:rPr>
        <w:t>5. Сроки начала и окончания строительства</w:t>
      </w:r>
      <w:r w:rsidR="00922E2D" w:rsidRPr="00C3279D">
        <w:rPr>
          <w:rStyle w:val="wT53"/>
        </w:rPr>
        <w:t xml:space="preserve"> Объекта</w:t>
      </w:r>
      <w:r w:rsidRPr="00C3279D">
        <w:rPr>
          <w:rStyle w:val="wT53"/>
        </w:rPr>
        <w:t xml:space="preserve">: </w:t>
      </w:r>
    </w:p>
    <w:p w:rsidR="00E01DB1" w:rsidRPr="00C3279D" w:rsidRDefault="00E01DB1" w:rsidP="00E01DB1">
      <w:pPr>
        <w:jc w:val="both"/>
      </w:pPr>
      <w:r w:rsidRPr="00C3279D">
        <w:rPr>
          <w:lang w:eastAsia="ar-SA"/>
        </w:rPr>
        <w:t xml:space="preserve">Выполнение Работ должно осуществляться в течение 465 (четырехсот шестидесяти пяти) календарных дней </w:t>
      </w:r>
      <w:r w:rsidRPr="00C3279D">
        <w:t>со дня, следующего за днем передачи Объекта Генеральному подрядчику.</w:t>
      </w:r>
    </w:p>
    <w:p w:rsidR="00E01DB1" w:rsidRPr="00C3279D" w:rsidRDefault="00E01DB1" w:rsidP="00E01DB1">
      <w:pPr>
        <w:jc w:val="both"/>
      </w:pPr>
      <w:r w:rsidRPr="00C3279D">
        <w:t xml:space="preserve">Заказчик обязан передать Объект </w:t>
      </w:r>
      <w:r w:rsidR="005C7529" w:rsidRPr="00C3279D">
        <w:t xml:space="preserve">Генеральному подрядчику </w:t>
      </w:r>
      <w:r w:rsidRPr="00C3279D">
        <w:t>в срок не более 5 (пяти) рабочих дней с даты заключения государственного контракта на выполнение работ по реконструкции Объекта.</w:t>
      </w:r>
    </w:p>
    <w:p w:rsidR="00E01DB1" w:rsidRPr="00C3279D" w:rsidRDefault="00E01DB1" w:rsidP="00E01DB1">
      <w:pPr>
        <w:jc w:val="both"/>
        <w:rPr>
          <w:b/>
        </w:rPr>
      </w:pPr>
    </w:p>
    <w:p w:rsidR="00E01DB1" w:rsidRPr="00C3279D" w:rsidRDefault="00E01DB1" w:rsidP="00E01DB1">
      <w:pPr>
        <w:jc w:val="both"/>
      </w:pPr>
      <w:r w:rsidRPr="00C3279D">
        <w:t xml:space="preserve">6. Условия оказания услуг. </w:t>
      </w:r>
    </w:p>
    <w:p w:rsidR="00E01DB1" w:rsidRPr="00C3279D" w:rsidRDefault="00E01DB1" w:rsidP="00E01DB1">
      <w:pPr>
        <w:jc w:val="both"/>
      </w:pPr>
      <w:r w:rsidRPr="00C3279D">
        <w:t xml:space="preserve">Осуществление функций </w:t>
      </w:r>
      <w:proofErr w:type="spellStart"/>
      <w:r w:rsidRPr="00C3279D">
        <w:t>Техзаказчика</w:t>
      </w:r>
      <w:proofErr w:type="spellEnd"/>
      <w:r w:rsidRPr="00C3279D">
        <w:t xml:space="preserve"> по реконструкции Объекта (далее – услуги) выполняются в два этапа:</w:t>
      </w:r>
    </w:p>
    <w:p w:rsidR="00E01DB1" w:rsidRPr="00C3279D" w:rsidRDefault="00E01DB1" w:rsidP="00E01DB1">
      <w:pPr>
        <w:jc w:val="both"/>
      </w:pPr>
      <w:r w:rsidRPr="00C3279D">
        <w:tab/>
        <w:t>1-ый этап – Исполнитель осуществляет ведение контроля и надзора за ходом реконструкции до полного ее завершения, комплектацию всей необходимой исполнительной документации в полном объеме и передачу полного комплекта указанной документации Заказчику по окончании реконструкции.</w:t>
      </w:r>
    </w:p>
    <w:p w:rsidR="00E01DB1" w:rsidRPr="00C3279D" w:rsidRDefault="00E01DB1" w:rsidP="00E01DB1">
      <w:pPr>
        <w:jc w:val="both"/>
      </w:pPr>
      <w:r w:rsidRPr="00C3279D">
        <w:tab/>
        <w:t>2-ой этап – Исполнитель подготавливает пакет соответствующих документов и совместно с Заказчиком, Генеральным подрядчиком осуществляет ввод Объекта в эксплуатацию в сроки, указанные в разрешении на строительство (реконструкцию)».</w:t>
      </w:r>
    </w:p>
    <w:p w:rsidR="00E01DB1" w:rsidRPr="00C3279D" w:rsidRDefault="00E01DB1" w:rsidP="00E01DB1">
      <w:pPr>
        <w:jc w:val="both"/>
        <w:rPr>
          <w:rStyle w:val="wT53"/>
          <w:b/>
          <w:bCs/>
        </w:rPr>
      </w:pPr>
    </w:p>
    <w:p w:rsidR="00E01DB1" w:rsidRPr="00C3279D" w:rsidRDefault="00E01DB1" w:rsidP="00E01DB1">
      <w:pPr>
        <w:jc w:val="both"/>
        <w:rPr>
          <w:rStyle w:val="wT53"/>
          <w:b/>
          <w:bCs/>
        </w:rPr>
      </w:pPr>
      <w:r w:rsidRPr="00C3279D">
        <w:rPr>
          <w:rStyle w:val="wT53"/>
        </w:rPr>
        <w:t xml:space="preserve">7. Функции </w:t>
      </w:r>
      <w:proofErr w:type="spellStart"/>
      <w:r w:rsidRPr="00C3279D">
        <w:rPr>
          <w:rStyle w:val="wT53"/>
        </w:rPr>
        <w:t>Техзаказчика</w:t>
      </w:r>
      <w:proofErr w:type="spellEnd"/>
      <w:r w:rsidRPr="00C3279D">
        <w:rPr>
          <w:rStyle w:val="wT53"/>
        </w:rPr>
        <w:t>:</w:t>
      </w:r>
    </w:p>
    <w:p w:rsidR="00E01DB1" w:rsidRPr="00C3279D" w:rsidRDefault="00E01DB1" w:rsidP="00E01DB1">
      <w:pPr>
        <w:jc w:val="both"/>
        <w:rPr>
          <w:rStyle w:val="wT53"/>
          <w:b/>
          <w:bCs/>
        </w:rPr>
      </w:pPr>
    </w:p>
    <w:p w:rsidR="00E01DB1" w:rsidRPr="00C3279D" w:rsidRDefault="00E01DB1" w:rsidP="00E01DB1">
      <w:pPr>
        <w:jc w:val="both"/>
        <w:rPr>
          <w:b/>
          <w:bCs/>
        </w:rPr>
      </w:pPr>
      <w:r w:rsidRPr="00C3279D">
        <w:rPr>
          <w:rStyle w:val="wT53"/>
        </w:rPr>
        <w:t xml:space="preserve">7.1. Оказание Услуг </w:t>
      </w:r>
      <w:r w:rsidRPr="00C3279D">
        <w:rPr>
          <w:color w:val="000000"/>
        </w:rPr>
        <w:t xml:space="preserve">по исполнению функций </w:t>
      </w:r>
      <w:proofErr w:type="spellStart"/>
      <w:r w:rsidRPr="00C3279D">
        <w:rPr>
          <w:rStyle w:val="wT53"/>
        </w:rPr>
        <w:t>Техзаказчика</w:t>
      </w:r>
      <w:proofErr w:type="spellEnd"/>
      <w:r w:rsidRPr="00C3279D">
        <w:rPr>
          <w:rStyle w:val="wT53"/>
        </w:rPr>
        <w:t xml:space="preserve"> </w:t>
      </w:r>
      <w:r w:rsidRPr="00C3279D">
        <w:rPr>
          <w:color w:val="000000"/>
        </w:rPr>
        <w:t>осуществляется</w:t>
      </w:r>
      <w:r w:rsidRPr="00C3279D">
        <w:rPr>
          <w:rStyle w:val="wT53"/>
        </w:rPr>
        <w:t xml:space="preserve"> </w:t>
      </w:r>
      <w:r w:rsidRPr="00C3279D">
        <w:rPr>
          <w:color w:val="000000"/>
        </w:rPr>
        <w:t>лично.</w:t>
      </w:r>
    </w:p>
    <w:p w:rsidR="00E01DB1" w:rsidRPr="00C3279D" w:rsidRDefault="00E01DB1" w:rsidP="00E01DB1">
      <w:pPr>
        <w:pStyle w:val="ConsPlusNormal"/>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7.2. На этапе контроля и надзора за ходом реконструкции </w:t>
      </w:r>
      <w:proofErr w:type="spellStart"/>
      <w:r w:rsidRPr="00C3279D">
        <w:rPr>
          <w:rFonts w:ascii="Times New Roman" w:hAnsi="Times New Roman" w:cs="Times New Roman"/>
          <w:bCs/>
          <w:sz w:val="24"/>
          <w:szCs w:val="24"/>
        </w:rPr>
        <w:t>Техзаказчик</w:t>
      </w:r>
      <w:proofErr w:type="spellEnd"/>
      <w:r w:rsidRPr="00C3279D">
        <w:rPr>
          <w:rFonts w:ascii="Times New Roman" w:hAnsi="Times New Roman" w:cs="Times New Roman"/>
          <w:bCs/>
          <w:sz w:val="24"/>
          <w:szCs w:val="24"/>
        </w:rPr>
        <w:t xml:space="preserve"> осуществляет:</w:t>
      </w:r>
    </w:p>
    <w:p w:rsidR="00E01DB1" w:rsidRPr="00C3279D" w:rsidRDefault="00E01DB1" w:rsidP="00E01DB1">
      <w:pPr>
        <w:pStyle w:val="ConsPlusNormal"/>
        <w:tabs>
          <w:tab w:val="left" w:pos="567"/>
        </w:tabs>
        <w:ind w:firstLine="0"/>
        <w:jc w:val="both"/>
        <w:rPr>
          <w:rFonts w:ascii="Times New Roman" w:hAnsi="Times New Roman" w:cs="Times New Roman"/>
          <w:sz w:val="24"/>
          <w:szCs w:val="24"/>
        </w:rPr>
      </w:pPr>
      <w:r w:rsidRPr="00C3279D">
        <w:rPr>
          <w:rFonts w:ascii="Times New Roman" w:hAnsi="Times New Roman" w:cs="Times New Roman"/>
          <w:bCs/>
          <w:sz w:val="24"/>
          <w:szCs w:val="24"/>
        </w:rPr>
        <w:tab/>
      </w:r>
      <w:r w:rsidRPr="00C3279D">
        <w:rPr>
          <w:rFonts w:ascii="Times New Roman" w:hAnsi="Times New Roman" w:cs="Times New Roman"/>
          <w:sz w:val="24"/>
          <w:szCs w:val="24"/>
        </w:rPr>
        <w:t>- передачу Генеральному подрядчику в производство работ по одному комплекту утвержденной и прошедшей экспертизу проектной и рабочей документации;</w:t>
      </w:r>
    </w:p>
    <w:p w:rsidR="00E01DB1" w:rsidRPr="00C3279D" w:rsidRDefault="00E01DB1" w:rsidP="00E01DB1">
      <w:pPr>
        <w:ind w:firstLine="567"/>
        <w:jc w:val="both"/>
        <w:rPr>
          <w:color w:val="000000"/>
        </w:rPr>
      </w:pPr>
      <w:r w:rsidRPr="00C3279D">
        <w:rPr>
          <w:color w:val="000000"/>
        </w:rPr>
        <w:t xml:space="preserve">- контроль организации Генеральным подрядчиком работ по оборудованию строительной площадки Объекта в соответствии со </w:t>
      </w:r>
      <w:proofErr w:type="spellStart"/>
      <w:r w:rsidRPr="00C3279D">
        <w:rPr>
          <w:color w:val="000000"/>
        </w:rPr>
        <w:t>стройгенпланом</w:t>
      </w:r>
      <w:proofErr w:type="spellEnd"/>
      <w:r w:rsidRPr="00C3279D">
        <w:rPr>
          <w:color w:val="000000"/>
        </w:rPr>
        <w:t xml:space="preserve"> раздела «Проект организации строительства (далее - ПОС)» проектной документации и с действующими нормативными и санитарно-гигиеническими требованиями; </w:t>
      </w:r>
    </w:p>
    <w:p w:rsidR="00E01DB1" w:rsidRPr="00C3279D" w:rsidRDefault="00E01DB1" w:rsidP="00E01DB1">
      <w:pPr>
        <w:ind w:firstLine="567"/>
        <w:jc w:val="both"/>
        <w:rPr>
          <w:color w:val="000000"/>
        </w:rPr>
      </w:pPr>
      <w:r w:rsidRPr="00C3279D">
        <w:rPr>
          <w:color w:val="000000"/>
        </w:rPr>
        <w:t xml:space="preserve">- контроль за соблюдением качества строительно-монтажных работ (далее – СМР) в соответствии с действующими нормативными актами и требованиями проектной документации, контроль за своевременным устранением выявленных недостатков СМР, взаимодействие с </w:t>
      </w:r>
      <w:r w:rsidRPr="00C3279D">
        <w:rPr>
          <w:color w:val="000000"/>
        </w:rPr>
        <w:lastRenderedPageBreak/>
        <w:t>органами Государственного строительного надзора и контроль исполнения их предписаний и замечаний;</w:t>
      </w:r>
    </w:p>
    <w:p w:rsidR="00E01DB1" w:rsidRPr="00C3279D" w:rsidRDefault="00E01DB1" w:rsidP="00E01DB1">
      <w:pPr>
        <w:ind w:firstLine="567"/>
        <w:jc w:val="both"/>
        <w:rPr>
          <w:color w:val="000000"/>
        </w:rPr>
      </w:pPr>
      <w:r w:rsidRPr="00C3279D">
        <w:rPr>
          <w:color w:val="000000"/>
        </w:rPr>
        <w:t>- освидетельствование (совместно с представителем проектной организации) скрытых работ и промежуточная приемка указанных работ, а также контроль за правильностью и своевременностью оформления актов на скрытые работы;</w:t>
      </w:r>
    </w:p>
    <w:p w:rsidR="00E01DB1" w:rsidRPr="00C3279D" w:rsidRDefault="00E01DB1" w:rsidP="00E01DB1">
      <w:pPr>
        <w:ind w:firstLine="567"/>
        <w:jc w:val="both"/>
        <w:rPr>
          <w:color w:val="000000"/>
        </w:rPr>
      </w:pPr>
      <w:r w:rsidRPr="00C3279D">
        <w:rPr>
          <w:color w:val="000000"/>
        </w:rPr>
        <w:t xml:space="preserve">- контроль за ведением этапов СМР согласно утвержденному </w:t>
      </w:r>
      <w:r w:rsidR="005C7529" w:rsidRPr="00C3279D">
        <w:rPr>
          <w:color w:val="000000"/>
        </w:rPr>
        <w:t xml:space="preserve">Заказчиком и Генеральным подрядчиком </w:t>
      </w:r>
      <w:r w:rsidRPr="00C3279D">
        <w:rPr>
          <w:color w:val="000000"/>
        </w:rPr>
        <w:t>графику производства и оплаты работ и за окончанием комплекса СМР в нормативные сроки (сроки, указанные в государственном контракте</w:t>
      </w:r>
      <w:r w:rsidR="005C7529" w:rsidRPr="00C3279D">
        <w:rPr>
          <w:color w:val="000000"/>
        </w:rPr>
        <w:t xml:space="preserve"> на выполнение работ по реконструкции Объекта)</w:t>
      </w:r>
      <w:r w:rsidRPr="00C3279D">
        <w:rPr>
          <w:color w:val="000000"/>
        </w:rPr>
        <w:t>;</w:t>
      </w:r>
    </w:p>
    <w:p w:rsidR="00E01DB1" w:rsidRPr="00C3279D" w:rsidRDefault="00E01DB1" w:rsidP="00E01DB1">
      <w:pPr>
        <w:ind w:firstLine="567"/>
        <w:jc w:val="both"/>
      </w:pPr>
      <w:r w:rsidRPr="00C3279D">
        <w:t>- контроль за соблюдением качества применяемых материалов в соответствии с действующими нормативными актами и требованиями проектной документации, контроль своевременного предоставления и осуществления проверки необходимых сертификатов на применяемые при строительстве материалы;</w:t>
      </w:r>
    </w:p>
    <w:p w:rsidR="00E01DB1" w:rsidRPr="00C3279D" w:rsidRDefault="00E01DB1" w:rsidP="00E01DB1">
      <w:pPr>
        <w:ind w:firstLine="567"/>
        <w:jc w:val="both"/>
        <w:rPr>
          <w:color w:val="000000"/>
        </w:rPr>
      </w:pPr>
      <w:r w:rsidRPr="00C3279D">
        <w:rPr>
          <w:color w:val="000000"/>
        </w:rPr>
        <w:t>- оформление по запросу Генерального подрядчика ордеров на земляные работы в установленном порядке, контроль за своевременным завершением Генеральным подрядчиком работ по указанным ордерам, закрытие указанных ордеров;</w:t>
      </w:r>
    </w:p>
    <w:p w:rsidR="00E01DB1" w:rsidRPr="00C3279D" w:rsidRDefault="00E01DB1" w:rsidP="00E01DB1">
      <w:pPr>
        <w:ind w:firstLine="567"/>
        <w:jc w:val="both"/>
        <w:rPr>
          <w:color w:val="000000"/>
        </w:rPr>
      </w:pPr>
      <w:r w:rsidRPr="00C3279D">
        <w:rPr>
          <w:color w:val="000000"/>
        </w:rPr>
        <w:t>- решение в соответствующих организациях вопросов, связанных с временным электроснабжением, водоснабжением и водоотведением Объекта на период строительства;</w:t>
      </w:r>
    </w:p>
    <w:p w:rsidR="00E01DB1" w:rsidRPr="00C3279D" w:rsidRDefault="00E01DB1" w:rsidP="00E01DB1">
      <w:pPr>
        <w:ind w:firstLine="567"/>
        <w:jc w:val="both"/>
        <w:rPr>
          <w:color w:val="000000"/>
        </w:rPr>
      </w:pPr>
      <w:r w:rsidRPr="00C3279D">
        <w:rPr>
          <w:color w:val="000000"/>
        </w:rPr>
        <w:t xml:space="preserve">- контроль своевременного и полного выполнения всех ранее выданных технических условий и получение новых технических условий (при необходимости или их отсутствии), проведение всех необходимых согласований с предприятиями, выдавшими указанные технические условия, осуществление контроля за технологическим присоединением Объекта к инженерным сетям; </w:t>
      </w:r>
    </w:p>
    <w:p w:rsidR="00E01DB1" w:rsidRPr="00C3279D" w:rsidRDefault="00E01DB1" w:rsidP="00E01DB1">
      <w:pPr>
        <w:ind w:firstLine="567"/>
        <w:jc w:val="both"/>
        <w:rPr>
          <w:color w:val="000000"/>
        </w:rPr>
      </w:pPr>
      <w:r w:rsidRPr="00C3279D">
        <w:rPr>
          <w:color w:val="000000"/>
        </w:rPr>
        <w:t xml:space="preserve">- организация контроля за деформациями и общим состоянием зданий и сооружений в зоне влияния строительства; </w:t>
      </w:r>
    </w:p>
    <w:p w:rsidR="00E01DB1" w:rsidRPr="00C3279D" w:rsidRDefault="00E01DB1" w:rsidP="00E01DB1">
      <w:pPr>
        <w:ind w:firstLine="567"/>
        <w:jc w:val="both"/>
        <w:rPr>
          <w:color w:val="000000"/>
        </w:rPr>
      </w:pPr>
      <w:r w:rsidRPr="00C3279D">
        <w:rPr>
          <w:color w:val="000000"/>
        </w:rPr>
        <w:t>- контроль за ведением Генеральным подрядчиком всего необходимого комплекта исполнительной документации, по окончании реконструкции – передача З</w:t>
      </w:r>
      <w:r w:rsidRPr="00C3279D">
        <w:t>аказчику</w:t>
      </w:r>
      <w:r w:rsidRPr="00C3279D">
        <w:rPr>
          <w:color w:val="000000"/>
        </w:rPr>
        <w:t xml:space="preserve"> комплекта указанной документации;</w:t>
      </w:r>
    </w:p>
    <w:p w:rsidR="00E01DB1" w:rsidRPr="00C3279D" w:rsidRDefault="00E01DB1" w:rsidP="00E01DB1">
      <w:pPr>
        <w:ind w:firstLine="567"/>
        <w:jc w:val="both"/>
        <w:rPr>
          <w:color w:val="000000"/>
        </w:rPr>
      </w:pPr>
      <w:r w:rsidRPr="00C3279D">
        <w:rPr>
          <w:color w:val="000000"/>
        </w:rPr>
        <w:t>- оформление результатов авторского надзора совместно с разработчиком проектной документации;</w:t>
      </w:r>
    </w:p>
    <w:p w:rsidR="00E01DB1" w:rsidRPr="00C3279D" w:rsidRDefault="00E01DB1" w:rsidP="00E01DB1">
      <w:pPr>
        <w:ind w:firstLine="567"/>
        <w:jc w:val="both"/>
        <w:rPr>
          <w:color w:val="000000"/>
        </w:rPr>
      </w:pPr>
      <w:r w:rsidRPr="00C3279D">
        <w:rPr>
          <w:color w:val="000000"/>
        </w:rPr>
        <w:t xml:space="preserve">- контроль за обоснованностью предъявленных Генеральным подрядчиком к сдаче </w:t>
      </w:r>
      <w:r w:rsidRPr="00C3279D">
        <w:t>Актов о приемке выполненных работ (форма КС-2) и Справок о стоимости выполненных работ и затрат (форма КС-3)</w:t>
      </w:r>
      <w:r w:rsidRPr="00C3279D">
        <w:rPr>
          <w:color w:val="000000"/>
        </w:rPr>
        <w:t xml:space="preserve"> как в части объемов и качества работ, так и в части применения сметных норм и расценок в пределах цены контракта </w:t>
      </w:r>
      <w:r w:rsidRPr="00C3279D">
        <w:rPr>
          <w:bCs/>
        </w:rPr>
        <w:t xml:space="preserve">на выполнение работ по </w:t>
      </w:r>
      <w:r w:rsidRPr="00C3279D">
        <w:t>реконструкции Объекта</w:t>
      </w:r>
      <w:r w:rsidRPr="00C3279D">
        <w:rPr>
          <w:color w:val="000000"/>
        </w:rPr>
        <w:t xml:space="preserve">, подписание </w:t>
      </w:r>
      <w:r w:rsidRPr="00C3279D">
        <w:t xml:space="preserve">Актов о приемке выполненных работ (форма КС-2), Справок о стоимости выполненных работ и затрат (форма КС-3) </w:t>
      </w:r>
      <w:r w:rsidRPr="00C3279D">
        <w:rPr>
          <w:color w:val="000000"/>
        </w:rPr>
        <w:t>и предъявление их на оплату З</w:t>
      </w:r>
      <w:r w:rsidRPr="00C3279D">
        <w:t>аказчику</w:t>
      </w:r>
      <w:r w:rsidRPr="00C3279D">
        <w:rPr>
          <w:color w:val="000000"/>
        </w:rPr>
        <w:t>;</w:t>
      </w:r>
    </w:p>
    <w:p w:rsidR="00E01DB1" w:rsidRPr="00C3279D" w:rsidRDefault="00E01DB1" w:rsidP="00E01DB1">
      <w:pPr>
        <w:ind w:right="-1" w:firstLine="567"/>
        <w:jc w:val="both"/>
      </w:pPr>
      <w:r w:rsidRPr="00C3279D">
        <w:t>- выдачу предписания о приостановке работ и исправлении обнаруженных дефектов при обнаружении отступления от проектной документации, использования материалов и выполненных работ, качество которых не отвечает требованиям ТУ, ГОСТ и СП;</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контроль за исполнением Генеральным подрядчиком предписаний государственных надзорных органов и авторского надзора;</w:t>
      </w:r>
    </w:p>
    <w:p w:rsidR="001D7241" w:rsidRPr="00C3279D" w:rsidRDefault="001D7241" w:rsidP="001D724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строительный контроль и предоставление всей необходимой информации о ходе проведения строительного контроля Заказчику и органам Государственного строительного надзора;</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участие в освидетельствовании Объекта и в оформлении документов на консервацию или временное прекращение реконструкции, а также оценке их технического состояния при возобновлении работ, в случае решения Заказчика о временном прекращении реконструкции и консервации Объекта;</w:t>
      </w:r>
    </w:p>
    <w:p w:rsidR="00E01DB1" w:rsidRPr="00C3279D" w:rsidRDefault="00E01DB1" w:rsidP="00E01DB1">
      <w:pPr>
        <w:pStyle w:val="ConsPlusNormal"/>
        <w:ind w:firstLine="567"/>
        <w:jc w:val="both"/>
        <w:rPr>
          <w:rFonts w:ascii="Times New Roman" w:hAnsi="Times New Roman" w:cs="Times New Roman"/>
          <w:bCs/>
          <w:sz w:val="24"/>
          <w:szCs w:val="24"/>
        </w:rPr>
      </w:pPr>
      <w:r w:rsidRPr="00C3279D">
        <w:rPr>
          <w:rFonts w:ascii="Times New Roman" w:hAnsi="Times New Roman" w:cs="Times New Roman"/>
          <w:bCs/>
          <w:sz w:val="24"/>
          <w:szCs w:val="24"/>
        </w:rPr>
        <w:t>- эффективн</w:t>
      </w:r>
      <w:r w:rsidR="001D7241" w:rsidRPr="00C3279D">
        <w:rPr>
          <w:rFonts w:ascii="Times New Roman" w:hAnsi="Times New Roman" w:cs="Times New Roman"/>
          <w:bCs/>
          <w:sz w:val="24"/>
          <w:szCs w:val="24"/>
        </w:rPr>
        <w:t>ое</w:t>
      </w:r>
      <w:r w:rsidRPr="00C3279D">
        <w:rPr>
          <w:rFonts w:ascii="Times New Roman" w:hAnsi="Times New Roman" w:cs="Times New Roman"/>
          <w:bCs/>
          <w:sz w:val="24"/>
          <w:szCs w:val="24"/>
        </w:rPr>
        <w:t xml:space="preserve"> </w:t>
      </w:r>
      <w:r w:rsidR="001A6100" w:rsidRPr="00C3279D">
        <w:rPr>
          <w:rFonts w:ascii="Times New Roman" w:hAnsi="Times New Roman" w:cs="Times New Roman"/>
          <w:bCs/>
          <w:sz w:val="24"/>
          <w:szCs w:val="24"/>
        </w:rPr>
        <w:t xml:space="preserve">взаимодействие с другими </w:t>
      </w:r>
      <w:r w:rsidRPr="00C3279D">
        <w:rPr>
          <w:rFonts w:ascii="Times New Roman" w:hAnsi="Times New Roman" w:cs="Times New Roman"/>
          <w:bCs/>
          <w:sz w:val="24"/>
          <w:szCs w:val="24"/>
        </w:rPr>
        <w:t>участник</w:t>
      </w:r>
      <w:r w:rsidR="001A6100" w:rsidRPr="00C3279D">
        <w:rPr>
          <w:rFonts w:ascii="Times New Roman" w:hAnsi="Times New Roman" w:cs="Times New Roman"/>
          <w:bCs/>
          <w:sz w:val="24"/>
          <w:szCs w:val="24"/>
        </w:rPr>
        <w:t>ами</w:t>
      </w:r>
      <w:r w:rsidRPr="00C3279D">
        <w:rPr>
          <w:rFonts w:ascii="Times New Roman" w:hAnsi="Times New Roman" w:cs="Times New Roman"/>
          <w:bCs/>
          <w:sz w:val="24"/>
          <w:szCs w:val="24"/>
        </w:rPr>
        <w:t xml:space="preserve"> выполнения работ по реконструкции Объекта (Генеральн</w:t>
      </w:r>
      <w:r w:rsidR="001A6100" w:rsidRPr="00C3279D">
        <w:rPr>
          <w:rFonts w:ascii="Times New Roman" w:hAnsi="Times New Roman" w:cs="Times New Roman"/>
          <w:bCs/>
          <w:sz w:val="24"/>
          <w:szCs w:val="24"/>
        </w:rPr>
        <w:t>ым</w:t>
      </w:r>
      <w:r w:rsidRPr="00C3279D">
        <w:rPr>
          <w:rFonts w:ascii="Times New Roman" w:hAnsi="Times New Roman" w:cs="Times New Roman"/>
          <w:bCs/>
          <w:sz w:val="24"/>
          <w:szCs w:val="24"/>
        </w:rPr>
        <w:t xml:space="preserve"> подрядчик</w:t>
      </w:r>
      <w:r w:rsidR="001A6100" w:rsidRPr="00C3279D">
        <w:rPr>
          <w:rFonts w:ascii="Times New Roman" w:hAnsi="Times New Roman" w:cs="Times New Roman"/>
          <w:bCs/>
          <w:sz w:val="24"/>
          <w:szCs w:val="24"/>
        </w:rPr>
        <w:t>ом</w:t>
      </w:r>
      <w:r w:rsidRPr="00C3279D">
        <w:rPr>
          <w:rFonts w:ascii="Times New Roman" w:hAnsi="Times New Roman" w:cs="Times New Roman"/>
          <w:bCs/>
          <w:sz w:val="24"/>
          <w:szCs w:val="24"/>
        </w:rPr>
        <w:t>, Исполнител</w:t>
      </w:r>
      <w:r w:rsidR="001A6100" w:rsidRPr="00C3279D">
        <w:rPr>
          <w:rFonts w:ascii="Times New Roman" w:hAnsi="Times New Roman" w:cs="Times New Roman"/>
          <w:bCs/>
          <w:sz w:val="24"/>
          <w:szCs w:val="24"/>
        </w:rPr>
        <w:t>ем</w:t>
      </w:r>
      <w:r w:rsidRPr="00C3279D">
        <w:rPr>
          <w:rFonts w:ascii="Times New Roman" w:hAnsi="Times New Roman" w:cs="Times New Roman"/>
          <w:bCs/>
          <w:sz w:val="24"/>
          <w:szCs w:val="24"/>
        </w:rPr>
        <w:t xml:space="preserve"> по авторскому надзору) в целях своевременного ввода Объекта в эксплуатацию;</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lastRenderedPageBreak/>
        <w:t>- проверку выполнения Генеральным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проверку необходимых лицензий </w:t>
      </w:r>
      <w:r w:rsidR="001D7241" w:rsidRPr="00C3279D">
        <w:rPr>
          <w:rFonts w:ascii="Times New Roman" w:hAnsi="Times New Roman" w:cs="Times New Roman"/>
          <w:sz w:val="24"/>
          <w:szCs w:val="24"/>
        </w:rPr>
        <w:t>и допусков саморегулируемой организации</w:t>
      </w:r>
      <w:r w:rsidR="001A6100" w:rsidRPr="00C3279D">
        <w:rPr>
          <w:rFonts w:ascii="Times New Roman" w:hAnsi="Times New Roman" w:cs="Times New Roman"/>
          <w:sz w:val="24"/>
          <w:szCs w:val="24"/>
        </w:rPr>
        <w:t xml:space="preserve"> </w:t>
      </w:r>
      <w:r w:rsidRPr="00C3279D">
        <w:rPr>
          <w:rFonts w:ascii="Times New Roman" w:hAnsi="Times New Roman" w:cs="Times New Roman"/>
          <w:sz w:val="24"/>
          <w:szCs w:val="24"/>
        </w:rPr>
        <w:t>у Генерального подрядчика, а также у субподрядных организаций, привлекаемых Генеральным подрядчиком для выполнения работ по реконструкции Объекта и поставки необходимых материалов;</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регистрацию </w:t>
      </w:r>
      <w:r w:rsidR="002C6301" w:rsidRPr="00C3279D">
        <w:rPr>
          <w:rFonts w:ascii="Times New Roman" w:hAnsi="Times New Roman" w:cs="Times New Roman"/>
          <w:sz w:val="24"/>
          <w:szCs w:val="24"/>
        </w:rPr>
        <w:t xml:space="preserve">общего </w:t>
      </w:r>
      <w:r w:rsidRPr="00C3279D">
        <w:rPr>
          <w:rFonts w:ascii="Times New Roman" w:hAnsi="Times New Roman" w:cs="Times New Roman"/>
          <w:sz w:val="24"/>
          <w:szCs w:val="24"/>
        </w:rPr>
        <w:t xml:space="preserve">журнала </w:t>
      </w:r>
      <w:r w:rsidR="002C6301" w:rsidRPr="00C3279D">
        <w:rPr>
          <w:rFonts w:ascii="Times New Roman" w:hAnsi="Times New Roman" w:cs="Times New Roman"/>
          <w:sz w:val="24"/>
          <w:szCs w:val="24"/>
        </w:rPr>
        <w:t xml:space="preserve">работ (который ведет Генеральный подрядчик в соответствии с требованиями СНиП 3.01.01.85 «Организация строительного производства») </w:t>
      </w:r>
      <w:r w:rsidRPr="00C3279D">
        <w:rPr>
          <w:rFonts w:ascii="Times New Roman" w:hAnsi="Times New Roman" w:cs="Times New Roman"/>
          <w:sz w:val="24"/>
          <w:szCs w:val="24"/>
        </w:rPr>
        <w:t>в установленном порядке в соответствующем органе государственного строительного надзора и передачу Генеральному подрядчику, обеспечивающему его хранение на строительной площадке вп</w:t>
      </w:r>
      <w:r w:rsidR="002C6301" w:rsidRPr="00C3279D">
        <w:rPr>
          <w:rFonts w:ascii="Times New Roman" w:hAnsi="Times New Roman" w:cs="Times New Roman"/>
          <w:sz w:val="24"/>
          <w:szCs w:val="24"/>
        </w:rPr>
        <w:t>лоть до окончания реконструкции</w:t>
      </w:r>
      <w:r w:rsidRPr="00C3279D">
        <w:rPr>
          <w:rFonts w:ascii="Times New Roman" w:hAnsi="Times New Roman" w:cs="Times New Roman"/>
          <w:sz w:val="24"/>
          <w:szCs w:val="24"/>
        </w:rPr>
        <w:t>.</w:t>
      </w:r>
    </w:p>
    <w:p w:rsidR="00E01DB1" w:rsidRPr="00C3279D" w:rsidRDefault="00E01DB1" w:rsidP="00E01DB1">
      <w:pPr>
        <w:pStyle w:val="ConsPlusNormal"/>
        <w:ind w:firstLine="567"/>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7.3. На этапе ввода Объекта в эксплуатацию </w:t>
      </w:r>
      <w:proofErr w:type="spellStart"/>
      <w:r w:rsidRPr="00C3279D">
        <w:rPr>
          <w:rFonts w:ascii="Times New Roman" w:hAnsi="Times New Roman" w:cs="Times New Roman"/>
          <w:bCs/>
          <w:sz w:val="24"/>
          <w:szCs w:val="24"/>
        </w:rPr>
        <w:t>Техзаказчик</w:t>
      </w:r>
      <w:proofErr w:type="spellEnd"/>
      <w:r w:rsidRPr="00C3279D">
        <w:rPr>
          <w:rFonts w:ascii="Times New Roman" w:hAnsi="Times New Roman" w:cs="Times New Roman"/>
          <w:bCs/>
          <w:sz w:val="24"/>
          <w:szCs w:val="24"/>
        </w:rPr>
        <w:t>:</w:t>
      </w:r>
    </w:p>
    <w:p w:rsidR="00AE5E37" w:rsidRPr="00C3279D" w:rsidRDefault="00AE5E37" w:rsidP="00AE5E37">
      <w:pPr>
        <w:pStyle w:val="ConsPlusNormal"/>
        <w:tabs>
          <w:tab w:val="left" w:pos="567"/>
        </w:tabs>
        <w:ind w:firstLine="0"/>
        <w:jc w:val="both"/>
        <w:rPr>
          <w:rFonts w:ascii="Times New Roman" w:hAnsi="Times New Roman" w:cs="Times New Roman"/>
          <w:bCs/>
          <w:sz w:val="24"/>
          <w:szCs w:val="24"/>
        </w:rPr>
      </w:pPr>
      <w:r w:rsidRPr="00C3279D">
        <w:rPr>
          <w:rFonts w:ascii="Times New Roman" w:hAnsi="Times New Roman" w:cs="Times New Roman"/>
          <w:bCs/>
          <w:sz w:val="24"/>
          <w:szCs w:val="24"/>
        </w:rPr>
        <w:tab/>
        <w:t xml:space="preserve">- </w:t>
      </w:r>
      <w:r w:rsidR="007114BD" w:rsidRPr="00C3279D">
        <w:rPr>
          <w:rFonts w:ascii="Times New Roman" w:hAnsi="Times New Roman" w:cs="Times New Roman"/>
          <w:bCs/>
          <w:sz w:val="24"/>
          <w:szCs w:val="24"/>
        </w:rPr>
        <w:t>осуществляет в течение 7 (семи) рабочих дней со дня завершения работ по реконструкции Объекта подачу необходимых документов в органы власти и (или) местного самоуправления, уполномоченные этими органами организации, органы государственного контроля (надзора) для получения Разрешения на ввод Объекта в эксплуатацию;</w:t>
      </w:r>
    </w:p>
    <w:p w:rsidR="00E01DB1" w:rsidRPr="00C3279D" w:rsidRDefault="00E01DB1" w:rsidP="00E01DB1">
      <w:pPr>
        <w:pStyle w:val="ConsPlusNormal"/>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w:t>
      </w:r>
      <w:r w:rsidRPr="00C3279D">
        <w:rPr>
          <w:rFonts w:ascii="Times New Roman" w:hAnsi="Times New Roman" w:cs="Times New Roman"/>
          <w:bCs/>
          <w:sz w:val="24"/>
          <w:szCs w:val="24"/>
        </w:rPr>
        <w:t>осуществляет</w:t>
      </w:r>
      <w:r w:rsidRPr="00C3279D">
        <w:rPr>
          <w:rFonts w:ascii="Times New Roman" w:hAnsi="Times New Roman" w:cs="Times New Roman"/>
          <w:sz w:val="24"/>
          <w:szCs w:val="24"/>
        </w:rPr>
        <w:t xml:space="preserve"> организацию приемки и ввода в эксплуатацию законченного строительством Объекта в соответствии с приказом Министерства строительства и жилищно-коммунального хозяйства Российской Федерации от 19.02.2015 № 117/</w:t>
      </w:r>
      <w:proofErr w:type="spellStart"/>
      <w:r w:rsidRPr="00C3279D">
        <w:rPr>
          <w:rFonts w:ascii="Times New Roman" w:hAnsi="Times New Roman" w:cs="Times New Roman"/>
          <w:sz w:val="24"/>
          <w:szCs w:val="24"/>
        </w:rPr>
        <w:t>пр</w:t>
      </w:r>
      <w:proofErr w:type="spellEnd"/>
      <w:r w:rsidRPr="00C3279D">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002C6301" w:rsidRPr="00C3279D">
        <w:rPr>
          <w:rFonts w:ascii="Times New Roman" w:hAnsi="Times New Roman" w:cs="Times New Roman"/>
          <w:sz w:val="24"/>
          <w:szCs w:val="24"/>
        </w:rPr>
        <w:t xml:space="preserve"> (в случае окончания срока действия данного приказа организация приемки и ввода в эксплуатацию законченного строительством Объекта </w:t>
      </w:r>
      <w:proofErr w:type="spellStart"/>
      <w:r w:rsidR="002C6301" w:rsidRPr="00C3279D">
        <w:rPr>
          <w:rFonts w:ascii="Times New Roman" w:hAnsi="Times New Roman" w:cs="Times New Roman"/>
          <w:sz w:val="24"/>
          <w:szCs w:val="24"/>
        </w:rPr>
        <w:t>Техзаказчик</w:t>
      </w:r>
      <w:proofErr w:type="spellEnd"/>
      <w:r w:rsidR="002C6301" w:rsidRPr="00C3279D">
        <w:rPr>
          <w:rFonts w:ascii="Times New Roman" w:hAnsi="Times New Roman" w:cs="Times New Roman"/>
          <w:sz w:val="24"/>
          <w:szCs w:val="24"/>
        </w:rPr>
        <w:t xml:space="preserve"> осуществляет в соответствии с действующим законодательством Российской Федерации)</w:t>
      </w:r>
      <w:r w:rsidRPr="00C3279D">
        <w:rPr>
          <w:rFonts w:ascii="Times New Roman" w:hAnsi="Times New Roman" w:cs="Times New Roman"/>
          <w:sz w:val="24"/>
          <w:szCs w:val="24"/>
        </w:rPr>
        <w:t>;</w:t>
      </w:r>
    </w:p>
    <w:p w:rsidR="00E01DB1" w:rsidRPr="00C3279D" w:rsidRDefault="00E01DB1" w:rsidP="00E01DB1">
      <w:pPr>
        <w:pStyle w:val="ConsPlusNormal"/>
        <w:tabs>
          <w:tab w:val="left" w:pos="567"/>
        </w:tabs>
        <w:ind w:firstLine="567"/>
        <w:jc w:val="both"/>
        <w:rPr>
          <w:rFonts w:ascii="Times New Roman" w:hAnsi="Times New Roman" w:cs="Times New Roman"/>
          <w:sz w:val="24"/>
          <w:szCs w:val="24"/>
        </w:rPr>
      </w:pPr>
      <w:r w:rsidRPr="00C3279D">
        <w:rPr>
          <w:rFonts w:ascii="Times New Roman" w:hAnsi="Times New Roman" w:cs="Times New Roman"/>
          <w:sz w:val="24"/>
          <w:szCs w:val="24"/>
        </w:rPr>
        <w:t xml:space="preserve">- после приемки ввода Объекта в эксплуатацию </w:t>
      </w:r>
      <w:r w:rsidRPr="00C3279D">
        <w:rPr>
          <w:rFonts w:ascii="Times New Roman" w:hAnsi="Times New Roman" w:cs="Times New Roman"/>
          <w:bCs/>
          <w:sz w:val="24"/>
          <w:szCs w:val="24"/>
        </w:rPr>
        <w:t>осуществляет</w:t>
      </w:r>
      <w:r w:rsidRPr="00C3279D">
        <w:rPr>
          <w:rFonts w:ascii="Times New Roman" w:hAnsi="Times New Roman" w:cs="Times New Roman"/>
          <w:sz w:val="24"/>
          <w:szCs w:val="24"/>
        </w:rPr>
        <w:t xml:space="preserve"> передачу Заказчику Объекта и необходимой документации;</w:t>
      </w:r>
    </w:p>
    <w:p w:rsidR="00E01DB1" w:rsidRPr="00C3279D" w:rsidRDefault="00E01DB1" w:rsidP="00E01DB1">
      <w:pPr>
        <w:pStyle w:val="ConsPlusNormal"/>
        <w:tabs>
          <w:tab w:val="left" w:pos="567"/>
        </w:tabs>
        <w:ind w:firstLine="567"/>
        <w:jc w:val="both"/>
        <w:rPr>
          <w:rFonts w:ascii="Times New Roman" w:hAnsi="Times New Roman" w:cs="Times New Roman"/>
          <w:sz w:val="24"/>
          <w:szCs w:val="24"/>
        </w:rPr>
      </w:pPr>
      <w:r w:rsidRPr="00C3279D">
        <w:rPr>
          <w:rFonts w:ascii="Times New Roman" w:hAnsi="Times New Roman" w:cs="Times New Roman"/>
          <w:sz w:val="24"/>
          <w:szCs w:val="24"/>
        </w:rPr>
        <w:t>- выполняет другие поручения Заказчика, касающиеся реализации проект</w:t>
      </w:r>
      <w:r w:rsidR="002C6301" w:rsidRPr="00C3279D">
        <w:rPr>
          <w:rFonts w:ascii="Times New Roman" w:hAnsi="Times New Roman" w:cs="Times New Roman"/>
          <w:sz w:val="24"/>
          <w:szCs w:val="24"/>
        </w:rPr>
        <w:t>ной документации на реконструкцию Объекта</w:t>
      </w:r>
      <w:r w:rsidRPr="00C3279D">
        <w:rPr>
          <w:rFonts w:ascii="Times New Roman" w:hAnsi="Times New Roman" w:cs="Times New Roman"/>
          <w:sz w:val="24"/>
          <w:szCs w:val="24"/>
        </w:rPr>
        <w:t>.</w:t>
      </w:r>
    </w:p>
    <w:p w:rsidR="00E01DB1" w:rsidRPr="00C3279D" w:rsidRDefault="00E01DB1" w:rsidP="00E01DB1">
      <w:pPr>
        <w:pStyle w:val="ConsPlusNormal"/>
        <w:jc w:val="both"/>
        <w:rPr>
          <w:rFonts w:ascii="Times New Roman" w:hAnsi="Times New Roman" w:cs="Times New Roman"/>
          <w:sz w:val="24"/>
          <w:szCs w:val="24"/>
        </w:rPr>
      </w:pPr>
    </w:p>
    <w:p w:rsidR="00E01DB1" w:rsidRPr="00C3279D" w:rsidRDefault="00E01DB1" w:rsidP="00E01DB1">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t xml:space="preserve">8. Полномочия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bCs/>
          <w:sz w:val="24"/>
          <w:szCs w:val="24"/>
        </w:rPr>
        <w:t>.</w:t>
      </w:r>
    </w:p>
    <w:p w:rsidR="00E01DB1" w:rsidRPr="00C3279D" w:rsidRDefault="00E01DB1" w:rsidP="00E01DB1">
      <w:pPr>
        <w:pStyle w:val="ConsPlusNormal"/>
        <w:ind w:firstLine="540"/>
        <w:jc w:val="both"/>
        <w:rPr>
          <w:rFonts w:ascii="Times New Roman" w:hAnsi="Times New Roman" w:cs="Times New Roman"/>
          <w:sz w:val="24"/>
          <w:szCs w:val="24"/>
        </w:rPr>
      </w:pPr>
      <w:proofErr w:type="spellStart"/>
      <w:r w:rsidRPr="00C3279D">
        <w:rPr>
          <w:rFonts w:ascii="Times New Roman" w:hAnsi="Times New Roman" w:cs="Times New Roman"/>
          <w:sz w:val="24"/>
          <w:szCs w:val="24"/>
        </w:rPr>
        <w:t>Техзаказчик</w:t>
      </w:r>
      <w:proofErr w:type="spellEnd"/>
      <w:r w:rsidRPr="00C3279D">
        <w:rPr>
          <w:rFonts w:ascii="Times New Roman" w:hAnsi="Times New Roman" w:cs="Times New Roman"/>
          <w:sz w:val="24"/>
          <w:szCs w:val="24"/>
        </w:rPr>
        <w:t xml:space="preserve"> при реализации возложенных на него задач и обязанностей по реконструкции Объекта, имеет право:</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xml:space="preserve">- выступать от имени Заказчика </w:t>
      </w:r>
      <w:r w:rsidR="002C6301" w:rsidRPr="00C3279D">
        <w:rPr>
          <w:rFonts w:ascii="Times New Roman" w:hAnsi="Times New Roman" w:cs="Times New Roman"/>
          <w:sz w:val="24"/>
          <w:szCs w:val="24"/>
        </w:rPr>
        <w:t xml:space="preserve">на основании доверенности </w:t>
      </w:r>
      <w:r w:rsidRPr="00C3279D">
        <w:rPr>
          <w:rFonts w:ascii="Times New Roman" w:hAnsi="Times New Roman" w:cs="Times New Roman"/>
          <w:sz w:val="24"/>
          <w:szCs w:val="24"/>
        </w:rPr>
        <w:t>при рассмотрении вопросов реализации проект</w:t>
      </w:r>
      <w:r w:rsidR="002C6301" w:rsidRPr="00C3279D">
        <w:rPr>
          <w:rFonts w:ascii="Times New Roman" w:hAnsi="Times New Roman" w:cs="Times New Roman"/>
          <w:sz w:val="24"/>
          <w:szCs w:val="24"/>
        </w:rPr>
        <w:t>ной документации на</w:t>
      </w:r>
      <w:r w:rsidRPr="00C3279D">
        <w:rPr>
          <w:rFonts w:ascii="Times New Roman" w:hAnsi="Times New Roman" w:cs="Times New Roman"/>
          <w:sz w:val="24"/>
          <w:szCs w:val="24"/>
        </w:rPr>
        <w:t xml:space="preserve"> реконструкци</w:t>
      </w:r>
      <w:r w:rsidR="002C6301" w:rsidRPr="00C3279D">
        <w:rPr>
          <w:rFonts w:ascii="Times New Roman" w:hAnsi="Times New Roman" w:cs="Times New Roman"/>
          <w:sz w:val="24"/>
          <w:szCs w:val="24"/>
        </w:rPr>
        <w:t>ю Объекта</w:t>
      </w:r>
      <w:r w:rsidRPr="00C3279D">
        <w:rPr>
          <w:rFonts w:ascii="Times New Roman" w:hAnsi="Times New Roman" w:cs="Times New Roman"/>
          <w:sz w:val="24"/>
          <w:szCs w:val="24"/>
        </w:rPr>
        <w:t xml:space="preserve"> в государственных органах, контролирующих и надзорных службах;</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xml:space="preserve">- привлекать </w:t>
      </w:r>
      <w:r w:rsidR="00CC0DD4" w:rsidRPr="00C3279D">
        <w:rPr>
          <w:rFonts w:ascii="Times New Roman" w:hAnsi="Times New Roman" w:cs="Times New Roman"/>
          <w:sz w:val="24"/>
          <w:szCs w:val="24"/>
        </w:rPr>
        <w:t xml:space="preserve">от своего имени и за свой счет </w:t>
      </w:r>
      <w:r w:rsidRPr="00C3279D">
        <w:rPr>
          <w:rFonts w:ascii="Times New Roman" w:hAnsi="Times New Roman" w:cs="Times New Roman"/>
          <w:sz w:val="24"/>
          <w:szCs w:val="24"/>
        </w:rPr>
        <w:t>на договорных или иных условиях юридических и физическ</w:t>
      </w:r>
      <w:r w:rsidR="002C6301" w:rsidRPr="00C3279D">
        <w:rPr>
          <w:rFonts w:ascii="Times New Roman" w:hAnsi="Times New Roman" w:cs="Times New Roman"/>
          <w:sz w:val="24"/>
          <w:szCs w:val="24"/>
        </w:rPr>
        <w:t>их лиц в качестве консультантов-</w:t>
      </w:r>
      <w:r w:rsidRPr="00C3279D">
        <w:rPr>
          <w:rFonts w:ascii="Times New Roman" w:hAnsi="Times New Roman" w:cs="Times New Roman"/>
          <w:sz w:val="24"/>
          <w:szCs w:val="24"/>
        </w:rPr>
        <w:t xml:space="preserve">экспертов </w:t>
      </w:r>
      <w:r w:rsidR="002C6301" w:rsidRPr="00C3279D">
        <w:rPr>
          <w:rFonts w:ascii="Times New Roman" w:hAnsi="Times New Roman" w:cs="Times New Roman"/>
          <w:sz w:val="24"/>
          <w:szCs w:val="24"/>
        </w:rPr>
        <w:t xml:space="preserve">для </w:t>
      </w:r>
      <w:r w:rsidR="00CB6967" w:rsidRPr="00C3279D">
        <w:rPr>
          <w:rFonts w:ascii="Times New Roman" w:hAnsi="Times New Roman" w:cs="Times New Roman"/>
          <w:sz w:val="24"/>
          <w:szCs w:val="24"/>
        </w:rPr>
        <w:t>консультирования</w:t>
      </w:r>
      <w:r w:rsidR="002C6301" w:rsidRPr="00C3279D">
        <w:rPr>
          <w:rFonts w:ascii="Times New Roman" w:hAnsi="Times New Roman" w:cs="Times New Roman"/>
          <w:sz w:val="24"/>
          <w:szCs w:val="24"/>
        </w:rPr>
        <w:t xml:space="preserve"> </w:t>
      </w:r>
      <w:proofErr w:type="spellStart"/>
      <w:r w:rsidR="00CB6967" w:rsidRPr="00C3279D">
        <w:rPr>
          <w:rFonts w:ascii="Times New Roman" w:hAnsi="Times New Roman" w:cs="Times New Roman"/>
          <w:sz w:val="24"/>
          <w:szCs w:val="24"/>
        </w:rPr>
        <w:t>Техзаказчика</w:t>
      </w:r>
      <w:proofErr w:type="spellEnd"/>
      <w:r w:rsidR="00CB6967" w:rsidRPr="00C3279D">
        <w:rPr>
          <w:rFonts w:ascii="Times New Roman" w:hAnsi="Times New Roman" w:cs="Times New Roman"/>
          <w:sz w:val="24"/>
          <w:szCs w:val="24"/>
        </w:rPr>
        <w:t xml:space="preserve"> по </w:t>
      </w:r>
      <w:r w:rsidR="002C6301" w:rsidRPr="00C3279D">
        <w:rPr>
          <w:rFonts w:ascii="Times New Roman" w:hAnsi="Times New Roman" w:cs="Times New Roman"/>
          <w:sz w:val="24"/>
          <w:szCs w:val="24"/>
        </w:rPr>
        <w:t>задач</w:t>
      </w:r>
      <w:r w:rsidR="00CB6967" w:rsidRPr="00C3279D">
        <w:rPr>
          <w:rFonts w:ascii="Times New Roman" w:hAnsi="Times New Roman" w:cs="Times New Roman"/>
          <w:sz w:val="24"/>
          <w:szCs w:val="24"/>
        </w:rPr>
        <w:t>ам</w:t>
      </w:r>
      <w:r w:rsidR="002C6301" w:rsidRPr="00C3279D">
        <w:rPr>
          <w:rFonts w:ascii="Times New Roman" w:hAnsi="Times New Roman" w:cs="Times New Roman"/>
          <w:sz w:val="24"/>
          <w:szCs w:val="24"/>
        </w:rPr>
        <w:t>, которые возлагаю</w:t>
      </w:r>
      <w:r w:rsidRPr="00C3279D">
        <w:rPr>
          <w:rFonts w:ascii="Times New Roman" w:hAnsi="Times New Roman" w:cs="Times New Roman"/>
          <w:sz w:val="24"/>
          <w:szCs w:val="24"/>
        </w:rPr>
        <w:t xml:space="preserve">тся Заказчиком на службу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sz w:val="24"/>
          <w:szCs w:val="24"/>
        </w:rPr>
        <w:t>;</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утверждать к производству работ рабочую документацию;</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обращаться в органы Государственного надзора для получения заключений, о соответствии предъявляемого к приемке Объекта действующим нормам и правилам;</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осуществлять контроль за качеством строительных материалов, конструкций и оборудования, используемых в строительстве при выполнении работ и оказании Услуг, сроками их поставки и выполнения работ и Услуг, надлежащим оформлением рабочей и исполнительной документации;</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принимать решение о соответствии предъявленным требованиям выполненных работ, конструкций и систем Объекта в целом;</w:t>
      </w:r>
    </w:p>
    <w:p w:rsidR="00E01DB1" w:rsidRPr="00C3279D" w:rsidRDefault="00E01DB1" w:rsidP="00E01DB1">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осуществлять надзор за работой Объекта со дня, следующего за днем заключения государственного контракта, до даты получения разрешения на ввод в эксплуатацию Объекта.</w:t>
      </w:r>
    </w:p>
    <w:p w:rsidR="00E01DB1" w:rsidRPr="00C3279D" w:rsidRDefault="00E01DB1" w:rsidP="00E01DB1">
      <w:pPr>
        <w:pStyle w:val="ConsPlusNormal"/>
        <w:ind w:firstLine="567"/>
        <w:jc w:val="both"/>
        <w:rPr>
          <w:rFonts w:ascii="Times New Roman" w:hAnsi="Times New Roman" w:cs="Times New Roman"/>
          <w:sz w:val="24"/>
          <w:szCs w:val="24"/>
        </w:rPr>
      </w:pPr>
    </w:p>
    <w:p w:rsidR="00131515" w:rsidRPr="00C3279D" w:rsidRDefault="00131515" w:rsidP="00131515">
      <w:pPr>
        <w:pStyle w:val="ConsPlusNormal"/>
        <w:ind w:firstLine="0"/>
        <w:jc w:val="both"/>
        <w:rPr>
          <w:rFonts w:ascii="Times New Roman" w:hAnsi="Times New Roman" w:cs="Times New Roman"/>
          <w:bCs/>
          <w:sz w:val="24"/>
          <w:szCs w:val="24"/>
        </w:rPr>
      </w:pPr>
      <w:r w:rsidRPr="00C3279D">
        <w:rPr>
          <w:rFonts w:ascii="Times New Roman" w:hAnsi="Times New Roman" w:cs="Times New Roman"/>
          <w:bCs/>
          <w:sz w:val="24"/>
          <w:szCs w:val="24"/>
        </w:rPr>
        <w:lastRenderedPageBreak/>
        <w:t xml:space="preserve">9. Ответственность </w:t>
      </w:r>
      <w:proofErr w:type="spellStart"/>
      <w:r w:rsidRPr="00C3279D">
        <w:rPr>
          <w:rFonts w:ascii="Times New Roman" w:hAnsi="Times New Roman" w:cs="Times New Roman"/>
          <w:sz w:val="24"/>
          <w:szCs w:val="24"/>
        </w:rPr>
        <w:t>Техзаказчика</w:t>
      </w:r>
      <w:proofErr w:type="spellEnd"/>
      <w:r w:rsidRPr="00C3279D">
        <w:rPr>
          <w:rFonts w:ascii="Times New Roman" w:hAnsi="Times New Roman" w:cs="Times New Roman"/>
          <w:bCs/>
          <w:sz w:val="24"/>
          <w:szCs w:val="24"/>
        </w:rPr>
        <w:t>:</w:t>
      </w:r>
    </w:p>
    <w:p w:rsidR="00131515" w:rsidRPr="00C3279D" w:rsidRDefault="00131515" w:rsidP="00131515">
      <w:pPr>
        <w:pStyle w:val="ConsPlusNormal"/>
        <w:ind w:firstLine="540"/>
        <w:jc w:val="both"/>
        <w:rPr>
          <w:rFonts w:ascii="Times New Roman" w:hAnsi="Times New Roman" w:cs="Times New Roman"/>
          <w:sz w:val="24"/>
          <w:szCs w:val="24"/>
        </w:rPr>
      </w:pPr>
      <w:proofErr w:type="spellStart"/>
      <w:r w:rsidRPr="00C3279D">
        <w:rPr>
          <w:rFonts w:ascii="Times New Roman" w:hAnsi="Times New Roman" w:cs="Times New Roman"/>
          <w:sz w:val="24"/>
          <w:szCs w:val="24"/>
        </w:rPr>
        <w:t>Техзаказчик</w:t>
      </w:r>
      <w:proofErr w:type="spellEnd"/>
      <w:r w:rsidRPr="00C3279D">
        <w:rPr>
          <w:rFonts w:ascii="Times New Roman" w:hAnsi="Times New Roman" w:cs="Times New Roman"/>
          <w:sz w:val="24"/>
          <w:szCs w:val="24"/>
        </w:rPr>
        <w:t xml:space="preserve"> несет предусмотренную законодательством Российской Федерации и государственным контрактом ответственность перед Заказчиком за:</w:t>
      </w:r>
    </w:p>
    <w:p w:rsidR="00131515" w:rsidRPr="00C3279D" w:rsidRDefault="00131515"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качеств</w:t>
      </w:r>
      <w:r w:rsidR="00CC0DD4" w:rsidRPr="00C3279D">
        <w:rPr>
          <w:rFonts w:ascii="Times New Roman" w:hAnsi="Times New Roman" w:cs="Times New Roman"/>
          <w:sz w:val="24"/>
          <w:szCs w:val="24"/>
        </w:rPr>
        <w:t>о</w:t>
      </w:r>
      <w:r w:rsidRPr="00C3279D">
        <w:rPr>
          <w:rFonts w:ascii="Times New Roman" w:hAnsi="Times New Roman" w:cs="Times New Roman"/>
          <w:sz w:val="24"/>
          <w:szCs w:val="24"/>
        </w:rPr>
        <w:t xml:space="preserve"> и </w:t>
      </w:r>
      <w:r w:rsidR="00CC0DD4" w:rsidRPr="00C3279D">
        <w:rPr>
          <w:rFonts w:ascii="Times New Roman" w:hAnsi="Times New Roman" w:cs="Times New Roman"/>
          <w:sz w:val="24"/>
          <w:szCs w:val="24"/>
        </w:rPr>
        <w:t>полноту</w:t>
      </w:r>
      <w:r w:rsidRPr="00C3279D">
        <w:rPr>
          <w:rFonts w:ascii="Times New Roman" w:hAnsi="Times New Roman" w:cs="Times New Roman"/>
          <w:sz w:val="24"/>
          <w:szCs w:val="24"/>
        </w:rPr>
        <w:t xml:space="preserve"> выполнен</w:t>
      </w:r>
      <w:r w:rsidR="00CC0DD4" w:rsidRPr="00C3279D">
        <w:rPr>
          <w:rFonts w:ascii="Times New Roman" w:hAnsi="Times New Roman" w:cs="Times New Roman"/>
          <w:sz w:val="24"/>
          <w:szCs w:val="24"/>
        </w:rPr>
        <w:t>ия</w:t>
      </w:r>
      <w:r w:rsidRPr="00C3279D">
        <w:rPr>
          <w:rFonts w:ascii="Times New Roman" w:hAnsi="Times New Roman" w:cs="Times New Roman"/>
          <w:sz w:val="24"/>
          <w:szCs w:val="24"/>
        </w:rPr>
        <w:t xml:space="preserve"> работ по реконструкции Объекта</w:t>
      </w:r>
      <w:r w:rsidR="00CC0DD4" w:rsidRPr="00C3279D">
        <w:rPr>
          <w:rFonts w:ascii="Times New Roman" w:hAnsi="Times New Roman" w:cs="Times New Roman"/>
          <w:sz w:val="24"/>
          <w:szCs w:val="24"/>
        </w:rPr>
        <w:t>, соблюдение установленных Контрактом сроков</w:t>
      </w:r>
      <w:r w:rsidRPr="00C3279D">
        <w:rPr>
          <w:rFonts w:ascii="Times New Roman" w:hAnsi="Times New Roman" w:cs="Times New Roman"/>
          <w:sz w:val="24"/>
          <w:szCs w:val="24"/>
        </w:rPr>
        <w:t>;</w:t>
      </w:r>
    </w:p>
    <w:p w:rsidR="00131515" w:rsidRPr="00C3279D" w:rsidRDefault="00131515"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исполнение утвержденной Заказчиком сметы расходов н</w:t>
      </w:r>
      <w:r w:rsidR="00CC0DD4" w:rsidRPr="00C3279D">
        <w:rPr>
          <w:rFonts w:ascii="Times New Roman" w:hAnsi="Times New Roman" w:cs="Times New Roman"/>
          <w:sz w:val="24"/>
          <w:szCs w:val="24"/>
        </w:rPr>
        <w:t xml:space="preserve">а функционирование </w:t>
      </w:r>
      <w:proofErr w:type="spellStart"/>
      <w:r w:rsidR="00CC0DD4" w:rsidRPr="00C3279D">
        <w:rPr>
          <w:rFonts w:ascii="Times New Roman" w:hAnsi="Times New Roman" w:cs="Times New Roman"/>
          <w:sz w:val="24"/>
          <w:szCs w:val="24"/>
        </w:rPr>
        <w:t>Техзаказчика</w:t>
      </w:r>
      <w:proofErr w:type="spellEnd"/>
      <w:r w:rsidR="00CC0DD4" w:rsidRPr="00C3279D">
        <w:rPr>
          <w:rFonts w:ascii="Times New Roman" w:hAnsi="Times New Roman" w:cs="Times New Roman"/>
          <w:sz w:val="24"/>
          <w:szCs w:val="24"/>
        </w:rPr>
        <w:t>;</w:t>
      </w:r>
    </w:p>
    <w:p w:rsidR="00CC0DD4" w:rsidRPr="00C3279D" w:rsidRDefault="00CC0DD4" w:rsidP="00131515">
      <w:pPr>
        <w:pStyle w:val="ConsPlusNormal"/>
        <w:ind w:firstLine="540"/>
        <w:jc w:val="both"/>
        <w:rPr>
          <w:rFonts w:ascii="Times New Roman" w:hAnsi="Times New Roman" w:cs="Times New Roman"/>
          <w:sz w:val="24"/>
          <w:szCs w:val="24"/>
        </w:rPr>
      </w:pPr>
      <w:r w:rsidRPr="00C3279D">
        <w:rPr>
          <w:rFonts w:ascii="Times New Roman" w:hAnsi="Times New Roman" w:cs="Times New Roman"/>
          <w:sz w:val="24"/>
          <w:szCs w:val="24"/>
        </w:rPr>
        <w:t>- своевременную подачу необходимых документов в органы власти и (или) местного самоуправления, уполномоченные этими органами организации, органы государственного контроля (надзора).</w:t>
      </w:r>
    </w:p>
    <w:p w:rsidR="00E01DB1" w:rsidRPr="00C3279D" w:rsidRDefault="00E01DB1" w:rsidP="00E01DB1">
      <w:pPr>
        <w:pStyle w:val="ConsPlusNormal"/>
        <w:ind w:firstLine="540"/>
        <w:jc w:val="both"/>
        <w:rPr>
          <w:rFonts w:ascii="Times New Roman" w:hAnsi="Times New Roman" w:cs="Times New Roman"/>
          <w:sz w:val="24"/>
          <w:szCs w:val="24"/>
        </w:rPr>
      </w:pPr>
    </w:p>
    <w:p w:rsidR="00E01DB1" w:rsidRPr="00C3279D" w:rsidRDefault="00E01DB1" w:rsidP="00E01DB1">
      <w:pPr>
        <w:autoSpaceDE w:val="0"/>
        <w:autoSpaceDN w:val="0"/>
        <w:adjustRightInd w:val="0"/>
        <w:jc w:val="both"/>
        <w:rPr>
          <w:iCs/>
        </w:rPr>
      </w:pPr>
      <w:r w:rsidRPr="00C3279D">
        <w:t>10. Исполнитель должен оказывать услуги в соответствии с нормативными документами</w:t>
      </w:r>
      <w:r w:rsidRPr="00C3279D">
        <w:rPr>
          <w:iCs/>
        </w:rPr>
        <w:t>:</w:t>
      </w:r>
    </w:p>
    <w:p w:rsidR="00E01DB1" w:rsidRPr="00C3279D" w:rsidRDefault="00E01DB1" w:rsidP="00E01DB1">
      <w:pPr>
        <w:shd w:val="clear" w:color="auto" w:fill="FFFFFF"/>
        <w:ind w:firstLine="567"/>
        <w:jc w:val="both"/>
        <w:rPr>
          <w:rStyle w:val="apple-converted-space"/>
          <w:color w:val="000000"/>
        </w:rPr>
      </w:pPr>
      <w:r w:rsidRPr="00C3279D">
        <w:rPr>
          <w:color w:val="000000"/>
        </w:rPr>
        <w:t>- Градостроительный кодекс Российской Федерации;</w:t>
      </w:r>
    </w:p>
    <w:p w:rsidR="00E01DB1" w:rsidRPr="00C3279D" w:rsidRDefault="00E01DB1" w:rsidP="00E01DB1">
      <w:pPr>
        <w:shd w:val="clear" w:color="auto" w:fill="FFFFFF"/>
        <w:ind w:firstLine="567"/>
        <w:jc w:val="both"/>
        <w:rPr>
          <w:rStyle w:val="apple-converted-space"/>
          <w:color w:val="000000"/>
        </w:rPr>
      </w:pPr>
      <w:r w:rsidRPr="00C3279D">
        <w:t xml:space="preserve">- </w:t>
      </w:r>
      <w:hyperlink r:id="rId9" w:tgtFrame="_blank" w:history="1">
        <w:r w:rsidRPr="00C3279D">
          <w:rPr>
            <w:rStyle w:val="ae"/>
            <w:color w:val="000000"/>
            <w:u w:val="none"/>
          </w:rPr>
          <w:t>Федеральный закон от 30.12.2009 № 384-ФЗ «Технический регламент о безопасности зданий и сооружений»</w:t>
        </w:r>
      </w:hyperlink>
      <w:r w:rsidRPr="00C3279D">
        <w:rPr>
          <w:color w:val="000000"/>
        </w:rPr>
        <w:t>;</w:t>
      </w:r>
      <w:r w:rsidRPr="00C3279D">
        <w:rPr>
          <w:bCs/>
          <w:color w:val="22232F"/>
        </w:rPr>
        <w:t> </w:t>
      </w:r>
    </w:p>
    <w:p w:rsidR="00E01DB1" w:rsidRPr="00C3279D" w:rsidRDefault="00E01DB1" w:rsidP="00E01DB1">
      <w:pPr>
        <w:shd w:val="clear" w:color="auto" w:fill="FFFFFF"/>
        <w:ind w:firstLine="567"/>
        <w:jc w:val="both"/>
        <w:rPr>
          <w:color w:val="000000"/>
        </w:rPr>
      </w:pPr>
      <w:r w:rsidRPr="00C3279D">
        <w:rPr>
          <w:color w:val="000000"/>
        </w:rPr>
        <w:t>- Постановление Правительства Российской Федерации от 21.06.2010 №</w:t>
      </w:r>
      <w:r w:rsidRPr="00C3279D">
        <w:rPr>
          <w:rStyle w:val="apple-converted-space"/>
          <w:color w:val="000000"/>
        </w:rPr>
        <w:t> </w:t>
      </w:r>
      <w:r w:rsidRPr="00C3279D">
        <w:rPr>
          <w:color w:val="000000"/>
        </w:rPr>
        <w:t>468</w:t>
      </w:r>
      <w:r w:rsidRPr="00C3279D">
        <w:rPr>
          <w:rStyle w:val="apple-converted-space"/>
          <w:color w:val="000000"/>
        </w:rPr>
        <w:t> </w:t>
      </w:r>
      <w:r w:rsidRPr="00C3279D">
        <w:rPr>
          <w:color w:val="000000"/>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1DB1" w:rsidRPr="00C3279D" w:rsidRDefault="00E01DB1" w:rsidP="00E01DB1">
      <w:pPr>
        <w:shd w:val="clear" w:color="auto" w:fill="FFFFFF"/>
        <w:ind w:firstLine="567"/>
        <w:jc w:val="both"/>
      </w:pPr>
      <w:r w:rsidRPr="00C3279D">
        <w:rPr>
          <w:color w:val="000000"/>
        </w:rPr>
        <w:t>- «</w:t>
      </w:r>
      <w:r w:rsidRPr="00C3279D">
        <w:t xml:space="preserve">СДОС-03-2009. </w:t>
      </w:r>
      <w:hyperlink r:id="rId10" w:history="1">
        <w:r w:rsidRPr="00C3279D">
          <w:rPr>
            <w:color w:val="000000"/>
          </w:rPr>
          <w:t>Положение</w:t>
        </w:r>
      </w:hyperlink>
      <w:r w:rsidRPr="00C3279D">
        <w:t xml:space="preserve"> по проведению строительного контроля при строительстве, реконструкции, капитальном ремонте объектов капитального строительства» (принято решением Единой системы оценки соответствия в области промышленной, экологической безопасности, безопасности в энергетике и строительстве от 20 сентября </w:t>
      </w:r>
      <w:smartTag w:uri="urn:schemas-microsoft-com:office:smarttags" w:element="metricconverter">
        <w:smartTagPr>
          <w:attr w:name="ProductID" w:val="2009 г"/>
        </w:smartTagPr>
        <w:r w:rsidRPr="00C3279D">
          <w:t>2009 г</w:t>
        </w:r>
      </w:smartTag>
      <w:r w:rsidRPr="00C3279D">
        <w:t>. № 30-БНС);</w:t>
      </w:r>
    </w:p>
    <w:p w:rsidR="00E01DB1" w:rsidRPr="00C3279D" w:rsidRDefault="00E01DB1" w:rsidP="00E01DB1">
      <w:pPr>
        <w:shd w:val="clear" w:color="auto" w:fill="FFFFFF"/>
        <w:ind w:firstLine="567"/>
        <w:jc w:val="both"/>
        <w:rPr>
          <w:color w:val="000000"/>
        </w:rPr>
      </w:pPr>
      <w:r w:rsidRPr="00C3279D">
        <w:rPr>
          <w:color w:val="000000"/>
        </w:rPr>
        <w:t>- ГОСТ 21.001-2013.</w:t>
      </w:r>
      <w:r w:rsidRPr="00C3279D">
        <w:rPr>
          <w:rStyle w:val="apple-converted-space"/>
          <w:color w:val="000000"/>
        </w:rPr>
        <w:t> «</w:t>
      </w:r>
      <w:r w:rsidRPr="00C3279D">
        <w:rPr>
          <w:color w:val="000000"/>
        </w:rPr>
        <w:t>Система проектной документации для строительства. Общие положения»;</w:t>
      </w:r>
    </w:p>
    <w:p w:rsidR="00E01DB1" w:rsidRPr="00C3279D" w:rsidRDefault="00E01DB1" w:rsidP="00E01DB1">
      <w:pPr>
        <w:shd w:val="clear" w:color="auto" w:fill="FFFFFF"/>
        <w:ind w:firstLine="567"/>
        <w:jc w:val="both"/>
        <w:rPr>
          <w:color w:val="000000"/>
        </w:rPr>
      </w:pPr>
      <w:r w:rsidRPr="00C3279D">
        <w:rPr>
          <w:color w:val="000000"/>
        </w:rPr>
        <w:t>- ГОСТ Р 21.1101-2013.</w:t>
      </w:r>
      <w:r w:rsidRPr="00C3279D">
        <w:rPr>
          <w:rStyle w:val="apple-converted-space"/>
          <w:color w:val="000000"/>
        </w:rPr>
        <w:t> «</w:t>
      </w:r>
      <w:r w:rsidRPr="00C3279D">
        <w:rPr>
          <w:color w:val="000000"/>
        </w:rPr>
        <w:t>Система проектной документации для строительства. Основные требования к проектной и рабочей документации»;</w:t>
      </w:r>
    </w:p>
    <w:p w:rsidR="00E01DB1" w:rsidRPr="00C3279D" w:rsidRDefault="00E01DB1" w:rsidP="00E01DB1">
      <w:pPr>
        <w:shd w:val="clear" w:color="auto" w:fill="FFFFFF"/>
        <w:ind w:firstLine="567"/>
        <w:jc w:val="both"/>
        <w:rPr>
          <w:color w:val="000000"/>
        </w:rPr>
      </w:pPr>
      <w:r w:rsidRPr="00C3279D">
        <w:rPr>
          <w:color w:val="000000"/>
        </w:rPr>
        <w:t>- ГОСТ 2.601-2013.</w:t>
      </w:r>
      <w:r w:rsidRPr="00C3279D">
        <w:rPr>
          <w:rStyle w:val="apple-converted-space"/>
          <w:color w:val="000000"/>
        </w:rPr>
        <w:t> «</w:t>
      </w:r>
      <w:r w:rsidRPr="00C3279D">
        <w:rPr>
          <w:color w:val="000000"/>
        </w:rPr>
        <w:t>Единая система конструкторской документации. Эксплуатационные документы»;</w:t>
      </w:r>
    </w:p>
    <w:p w:rsidR="00E01DB1" w:rsidRPr="00C3279D" w:rsidRDefault="00E01DB1" w:rsidP="00E01DB1">
      <w:pPr>
        <w:shd w:val="clear" w:color="auto" w:fill="FFFFFF"/>
        <w:ind w:firstLine="567"/>
        <w:jc w:val="both"/>
        <w:rPr>
          <w:color w:val="000000"/>
        </w:rPr>
      </w:pPr>
      <w:r w:rsidRPr="00C3279D">
        <w:t>- ГОСТ Р 51872-2002.</w:t>
      </w:r>
      <w:r w:rsidRPr="00C3279D">
        <w:rPr>
          <w:rStyle w:val="apple-converted-space"/>
        </w:rPr>
        <w:t xml:space="preserve"> «</w:t>
      </w:r>
      <w:r w:rsidRPr="00C3279D">
        <w:rPr>
          <w:color w:val="000000"/>
        </w:rPr>
        <w:t>Документация исполнительная геодезическая. Правила выполнения»;</w:t>
      </w:r>
    </w:p>
    <w:p w:rsidR="00E01DB1" w:rsidRPr="00C3279D" w:rsidRDefault="00E01DB1" w:rsidP="00E01DB1">
      <w:pPr>
        <w:shd w:val="clear" w:color="auto" w:fill="FFFFFF"/>
        <w:ind w:firstLine="567"/>
        <w:jc w:val="both"/>
        <w:rPr>
          <w:bCs/>
          <w:iCs/>
          <w:color w:val="000000"/>
          <w:shd w:val="clear" w:color="auto" w:fill="FFFFFF"/>
        </w:rPr>
      </w:pPr>
      <w:r w:rsidRPr="00C3279D">
        <w:rPr>
          <w:bCs/>
          <w:iCs/>
          <w:color w:val="000000"/>
          <w:shd w:val="clear" w:color="auto" w:fill="FFFFFF"/>
        </w:rPr>
        <w:t>- СП 68.13330.2017 «Приемка в эксплуатацию законченных строительством объектов. Основные положения»;</w:t>
      </w:r>
    </w:p>
    <w:p w:rsidR="00E01DB1" w:rsidRPr="00C3279D" w:rsidRDefault="00E01DB1" w:rsidP="00E01DB1">
      <w:pPr>
        <w:shd w:val="clear" w:color="auto" w:fill="FFFFFF"/>
        <w:ind w:firstLine="567"/>
        <w:jc w:val="both"/>
        <w:rPr>
          <w:bCs/>
          <w:iCs/>
          <w:color w:val="000000"/>
          <w:shd w:val="clear" w:color="auto" w:fill="FFFFFF"/>
        </w:rPr>
      </w:pPr>
      <w:r w:rsidRPr="00C3279D">
        <w:rPr>
          <w:bCs/>
          <w:iCs/>
          <w:color w:val="000000"/>
          <w:shd w:val="clear" w:color="auto" w:fill="FFFFFF"/>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01DB1" w:rsidRPr="009839D9" w:rsidRDefault="00E01DB1" w:rsidP="009839D9">
      <w:pPr>
        <w:shd w:val="clear" w:color="auto" w:fill="FFFFFF"/>
        <w:ind w:firstLine="567"/>
        <w:jc w:val="both"/>
        <w:rPr>
          <w:b/>
          <w:bCs/>
          <w:lang w:eastAsia="en-US"/>
        </w:rPr>
      </w:pPr>
      <w:r w:rsidRPr="00C3279D">
        <w:rPr>
          <w:bCs/>
          <w:iCs/>
          <w:color w:val="000000"/>
          <w:shd w:val="clear" w:color="auto" w:fill="FFFFFF"/>
        </w:rPr>
        <w:t>-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bookmarkStart w:id="0" w:name="_GoBack"/>
      <w:bookmarkEnd w:id="0"/>
    </w:p>
    <w:sectPr w:rsidR="00E01DB1" w:rsidRPr="009839D9" w:rsidSect="00FF7E4F">
      <w:headerReference w:type="default" r:id="rId11"/>
      <w:footerReference w:type="even" r:id="rId12"/>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78" w:rsidRDefault="00D96F78">
      <w:r>
        <w:separator/>
      </w:r>
    </w:p>
  </w:endnote>
  <w:endnote w:type="continuationSeparator" w:id="0">
    <w:p w:rsidR="00D96F78" w:rsidRDefault="00D9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altName w:val="Courier New"/>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D4" w:rsidRDefault="00CC0DD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CC0DD4" w:rsidRDefault="00CC0DD4">
    <w:pPr>
      <w:pStyle w:val="af3"/>
    </w:pPr>
  </w:p>
  <w:p w:rsidR="00CC0DD4" w:rsidRDefault="00CC0D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78" w:rsidRDefault="00D96F78">
      <w:r>
        <w:separator/>
      </w:r>
    </w:p>
  </w:footnote>
  <w:footnote w:type="continuationSeparator" w:id="0">
    <w:p w:rsidR="00D96F78" w:rsidRDefault="00D9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CC0DD4" w:rsidRDefault="00CC0DD4">
        <w:pPr>
          <w:pStyle w:val="af1"/>
          <w:jc w:val="center"/>
        </w:pPr>
        <w:r>
          <w:fldChar w:fldCharType="begin"/>
        </w:r>
        <w:r>
          <w:instrText>PAGE   \* MERGEFORMAT</w:instrText>
        </w:r>
        <w:r>
          <w:fldChar w:fldCharType="separate"/>
        </w:r>
        <w:r w:rsidR="009839D9">
          <w:rPr>
            <w:noProof/>
          </w:rPr>
          <w:t>2</w:t>
        </w:r>
        <w:r>
          <w:fldChar w:fldCharType="end"/>
        </w:r>
      </w:p>
    </w:sdtContent>
  </w:sdt>
  <w:p w:rsidR="00CC0DD4" w:rsidRDefault="00CC0DD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9"/>
    <w:lvlOverride w:ilvl="0">
      <w:startOverride w:val="1"/>
    </w:lvlOverride>
  </w:num>
  <w:num w:numId="41">
    <w:abstractNumId w:val="23"/>
  </w:num>
  <w:num w:numId="42">
    <w:abstractNumId w:val="21"/>
  </w:num>
  <w:num w:numId="43">
    <w:abstractNumId w:val="51"/>
  </w:num>
  <w:num w:numId="44">
    <w:abstractNumId w:val="53"/>
  </w:num>
  <w:num w:numId="45">
    <w:abstractNumId w:val="13"/>
  </w:num>
  <w:num w:numId="46">
    <w:abstractNumId w:val="54"/>
  </w:num>
  <w:num w:numId="47">
    <w:abstractNumId w:val="29"/>
  </w:num>
  <w:num w:numId="48">
    <w:abstractNumId w:val="55"/>
  </w:num>
  <w:num w:numId="49">
    <w:abstractNumId w:val="15"/>
  </w:num>
  <w:num w:numId="50">
    <w:abstractNumId w:val="9"/>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899"/>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406"/>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26"/>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C1"/>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58E"/>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6F99"/>
    <w:rsid w:val="001270E6"/>
    <w:rsid w:val="00127B5E"/>
    <w:rsid w:val="00130506"/>
    <w:rsid w:val="001309BC"/>
    <w:rsid w:val="00130DF5"/>
    <w:rsid w:val="00131515"/>
    <w:rsid w:val="00131D0D"/>
    <w:rsid w:val="00131D4C"/>
    <w:rsid w:val="001322BB"/>
    <w:rsid w:val="0013261E"/>
    <w:rsid w:val="001327DD"/>
    <w:rsid w:val="00132996"/>
    <w:rsid w:val="00133329"/>
    <w:rsid w:val="00134089"/>
    <w:rsid w:val="001343F9"/>
    <w:rsid w:val="001348A5"/>
    <w:rsid w:val="00134A43"/>
    <w:rsid w:val="0013539E"/>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714"/>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5ED"/>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00"/>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41"/>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479"/>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01C"/>
    <w:rsid w:val="002344BC"/>
    <w:rsid w:val="00234CC4"/>
    <w:rsid w:val="0023508C"/>
    <w:rsid w:val="002354EE"/>
    <w:rsid w:val="002356D5"/>
    <w:rsid w:val="002366EF"/>
    <w:rsid w:val="0023677D"/>
    <w:rsid w:val="00236E0E"/>
    <w:rsid w:val="0023758D"/>
    <w:rsid w:val="00237816"/>
    <w:rsid w:val="00237891"/>
    <w:rsid w:val="002378B4"/>
    <w:rsid w:val="00240B07"/>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73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301"/>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680"/>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3C3E"/>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8CB"/>
    <w:rsid w:val="003D1EEE"/>
    <w:rsid w:val="003D2B4C"/>
    <w:rsid w:val="003D2F3A"/>
    <w:rsid w:val="003D3044"/>
    <w:rsid w:val="003D30FD"/>
    <w:rsid w:val="003D3291"/>
    <w:rsid w:val="003D33DA"/>
    <w:rsid w:val="003D3F27"/>
    <w:rsid w:val="003D435E"/>
    <w:rsid w:val="003D45C1"/>
    <w:rsid w:val="003D48A4"/>
    <w:rsid w:val="003D50D3"/>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1E"/>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8C"/>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1B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489"/>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D6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DFF"/>
    <w:rsid w:val="005A0FCA"/>
    <w:rsid w:val="005A1744"/>
    <w:rsid w:val="005A2061"/>
    <w:rsid w:val="005A2275"/>
    <w:rsid w:val="005A31E0"/>
    <w:rsid w:val="005A3473"/>
    <w:rsid w:val="005A40C4"/>
    <w:rsid w:val="005A4375"/>
    <w:rsid w:val="005A48B9"/>
    <w:rsid w:val="005A4BCE"/>
    <w:rsid w:val="005A4E63"/>
    <w:rsid w:val="005A50F7"/>
    <w:rsid w:val="005A51FE"/>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2B"/>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529"/>
    <w:rsid w:val="005C7607"/>
    <w:rsid w:val="005C78B2"/>
    <w:rsid w:val="005C7D77"/>
    <w:rsid w:val="005C7F63"/>
    <w:rsid w:val="005D0219"/>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A58"/>
    <w:rsid w:val="005E7359"/>
    <w:rsid w:val="005E7837"/>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02"/>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339"/>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4BD"/>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D33"/>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2FE"/>
    <w:rsid w:val="007958A4"/>
    <w:rsid w:val="00795C8A"/>
    <w:rsid w:val="00795F54"/>
    <w:rsid w:val="007960C6"/>
    <w:rsid w:val="00796780"/>
    <w:rsid w:val="007970FF"/>
    <w:rsid w:val="00797176"/>
    <w:rsid w:val="007975BE"/>
    <w:rsid w:val="00797C1D"/>
    <w:rsid w:val="007A07AE"/>
    <w:rsid w:val="007A102B"/>
    <w:rsid w:val="007A1055"/>
    <w:rsid w:val="007A105C"/>
    <w:rsid w:val="007A1145"/>
    <w:rsid w:val="007A114B"/>
    <w:rsid w:val="007A118C"/>
    <w:rsid w:val="007A135E"/>
    <w:rsid w:val="007A1487"/>
    <w:rsid w:val="007A14E7"/>
    <w:rsid w:val="007A1620"/>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385"/>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BE9"/>
    <w:rsid w:val="00822293"/>
    <w:rsid w:val="008230C6"/>
    <w:rsid w:val="008234D0"/>
    <w:rsid w:val="00823570"/>
    <w:rsid w:val="008236D1"/>
    <w:rsid w:val="0082389C"/>
    <w:rsid w:val="00823D0A"/>
    <w:rsid w:val="00823E86"/>
    <w:rsid w:val="008242EC"/>
    <w:rsid w:val="00825679"/>
    <w:rsid w:val="0082580A"/>
    <w:rsid w:val="00825B07"/>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24A"/>
    <w:rsid w:val="008408E6"/>
    <w:rsid w:val="00840A29"/>
    <w:rsid w:val="00840FFD"/>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87F81"/>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108"/>
    <w:rsid w:val="008A1371"/>
    <w:rsid w:val="008A1477"/>
    <w:rsid w:val="008A1ABD"/>
    <w:rsid w:val="008A1C68"/>
    <w:rsid w:val="008A1D01"/>
    <w:rsid w:val="008A223C"/>
    <w:rsid w:val="008A2246"/>
    <w:rsid w:val="008A321C"/>
    <w:rsid w:val="008A3816"/>
    <w:rsid w:val="008A3B59"/>
    <w:rsid w:val="008A49D7"/>
    <w:rsid w:val="008A4A6A"/>
    <w:rsid w:val="008A4C5D"/>
    <w:rsid w:val="008A4D68"/>
    <w:rsid w:val="008A4EE7"/>
    <w:rsid w:val="008A5ACD"/>
    <w:rsid w:val="008A5C6D"/>
    <w:rsid w:val="008A6C38"/>
    <w:rsid w:val="008A6D99"/>
    <w:rsid w:val="008A71CF"/>
    <w:rsid w:val="008A7BD0"/>
    <w:rsid w:val="008A7D88"/>
    <w:rsid w:val="008B04F3"/>
    <w:rsid w:val="008B08EA"/>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5F6"/>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2E2D"/>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37CED"/>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C7F"/>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9D9"/>
    <w:rsid w:val="00983FA1"/>
    <w:rsid w:val="00984324"/>
    <w:rsid w:val="00984762"/>
    <w:rsid w:val="00985AD5"/>
    <w:rsid w:val="00985DA7"/>
    <w:rsid w:val="00985F6B"/>
    <w:rsid w:val="00986178"/>
    <w:rsid w:val="00986689"/>
    <w:rsid w:val="00987172"/>
    <w:rsid w:val="00987276"/>
    <w:rsid w:val="00987788"/>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5EEF"/>
    <w:rsid w:val="00996007"/>
    <w:rsid w:val="00996287"/>
    <w:rsid w:val="00996368"/>
    <w:rsid w:val="00996590"/>
    <w:rsid w:val="00996696"/>
    <w:rsid w:val="0099720C"/>
    <w:rsid w:val="009975E1"/>
    <w:rsid w:val="00997D39"/>
    <w:rsid w:val="009A0694"/>
    <w:rsid w:val="009A0D14"/>
    <w:rsid w:val="009A1B07"/>
    <w:rsid w:val="009A2E64"/>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86D"/>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A6"/>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E37"/>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A6"/>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703"/>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79D"/>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6BC"/>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331"/>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6C4"/>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967"/>
    <w:rsid w:val="00CB6CBD"/>
    <w:rsid w:val="00CB7422"/>
    <w:rsid w:val="00CB7557"/>
    <w:rsid w:val="00CB778D"/>
    <w:rsid w:val="00CB782D"/>
    <w:rsid w:val="00CB7DAA"/>
    <w:rsid w:val="00CC015E"/>
    <w:rsid w:val="00CC02CF"/>
    <w:rsid w:val="00CC04F3"/>
    <w:rsid w:val="00CC08BF"/>
    <w:rsid w:val="00CC0DD4"/>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0EB"/>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5E8"/>
    <w:rsid w:val="00CF2FAE"/>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123"/>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9A0"/>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7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964"/>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DB1"/>
    <w:rsid w:val="00E01F61"/>
    <w:rsid w:val="00E01FD6"/>
    <w:rsid w:val="00E02D39"/>
    <w:rsid w:val="00E04826"/>
    <w:rsid w:val="00E04BF5"/>
    <w:rsid w:val="00E055EA"/>
    <w:rsid w:val="00E05A6F"/>
    <w:rsid w:val="00E05BC5"/>
    <w:rsid w:val="00E062F6"/>
    <w:rsid w:val="00E06358"/>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574"/>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DA3"/>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93C"/>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E2"/>
    <w:rsid w:val="00ED7D25"/>
    <w:rsid w:val="00EE03B1"/>
    <w:rsid w:val="00EE04F3"/>
    <w:rsid w:val="00EE07CD"/>
    <w:rsid w:val="00EE0C18"/>
    <w:rsid w:val="00EE0DBB"/>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A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BBD"/>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A8E"/>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340"/>
    <w:rsid w:val="00FA668D"/>
    <w:rsid w:val="00FA6B65"/>
    <w:rsid w:val="00FA7126"/>
    <w:rsid w:val="00FA7C08"/>
    <w:rsid w:val="00FA7F58"/>
    <w:rsid w:val="00FB1368"/>
    <w:rsid w:val="00FB167B"/>
    <w:rsid w:val="00FB171F"/>
    <w:rsid w:val="00FB1954"/>
    <w:rsid w:val="00FB1FB9"/>
    <w:rsid w:val="00FB215B"/>
    <w:rsid w:val="00FB2387"/>
    <w:rsid w:val="00FB2804"/>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30E"/>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93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Web)1"/>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53">
    <w:name w:val="wT53"/>
    <w:rsid w:val="00F33A2F"/>
  </w:style>
  <w:style w:type="character" w:customStyle="1" w:styleId="afff0">
    <w:name w:val="Обычный (веб) Знак"/>
    <w:aliases w:val="Обычный (Web) Знак,Обычный (Web)1 Знак"/>
    <w:link w:val="afff"/>
    <w:locked/>
    <w:rsid w:val="00E01DB1"/>
    <w:rPr>
      <w:rFonts w:ascii="Times New Roman" w:eastAsia="Times New Roman" w:hAnsi="Times New Roman"/>
      <w:sz w:val="24"/>
      <w:szCs w:val="24"/>
    </w:rPr>
  </w:style>
  <w:style w:type="paragraph" w:customStyle="1" w:styleId="afffffffffffe">
    <w:name w:val="Базовый"/>
    <w:rsid w:val="00E01DB1"/>
    <w:pPr>
      <w:widowControl w:val="0"/>
      <w:tabs>
        <w:tab w:val="left" w:pos="706"/>
      </w:tabs>
      <w:suppressAutoHyphens/>
      <w:spacing w:line="200" w:lineRule="atLeast"/>
    </w:pPr>
    <w:rPr>
      <w:rFonts w:ascii="Times New Roman" w:eastAsia="Times New Roman" w:hAnsi="Times New Roman"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Web)1"/>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uiPriority w:val="99"/>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53">
    <w:name w:val="wT53"/>
    <w:rsid w:val="00F33A2F"/>
  </w:style>
  <w:style w:type="character" w:customStyle="1" w:styleId="afff0">
    <w:name w:val="Обычный (веб) Знак"/>
    <w:aliases w:val="Обычный (Web) Знак,Обычный (Web)1 Знак"/>
    <w:link w:val="afff"/>
    <w:locked/>
    <w:rsid w:val="00E01DB1"/>
    <w:rPr>
      <w:rFonts w:ascii="Times New Roman" w:eastAsia="Times New Roman" w:hAnsi="Times New Roman"/>
      <w:sz w:val="24"/>
      <w:szCs w:val="24"/>
    </w:rPr>
  </w:style>
  <w:style w:type="paragraph" w:customStyle="1" w:styleId="afffffffffffe">
    <w:name w:val="Базовый"/>
    <w:rsid w:val="00E01DB1"/>
    <w:pPr>
      <w:widowControl w:val="0"/>
      <w:tabs>
        <w:tab w:val="left" w:pos="706"/>
      </w:tabs>
      <w:suppressAutoHyphens/>
      <w:spacing w:line="200" w:lineRule="atLeast"/>
    </w:pPr>
    <w:rPr>
      <w:rFonts w:ascii="Times New Roman" w:eastAsia="Times New Roman"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BD10956FA88AAEF9499DCFAB1BAE19415C1970C9EDB539EB3D4677B4BDA6CH" TargetMode="External"/><Relationship Id="rId4" Type="http://schemas.microsoft.com/office/2007/relationships/stylesWithEffects" Target="stylesWithEffects.xml"/><Relationship Id="rId9" Type="http://schemas.openxmlformats.org/officeDocument/2006/relationships/hyperlink" Target="http://nostroy.ru/images/department/FZ_384_TR_O_bezopasnosti_zdanii_i_sooruzheni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4B0C-1833-4BAD-929F-D402BDFD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Кирилл Пахолков</cp:lastModifiedBy>
  <cp:revision>2</cp:revision>
  <cp:lastPrinted>2018-08-24T14:20:00Z</cp:lastPrinted>
  <dcterms:created xsi:type="dcterms:W3CDTF">2018-08-29T10:53:00Z</dcterms:created>
  <dcterms:modified xsi:type="dcterms:W3CDTF">2018-08-29T10:53:00Z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