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8C" w:rsidRPr="00A41A2C" w:rsidRDefault="00E41C8C" w:rsidP="00A41A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2703" w:rsidRPr="00A41A2C" w:rsidRDefault="00542703" w:rsidP="0054270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A2C">
        <w:rPr>
          <w:rFonts w:ascii="Times New Roman" w:hAnsi="Times New Roman" w:cs="Times New Roman"/>
          <w:b/>
          <w:sz w:val="18"/>
          <w:szCs w:val="18"/>
        </w:rPr>
        <w:t>Техническое задание.</w:t>
      </w:r>
    </w:p>
    <w:p w:rsidR="00581F1E" w:rsidRPr="003C69F9" w:rsidRDefault="002016F5" w:rsidP="00581F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Кресла</w:t>
      </w:r>
      <w:r w:rsidR="00581F1E" w:rsidRPr="003C69F9">
        <w:rPr>
          <w:sz w:val="24"/>
          <w:szCs w:val="24"/>
        </w:rPr>
        <w:t>-коляски (далее Товар)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581F1E" w:rsidRPr="003C69F9" w:rsidRDefault="00581F1E" w:rsidP="00581F1E">
      <w:pPr>
        <w:widowControl w:val="0"/>
        <w:tabs>
          <w:tab w:val="left" w:pos="6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69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Товар должен быть новым (не бывшим ранее в </w:t>
      </w:r>
      <w:r w:rsidRPr="003C69F9">
        <w:rPr>
          <w:rFonts w:ascii="Times New Roman" w:hAnsi="Times New Roman" w:cs="Times New Roman"/>
          <w:color w:val="000000"/>
          <w:spacing w:val="-5"/>
          <w:sz w:val="24"/>
          <w:szCs w:val="24"/>
        </w:rPr>
        <w:t>эксплуатации,</w:t>
      </w:r>
      <w:r w:rsidRPr="003C69F9">
        <w:rPr>
          <w:rFonts w:ascii="Times New Roman" w:hAnsi="Times New Roman" w:cs="Times New Roman"/>
          <w:sz w:val="24"/>
          <w:szCs w:val="24"/>
        </w:rPr>
        <w:t xml:space="preserve"> не восстановленным и не прошедшим ремонт</w:t>
      </w:r>
      <w:r w:rsidRPr="003C69F9">
        <w:rPr>
          <w:rFonts w:ascii="Times New Roman" w:hAnsi="Times New Roman" w:cs="Times New Roman"/>
          <w:color w:val="000000"/>
          <w:spacing w:val="-5"/>
          <w:sz w:val="24"/>
          <w:szCs w:val="24"/>
        </w:rPr>
        <w:t>), свободной от прав третьих лиц.</w:t>
      </w:r>
    </w:p>
    <w:p w:rsidR="00581F1E" w:rsidRPr="003C69F9" w:rsidRDefault="00581F1E" w:rsidP="00581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Эргономика Товара должна обеспечивать удобное размещение в ней пользователя и свободу движений последнего при перемещениях. Конструкция Товара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ГОСТ Р 50444-92 «Приборы, аппараты и оборудование медицинские. Общие технические условия» в части: раздел 3 </w:t>
      </w:r>
      <w:proofErr w:type="gramStart"/>
      <w:r w:rsidRPr="003C69F9">
        <w:rPr>
          <w:rFonts w:ascii="Times New Roman" w:hAnsi="Times New Roman" w:cs="Times New Roman"/>
          <w:sz w:val="24"/>
          <w:szCs w:val="24"/>
        </w:rPr>
        <w:t>« Технические</w:t>
      </w:r>
      <w:proofErr w:type="gramEnd"/>
      <w:r w:rsidRPr="003C69F9">
        <w:rPr>
          <w:rFonts w:ascii="Times New Roman" w:hAnsi="Times New Roman" w:cs="Times New Roman"/>
          <w:sz w:val="24"/>
          <w:szCs w:val="24"/>
        </w:rPr>
        <w:t xml:space="preserve"> требования», раздел 4 «Требования безопасности».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 соответствовать ГОСТ Р 51083-2015. «Кресла-коляски. Общие технические условия» в следующей части: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 «8 Конструктивные требования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«8.8 Требования к системам торможения.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«8.13 Требования к материалам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 или защитно-декоративные покрытия в соответствии с ГОСТ 9.032.ГОСТ 9.301, ГОСТ 9.302.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8.13.6. Наружные поверхности кресла-коляски должны быть устойчивы к воздействию 1 %-</w:t>
      </w:r>
      <w:proofErr w:type="spellStart"/>
      <w:r w:rsidRPr="003C69F9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C69F9">
        <w:rPr>
          <w:rFonts w:ascii="Times New Roman" w:hAnsi="Times New Roman" w:cs="Times New Roman"/>
          <w:sz w:val="24"/>
          <w:szCs w:val="24"/>
        </w:rPr>
        <w:t xml:space="preserve"> раствора монохлорамина ХБ по ГОСТ 14193 и растворов моющих средств, применяемых при дезинфекции.»</w:t>
      </w:r>
    </w:p>
    <w:p w:rsidR="00581F1E" w:rsidRPr="003C69F9" w:rsidRDefault="00581F1E" w:rsidP="00581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 xml:space="preserve"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оборудованы системой торможения, обеспечивающей удержание его с пользователем в неподвижном состоянии. </w:t>
      </w:r>
    </w:p>
    <w:p w:rsidR="004F3D77" w:rsidRPr="004F3D77" w:rsidRDefault="00581F1E" w:rsidP="004F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9F9">
        <w:rPr>
          <w:rFonts w:ascii="Times New Roman" w:hAnsi="Times New Roman" w:cs="Times New Roman"/>
          <w:sz w:val="24"/>
          <w:szCs w:val="24"/>
        </w:rPr>
        <w:t>Товар должен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</w:t>
      </w:r>
      <w:r w:rsidR="004F3D77">
        <w:rPr>
          <w:rFonts w:ascii="Times New Roman" w:hAnsi="Times New Roman" w:cs="Times New Roman"/>
          <w:sz w:val="24"/>
          <w:szCs w:val="24"/>
        </w:rPr>
        <w:t>я декларации о соответствии».</w:t>
      </w:r>
    </w:p>
    <w:p w:rsidR="004F3D77" w:rsidRDefault="004F3D77" w:rsidP="003F148F">
      <w:pPr>
        <w:pStyle w:val="22"/>
        <w:jc w:val="center"/>
        <w:rPr>
          <w:b/>
          <w:sz w:val="18"/>
          <w:szCs w:val="18"/>
        </w:rPr>
      </w:pPr>
    </w:p>
    <w:p w:rsidR="004F3D77" w:rsidRDefault="004F3D77" w:rsidP="003F148F">
      <w:pPr>
        <w:pStyle w:val="22"/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tblpX="-446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1276"/>
        <w:gridCol w:w="5528"/>
        <w:gridCol w:w="992"/>
        <w:gridCol w:w="1276"/>
        <w:gridCol w:w="1417"/>
        <w:gridCol w:w="993"/>
      </w:tblGrid>
      <w:tr w:rsidR="002016F5" w:rsidRPr="00300B70" w:rsidTr="0059096E">
        <w:trPr>
          <w:trHeight w:val="27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Технические характеристики и </w:t>
            </w:r>
          </w:p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описание товара, работы, услуги в случае отсутствия соответствующих позиций в КТРУ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срок, мес.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</w:t>
            </w:r>
          </w:p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(лет)</w:t>
            </w:r>
          </w:p>
        </w:tc>
      </w:tr>
      <w:tr w:rsidR="002016F5" w:rsidRPr="00300B70" w:rsidTr="0059096E">
        <w:trPr>
          <w:trHeight w:val="45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BB10B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код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16F5" w:rsidRPr="00300B70" w:rsidTr="005909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016F5" w:rsidRPr="00300B70" w:rsidTr="0059096E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Кресло-коляска, управляемая пациентом/сопровождающим лицом, с приводом на задние колеса, складная</w:t>
            </w:r>
            <w:r w:rsidR="00BB1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BB10B5" w:rsidRPr="00BB1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30.92.20.000-00000013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  стабильность конструкции при эксплуатации.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покрыты  высококачественной</w:t>
            </w:r>
            <w:proofErr w:type="gramEnd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порошковой краской на основе полиэфира.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15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4F3D7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57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62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обручами.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42,5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иметь возможность регулировки по высоте не менее чем на ±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5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30 см.</w:t>
              </w:r>
            </w:smartTag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</w:t>
            </w:r>
            <w:proofErr w:type="gramStart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от  36</w:t>
            </w:r>
            <w:proofErr w:type="gramEnd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 +/- 1 см до 47 см +/- 1 см и углу наклона не менее 10º.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коляски  не</w:t>
            </w:r>
            <w:proofErr w:type="gramEnd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менее чем в 16 позициях: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изменение высоты сиденья спереди в диапазоне не менее 3 и сзади в диапазоне не менее 9 см;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8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5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125 кг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18  кг</w:t>
            </w:r>
            <w:proofErr w:type="gramEnd"/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38 </w:t>
              </w:r>
              <w:proofErr w:type="gramStart"/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см  +</w:t>
              </w:r>
              <w:proofErr w:type="gramEnd"/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/- 1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43 см +/- 1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F3D77">
                <w:rPr>
                  <w:rFonts w:ascii="Times New Roman" w:eastAsia="Calibri" w:hAnsi="Times New Roman" w:cs="Times New Roman"/>
                  <w:sz w:val="20"/>
                  <w:szCs w:val="20"/>
                </w:rPr>
                <w:t>48 см +/- 1 см</w:t>
              </w:r>
            </w:smartTag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, 50 см +/- 1 см и поставляться в 6 типоразмерах.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Маркировка кресла-коляски должна содержать: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наименование производителя (товарный знак предприятия –производителя)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адрес производителя; 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дату выпуска (месяц, год);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артикул модификации кресла-коляски;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серийный номер.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набор инструментов;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4F3D77" w:rsidRPr="004F3D77" w:rsidRDefault="004F3D77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3D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2016F5" w:rsidRPr="00300B70" w:rsidRDefault="002016F5" w:rsidP="004F3D7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4F3D77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15151,95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Не менее 24 месяцев </w:t>
            </w:r>
          </w:p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после подписания Акта сдачи-приемки Товара Получателем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менее 6 лет</w:t>
            </w:r>
          </w:p>
        </w:tc>
      </w:tr>
      <w:tr w:rsidR="002016F5" w:rsidRPr="00300B70" w:rsidTr="0059096E">
        <w:tc>
          <w:tcPr>
            <w:tcW w:w="16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6F5" w:rsidRPr="00300B70" w:rsidRDefault="002016F5" w:rsidP="001B2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 200 шт., начальная (максимал</w:t>
            </w:r>
            <w:r w:rsidR="004F3D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ьная) цена контракта – 3 030 390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 00 коп.</w:t>
            </w:r>
          </w:p>
        </w:tc>
      </w:tr>
    </w:tbl>
    <w:p w:rsidR="002016F5" w:rsidRPr="0059096E" w:rsidRDefault="004F3D77" w:rsidP="00590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70">
        <w:rPr>
          <w:rFonts w:ascii="Times New Roman" w:hAnsi="Times New Roman" w:cs="Times New Roman"/>
          <w:sz w:val="24"/>
          <w:szCs w:val="24"/>
        </w:rPr>
        <w:lastRenderedPageBreak/>
        <w:t xml:space="preserve">Место доставки товара – РФ, г. Киров и Кировская </w:t>
      </w:r>
      <w:proofErr w:type="gramStart"/>
      <w:r w:rsidRPr="00300B70">
        <w:rPr>
          <w:rFonts w:ascii="Times New Roman" w:hAnsi="Times New Roman" w:cs="Times New Roman"/>
          <w:sz w:val="24"/>
          <w:szCs w:val="24"/>
        </w:rPr>
        <w:t>область,  с</w:t>
      </w:r>
      <w:proofErr w:type="gramEnd"/>
      <w:r w:rsidRPr="00300B70">
        <w:rPr>
          <w:rFonts w:ascii="Times New Roman" w:hAnsi="Times New Roman" w:cs="Times New Roman"/>
          <w:sz w:val="24"/>
          <w:szCs w:val="24"/>
        </w:rPr>
        <w:t xml:space="preserve"> доставкой по месту жительства Получателя,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sectPr w:rsidR="002016F5" w:rsidRPr="0059096E" w:rsidSect="004F3D77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97" w:rsidRDefault="00261B97" w:rsidP="00AB47AE">
      <w:pPr>
        <w:spacing w:after="0" w:line="240" w:lineRule="auto"/>
      </w:pPr>
      <w:r>
        <w:separator/>
      </w:r>
    </w:p>
  </w:endnote>
  <w:end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97" w:rsidRDefault="00261B97" w:rsidP="00AB47AE">
      <w:pPr>
        <w:spacing w:after="0" w:line="240" w:lineRule="auto"/>
      </w:pPr>
      <w:r>
        <w:separator/>
      </w:r>
    </w:p>
  </w:footnote>
  <w:foot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footnote>
  <w:footnote w:id="1">
    <w:p w:rsidR="002016F5" w:rsidRPr="00300B70" w:rsidRDefault="002016F5" w:rsidP="002016F5">
      <w:pPr>
        <w:pStyle w:val="af2"/>
        <w:jc w:val="both"/>
        <w:rPr>
          <w:rFonts w:ascii="Times New Roman" w:hAnsi="Times New Roman" w:cs="Times New Roman"/>
        </w:rPr>
      </w:pPr>
      <w:r w:rsidRPr="00300B70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300B70">
        <w:rPr>
          <w:rFonts w:ascii="Times New Roman" w:hAnsi="Times New Roman" w:cs="Times New Roman"/>
        </w:rPr>
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2016F5" w:rsidRPr="00300B70" w:rsidRDefault="002016F5" w:rsidP="00201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1"/>
          <w:rFonts w:ascii="Times New Roman" w:hAnsi="Times New Roman" w:cs="Times New Roman"/>
          <w:sz w:val="20"/>
        </w:rPr>
        <w:foot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footnote>
  <w:footnote w:id="3">
    <w:p w:rsidR="002016F5" w:rsidRPr="00300B70" w:rsidRDefault="002016F5" w:rsidP="002016F5">
      <w:pPr>
        <w:pStyle w:val="af2"/>
        <w:jc w:val="both"/>
        <w:rPr>
          <w:rFonts w:ascii="Times New Roman" w:hAnsi="Times New Roman" w:cs="Times New Roman"/>
        </w:rPr>
      </w:pPr>
      <w:r w:rsidRPr="00300B70">
        <w:rPr>
          <w:rStyle w:val="af1"/>
          <w:rFonts w:ascii="Times New Roman" w:hAnsi="Times New Roman" w:cs="Times New Roman"/>
        </w:rPr>
        <w:foot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0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7FBF"/>
    <w:rsid w:val="00051AEE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1F49"/>
    <w:rsid w:val="00122205"/>
    <w:rsid w:val="001243DE"/>
    <w:rsid w:val="001253AE"/>
    <w:rsid w:val="00130343"/>
    <w:rsid w:val="00130DC9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6F5"/>
    <w:rsid w:val="00201EF6"/>
    <w:rsid w:val="00203F5D"/>
    <w:rsid w:val="0020530D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61B97"/>
    <w:rsid w:val="00274A38"/>
    <w:rsid w:val="002774C2"/>
    <w:rsid w:val="0028124D"/>
    <w:rsid w:val="002821AE"/>
    <w:rsid w:val="002A6390"/>
    <w:rsid w:val="002A77C5"/>
    <w:rsid w:val="002B006A"/>
    <w:rsid w:val="002B014E"/>
    <w:rsid w:val="002B183B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4F3D77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2703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096E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57FC2"/>
    <w:rsid w:val="00763D53"/>
    <w:rsid w:val="00770716"/>
    <w:rsid w:val="00785EBE"/>
    <w:rsid w:val="0079040D"/>
    <w:rsid w:val="0079773B"/>
    <w:rsid w:val="00797E3F"/>
    <w:rsid w:val="007A1FF5"/>
    <w:rsid w:val="007A606F"/>
    <w:rsid w:val="007B3722"/>
    <w:rsid w:val="007C01AC"/>
    <w:rsid w:val="007C1997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73355"/>
    <w:rsid w:val="00874008"/>
    <w:rsid w:val="00875984"/>
    <w:rsid w:val="00882E8B"/>
    <w:rsid w:val="0088325A"/>
    <w:rsid w:val="0088404A"/>
    <w:rsid w:val="00890F62"/>
    <w:rsid w:val="008911D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19B6"/>
    <w:rsid w:val="009E21BF"/>
    <w:rsid w:val="009E4C50"/>
    <w:rsid w:val="009E6A36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CB"/>
    <w:rsid w:val="00A63847"/>
    <w:rsid w:val="00A71123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7DA0"/>
    <w:rsid w:val="00AE59B7"/>
    <w:rsid w:val="00AE6132"/>
    <w:rsid w:val="00AF074B"/>
    <w:rsid w:val="00AF446D"/>
    <w:rsid w:val="00AF529E"/>
    <w:rsid w:val="00AF7A70"/>
    <w:rsid w:val="00B0035F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46F1"/>
    <w:rsid w:val="00BA0AA4"/>
    <w:rsid w:val="00BA3A2B"/>
    <w:rsid w:val="00BA4B48"/>
    <w:rsid w:val="00BA6FA7"/>
    <w:rsid w:val="00BB093B"/>
    <w:rsid w:val="00BB0F3F"/>
    <w:rsid w:val="00BB10B5"/>
    <w:rsid w:val="00BB3CD3"/>
    <w:rsid w:val="00BC1D1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7DCA"/>
    <w:rsid w:val="00D00632"/>
    <w:rsid w:val="00D0165B"/>
    <w:rsid w:val="00D03194"/>
    <w:rsid w:val="00D05D73"/>
    <w:rsid w:val="00D11592"/>
    <w:rsid w:val="00D1463C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0C7F"/>
    <w:rsid w:val="00E24B40"/>
    <w:rsid w:val="00E250E9"/>
    <w:rsid w:val="00E274A9"/>
    <w:rsid w:val="00E32299"/>
    <w:rsid w:val="00E338F5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7DBE"/>
    <w:rsid w:val="00ED4EEB"/>
    <w:rsid w:val="00ED6777"/>
    <w:rsid w:val="00EE5C7F"/>
    <w:rsid w:val="00EE700C"/>
    <w:rsid w:val="00EF2B06"/>
    <w:rsid w:val="00EF2CF4"/>
    <w:rsid w:val="00EF65AC"/>
    <w:rsid w:val="00F04D92"/>
    <w:rsid w:val="00F10236"/>
    <w:rsid w:val="00F23302"/>
    <w:rsid w:val="00F2521E"/>
    <w:rsid w:val="00F31CF5"/>
    <w:rsid w:val="00F34F02"/>
    <w:rsid w:val="00F43B7D"/>
    <w:rsid w:val="00F444B1"/>
    <w:rsid w:val="00F5032D"/>
    <w:rsid w:val="00F52D61"/>
    <w:rsid w:val="00F52D67"/>
    <w:rsid w:val="00F52F90"/>
    <w:rsid w:val="00F62CF5"/>
    <w:rsid w:val="00F73BA9"/>
    <w:rsid w:val="00F76D16"/>
    <w:rsid w:val="00F773CF"/>
    <w:rsid w:val="00F814E6"/>
    <w:rsid w:val="00F85238"/>
    <w:rsid w:val="00F926C5"/>
    <w:rsid w:val="00F92F95"/>
    <w:rsid w:val="00F97C92"/>
    <w:rsid w:val="00FA0C52"/>
    <w:rsid w:val="00FB60C5"/>
    <w:rsid w:val="00FB75A6"/>
    <w:rsid w:val="00FC02B0"/>
    <w:rsid w:val="00FC2198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E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60099-41D3-4A4D-A5B9-F05394CA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u43</cp:lastModifiedBy>
  <cp:revision>12</cp:revision>
  <cp:lastPrinted>2017-10-17T16:37:00Z</cp:lastPrinted>
  <dcterms:created xsi:type="dcterms:W3CDTF">2018-12-14T10:59:00Z</dcterms:created>
  <dcterms:modified xsi:type="dcterms:W3CDTF">2019-02-11T14:20:00Z</dcterms:modified>
</cp:coreProperties>
</file>