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E1" w:rsidRPr="00F66827" w:rsidRDefault="000D67E1" w:rsidP="000D67E1">
      <w:pPr>
        <w:keepNext/>
        <w:widowControl w:val="0"/>
        <w:spacing w:after="0"/>
        <w:jc w:val="center"/>
        <w:rPr>
          <w:sz w:val="20"/>
          <w:szCs w:val="20"/>
        </w:rPr>
      </w:pPr>
      <w:bookmarkStart w:id="0" w:name="_GoBack"/>
      <w:bookmarkEnd w:id="0"/>
    </w:p>
    <w:p w:rsidR="000D67E1" w:rsidRPr="00F66827" w:rsidRDefault="000D67E1" w:rsidP="000D67E1">
      <w:pPr>
        <w:pStyle w:val="1"/>
        <w:widowControl w:val="0"/>
        <w:spacing w:before="0" w:after="0"/>
        <w:rPr>
          <w:b w:val="0"/>
          <w:sz w:val="20"/>
        </w:rPr>
      </w:pPr>
      <w:bookmarkStart w:id="1" w:name="_Toc447719632"/>
      <w:r w:rsidRPr="00F66827">
        <w:rPr>
          <w:b w:val="0"/>
          <w:sz w:val="20"/>
        </w:rPr>
        <w:t>ОПИСАНИЕ ОБЪЕКТА ЗАКУПКИ</w:t>
      </w:r>
      <w:bookmarkEnd w:id="1"/>
    </w:p>
    <w:p w:rsidR="000D67E1" w:rsidRPr="00F66827" w:rsidRDefault="000D67E1" w:rsidP="000D67E1">
      <w:pPr>
        <w:keepNext/>
        <w:widowControl w:val="0"/>
        <w:spacing w:after="0"/>
        <w:jc w:val="center"/>
        <w:rPr>
          <w:sz w:val="20"/>
          <w:szCs w:val="20"/>
        </w:rPr>
      </w:pPr>
    </w:p>
    <w:p w:rsidR="000D67E1" w:rsidRPr="00F66827" w:rsidRDefault="000D67E1" w:rsidP="000D67E1">
      <w:pPr>
        <w:keepNext/>
        <w:widowControl w:val="0"/>
        <w:spacing w:after="0"/>
        <w:ind w:firstLine="851"/>
        <w:rPr>
          <w:sz w:val="20"/>
          <w:szCs w:val="20"/>
        </w:rPr>
      </w:pPr>
      <w:r w:rsidRPr="00F66827">
        <w:rPr>
          <w:sz w:val="20"/>
          <w:szCs w:val="20"/>
        </w:rPr>
        <w:t>Наименование объекта закупки: оказание в 201</w:t>
      </w:r>
      <w:r>
        <w:rPr>
          <w:sz w:val="20"/>
          <w:szCs w:val="20"/>
        </w:rPr>
        <w:t>9</w:t>
      </w:r>
      <w:r w:rsidRPr="00F66827">
        <w:rPr>
          <w:sz w:val="20"/>
          <w:szCs w:val="20"/>
        </w:rPr>
        <w:t xml:space="preserve"> году услуг по санаторно-курортному лечению, оказываемых санаторно-курортными организациями, застрахованным лицам, пострадавшим вследствие несчастных случаев на производстве и профессиональных заболеваний по следующим лотам:</w:t>
      </w:r>
    </w:p>
    <w:p w:rsidR="000D67E1" w:rsidRDefault="000D67E1" w:rsidP="000D67E1">
      <w:pPr>
        <w:keepNext/>
        <w:widowControl w:val="0"/>
        <w:spacing w:after="0" w:line="100" w:lineRule="atLeast"/>
        <w:rPr>
          <w:sz w:val="20"/>
          <w:szCs w:val="20"/>
          <w:lang w:eastAsia="ar-SA"/>
        </w:rPr>
      </w:pPr>
    </w:p>
    <w:p w:rsidR="000D67E1" w:rsidRPr="005237FF" w:rsidRDefault="000D67E1" w:rsidP="000D67E1">
      <w:pPr>
        <w:keepNext/>
        <w:widowControl w:val="0"/>
        <w:spacing w:after="0" w:line="100" w:lineRule="atLeast"/>
        <w:rPr>
          <w:sz w:val="20"/>
          <w:szCs w:val="20"/>
          <w:lang w:eastAsia="ar-SA"/>
        </w:rPr>
      </w:pPr>
      <w:r w:rsidRPr="005237FF">
        <w:rPr>
          <w:b/>
          <w:sz w:val="20"/>
          <w:szCs w:val="20"/>
          <w:lang w:eastAsia="ar-SA"/>
        </w:rPr>
        <w:t>Лот №1</w:t>
      </w:r>
      <w:r w:rsidRPr="005237FF">
        <w:rPr>
          <w:sz w:val="20"/>
          <w:szCs w:val="20"/>
          <w:lang w:eastAsia="ar-SA"/>
        </w:rPr>
        <w:t>. О</w:t>
      </w:r>
      <w:r w:rsidRPr="005237FF">
        <w:rPr>
          <w:color w:val="000000"/>
          <w:spacing w:val="-4"/>
          <w:sz w:val="20"/>
          <w:szCs w:val="20"/>
          <w:lang w:eastAsia="ar-SA"/>
        </w:rPr>
        <w:t xml:space="preserve">казание в 2019 году </w:t>
      </w:r>
      <w:r w:rsidRPr="005237FF">
        <w:rPr>
          <w:sz w:val="20"/>
          <w:szCs w:val="20"/>
          <w:lang w:eastAsia="ar-SA"/>
        </w:rPr>
        <w:t>услуг по санаторно-курортному лечению, оказываемых санаторно-курортными организациями,  застрахованным лицам, пострадавшим вследствие несчастных случаев на производстве и профессиональных заболеваний по профилю заболеваний</w:t>
      </w:r>
      <w:proofErr w:type="gramStart"/>
      <w:r w:rsidRPr="005237FF">
        <w:rPr>
          <w:sz w:val="20"/>
          <w:szCs w:val="20"/>
          <w:lang w:eastAsia="ar-SA"/>
        </w:rPr>
        <w:t xml:space="preserve">:. </w:t>
      </w:r>
      <w:proofErr w:type="gramEnd"/>
    </w:p>
    <w:p w:rsidR="000D67E1" w:rsidRPr="005237FF" w:rsidRDefault="000D67E1" w:rsidP="000D67E1">
      <w:pPr>
        <w:keepNext/>
        <w:widowControl w:val="0"/>
        <w:spacing w:after="0" w:line="100" w:lineRule="atLeast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 xml:space="preserve">- Класс </w:t>
      </w:r>
      <w:r w:rsidRPr="005237FF">
        <w:rPr>
          <w:sz w:val="20"/>
          <w:szCs w:val="20"/>
          <w:lang w:val="en-US" w:eastAsia="ar-SA"/>
        </w:rPr>
        <w:t>VI</w:t>
      </w:r>
      <w:r w:rsidRPr="005237FF">
        <w:rPr>
          <w:sz w:val="20"/>
          <w:szCs w:val="20"/>
          <w:lang w:eastAsia="ar-SA"/>
        </w:rPr>
        <w:t xml:space="preserve"> МКБ-10 «Болезни нервной системы»;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 xml:space="preserve">- Класс </w:t>
      </w:r>
      <w:r w:rsidRPr="005237FF">
        <w:rPr>
          <w:sz w:val="20"/>
          <w:szCs w:val="20"/>
          <w:lang w:val="en-US" w:eastAsia="ar-SA"/>
        </w:rPr>
        <w:t>X</w:t>
      </w:r>
      <w:r w:rsidRPr="005237FF">
        <w:rPr>
          <w:sz w:val="20"/>
          <w:szCs w:val="20"/>
          <w:lang w:eastAsia="ar-SA"/>
        </w:rPr>
        <w:t xml:space="preserve"> МКБ-10 «Болезни органов дыхания»;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 xml:space="preserve">- Класс </w:t>
      </w:r>
      <w:r w:rsidRPr="005237FF">
        <w:rPr>
          <w:sz w:val="20"/>
          <w:szCs w:val="20"/>
          <w:lang w:val="en-US" w:eastAsia="ar-SA"/>
        </w:rPr>
        <w:t>XI</w:t>
      </w:r>
      <w:r w:rsidRPr="005237FF">
        <w:rPr>
          <w:sz w:val="20"/>
          <w:szCs w:val="20"/>
          <w:lang w:eastAsia="ar-SA"/>
        </w:rPr>
        <w:t xml:space="preserve"> МКБ-10 «Болезни органов пищеварения»;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 xml:space="preserve">- Класс </w:t>
      </w:r>
      <w:r w:rsidRPr="005237FF">
        <w:rPr>
          <w:sz w:val="20"/>
          <w:szCs w:val="20"/>
          <w:lang w:val="en-US" w:eastAsia="ar-SA"/>
        </w:rPr>
        <w:t>XII</w:t>
      </w:r>
      <w:r w:rsidRPr="005237FF">
        <w:rPr>
          <w:sz w:val="20"/>
          <w:szCs w:val="20"/>
          <w:lang w:eastAsia="ar-SA"/>
        </w:rPr>
        <w:t xml:space="preserve"> МКБ-10 «Болезни кожи и подкожной клетчатки»;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 xml:space="preserve">- Класс </w:t>
      </w:r>
      <w:r w:rsidRPr="005237FF">
        <w:rPr>
          <w:sz w:val="20"/>
          <w:szCs w:val="20"/>
          <w:lang w:val="en-US" w:eastAsia="ar-SA"/>
        </w:rPr>
        <w:t>XIII</w:t>
      </w:r>
      <w:r w:rsidRPr="005237FF">
        <w:rPr>
          <w:sz w:val="20"/>
          <w:szCs w:val="20"/>
          <w:lang w:eastAsia="ar-SA"/>
        </w:rPr>
        <w:t xml:space="preserve"> МКБ-10 «Болезни костно-мышечной системы и соединительной            ткани»;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 xml:space="preserve">- Класс </w:t>
      </w:r>
      <w:r w:rsidRPr="005237FF">
        <w:rPr>
          <w:sz w:val="20"/>
          <w:szCs w:val="20"/>
          <w:lang w:val="en-US" w:eastAsia="ar-SA"/>
        </w:rPr>
        <w:t>XIX</w:t>
      </w:r>
      <w:r w:rsidRPr="005237FF">
        <w:rPr>
          <w:sz w:val="20"/>
          <w:szCs w:val="20"/>
          <w:lang w:eastAsia="ar-SA"/>
        </w:rPr>
        <w:t xml:space="preserve"> МКБ-10 "Травмы, отравления и некоторые другие последствия        воздействия внешних причин".</w:t>
      </w:r>
    </w:p>
    <w:p w:rsidR="000D67E1" w:rsidRPr="005237FF" w:rsidRDefault="000D67E1" w:rsidP="000D67E1">
      <w:pPr>
        <w:keepNext/>
        <w:widowControl w:val="0"/>
        <w:spacing w:before="40" w:after="0" w:line="100" w:lineRule="atLeast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 xml:space="preserve">Количество закупаемых услуг   – 4 830 </w:t>
      </w:r>
      <w:proofErr w:type="gramStart"/>
      <w:r w:rsidRPr="005237FF">
        <w:rPr>
          <w:sz w:val="20"/>
          <w:szCs w:val="20"/>
          <w:lang w:eastAsia="ar-SA"/>
        </w:rPr>
        <w:t>к</w:t>
      </w:r>
      <w:proofErr w:type="gramEnd"/>
      <w:r w:rsidRPr="005237FF">
        <w:rPr>
          <w:sz w:val="20"/>
          <w:szCs w:val="20"/>
          <w:lang w:eastAsia="ar-SA"/>
        </w:rPr>
        <w:t>/дней для застрахованных и 147 к/дней для сопровождающих лиц.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>Место оказания услуг</w:t>
      </w:r>
      <w:r w:rsidRPr="005237FF">
        <w:rPr>
          <w:color w:val="000000"/>
          <w:sz w:val="20"/>
          <w:szCs w:val="20"/>
          <w:lang w:eastAsia="ar-SA"/>
        </w:rPr>
        <w:t xml:space="preserve"> - на территории </w:t>
      </w:r>
      <w:r w:rsidRPr="005237FF">
        <w:rPr>
          <w:sz w:val="20"/>
          <w:szCs w:val="20"/>
          <w:lang w:eastAsia="ar-SA"/>
        </w:rPr>
        <w:t>Республики Башкортостан</w:t>
      </w:r>
      <w:r w:rsidRPr="005237FF">
        <w:rPr>
          <w:color w:val="000000"/>
          <w:sz w:val="20"/>
          <w:szCs w:val="20"/>
          <w:lang w:eastAsia="ar-SA"/>
        </w:rPr>
        <w:t>.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b/>
          <w:bCs/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>Продолжительность санаторно-курортного лечения (заезда) – 21 день.</w:t>
      </w:r>
    </w:p>
    <w:p w:rsidR="000D67E1" w:rsidRPr="005237FF" w:rsidRDefault="000D67E1" w:rsidP="000D67E1">
      <w:pPr>
        <w:keepNext/>
        <w:widowControl w:val="0"/>
        <w:tabs>
          <w:tab w:val="left" w:pos="5200"/>
        </w:tabs>
        <w:spacing w:after="0" w:line="100" w:lineRule="atLeast"/>
        <w:rPr>
          <w:bCs/>
          <w:sz w:val="20"/>
          <w:szCs w:val="20"/>
          <w:lang w:eastAsia="ar-SA"/>
        </w:rPr>
      </w:pPr>
      <w:r w:rsidRPr="005237FF">
        <w:rPr>
          <w:bCs/>
          <w:sz w:val="20"/>
          <w:szCs w:val="20"/>
          <w:lang w:eastAsia="ar-SA"/>
        </w:rPr>
        <w:t>Срок оказания услуг – с 18 марта 2019 года по 30 ноября 2019 года  включительно.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bCs/>
          <w:sz w:val="20"/>
          <w:szCs w:val="20"/>
          <w:lang w:eastAsia="ar-SA"/>
        </w:rPr>
      </w:pPr>
      <w:r w:rsidRPr="005237FF">
        <w:rPr>
          <w:bCs/>
          <w:sz w:val="20"/>
          <w:szCs w:val="20"/>
          <w:lang w:eastAsia="ar-SA"/>
        </w:rPr>
        <w:t>График оказания услуг: с  18.03.2019  по 30.04.2019 -   861 к/д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bCs/>
          <w:sz w:val="20"/>
          <w:szCs w:val="20"/>
          <w:lang w:eastAsia="ar-SA"/>
        </w:rPr>
      </w:pPr>
      <w:r w:rsidRPr="005237FF">
        <w:rPr>
          <w:bCs/>
          <w:sz w:val="20"/>
          <w:szCs w:val="20"/>
          <w:lang w:eastAsia="ar-SA"/>
        </w:rPr>
        <w:t xml:space="preserve">                                         с  01.05.2019  по 31.05.2019  -  546 к/д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bCs/>
          <w:sz w:val="20"/>
          <w:szCs w:val="20"/>
          <w:lang w:eastAsia="ar-SA"/>
        </w:rPr>
      </w:pPr>
      <w:r w:rsidRPr="005237FF">
        <w:rPr>
          <w:bCs/>
          <w:sz w:val="20"/>
          <w:szCs w:val="20"/>
          <w:lang w:eastAsia="ar-SA"/>
        </w:rPr>
        <w:t xml:space="preserve">                                         с  01.06.2019  по 30.06.2019  -  525 к/д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bCs/>
          <w:sz w:val="20"/>
          <w:szCs w:val="20"/>
          <w:lang w:eastAsia="ar-SA"/>
        </w:rPr>
      </w:pPr>
      <w:r w:rsidRPr="005237FF">
        <w:rPr>
          <w:bCs/>
          <w:sz w:val="20"/>
          <w:szCs w:val="20"/>
          <w:lang w:eastAsia="ar-SA"/>
        </w:rPr>
        <w:t xml:space="preserve">                                         с  01.07.2019  по 31.07.2019  -  525 к/д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bCs/>
          <w:sz w:val="20"/>
          <w:szCs w:val="20"/>
          <w:lang w:eastAsia="ar-SA"/>
        </w:rPr>
      </w:pPr>
      <w:r w:rsidRPr="005237FF">
        <w:rPr>
          <w:bCs/>
          <w:sz w:val="20"/>
          <w:szCs w:val="20"/>
          <w:lang w:eastAsia="ar-SA"/>
        </w:rPr>
        <w:t xml:space="preserve">                                         с  01.08.2019  по 31.08.2019  -  567 к/д</w:t>
      </w:r>
    </w:p>
    <w:p w:rsidR="000D67E1" w:rsidRPr="005237FF" w:rsidRDefault="000D67E1" w:rsidP="000D67E1">
      <w:pPr>
        <w:keepNext/>
        <w:widowControl w:val="0"/>
        <w:spacing w:after="0" w:line="100" w:lineRule="atLeast"/>
        <w:rPr>
          <w:b/>
          <w:bCs/>
          <w:sz w:val="20"/>
          <w:szCs w:val="20"/>
          <w:lang w:eastAsia="ar-SA"/>
        </w:rPr>
      </w:pPr>
      <w:r w:rsidRPr="005237FF">
        <w:rPr>
          <w:bCs/>
          <w:sz w:val="20"/>
          <w:szCs w:val="20"/>
          <w:lang w:eastAsia="ar-SA"/>
        </w:rPr>
        <w:t xml:space="preserve">                                         с  01.09.2019  по 30.09.2019  -  693 к/д</w:t>
      </w:r>
    </w:p>
    <w:p w:rsidR="000D67E1" w:rsidRPr="005237FF" w:rsidRDefault="000D67E1" w:rsidP="000D67E1">
      <w:pPr>
        <w:keepNext/>
        <w:widowControl w:val="0"/>
        <w:spacing w:before="40" w:after="0" w:line="100" w:lineRule="atLeast"/>
        <w:rPr>
          <w:b/>
          <w:bCs/>
          <w:sz w:val="20"/>
          <w:szCs w:val="20"/>
          <w:lang w:eastAsia="ar-SA"/>
        </w:rPr>
      </w:pPr>
      <w:r w:rsidRPr="005237FF">
        <w:rPr>
          <w:b/>
          <w:bCs/>
          <w:sz w:val="20"/>
          <w:szCs w:val="20"/>
          <w:lang w:eastAsia="ar-SA"/>
        </w:rPr>
        <w:t xml:space="preserve">                                         </w:t>
      </w:r>
      <w:r w:rsidRPr="005237FF">
        <w:rPr>
          <w:sz w:val="20"/>
          <w:szCs w:val="20"/>
          <w:lang w:eastAsia="ar-SA"/>
        </w:rPr>
        <w:t xml:space="preserve">с  01.10.2019  по 31.10.2019  -  630 </w:t>
      </w:r>
      <w:r w:rsidRPr="005237FF">
        <w:rPr>
          <w:bCs/>
          <w:sz w:val="20"/>
          <w:szCs w:val="20"/>
          <w:lang w:eastAsia="ar-SA"/>
        </w:rPr>
        <w:t>к/д</w:t>
      </w:r>
    </w:p>
    <w:p w:rsidR="000D67E1" w:rsidRPr="00944859" w:rsidRDefault="000D67E1" w:rsidP="000D67E1">
      <w:pPr>
        <w:keepNext/>
        <w:widowControl w:val="0"/>
        <w:spacing w:before="40" w:after="0" w:line="100" w:lineRule="atLeast"/>
        <w:rPr>
          <w:b/>
          <w:sz w:val="20"/>
          <w:szCs w:val="20"/>
          <w:lang w:eastAsia="ar-SA"/>
        </w:rPr>
      </w:pPr>
      <w:r w:rsidRPr="005237FF">
        <w:rPr>
          <w:b/>
          <w:bCs/>
          <w:sz w:val="20"/>
          <w:szCs w:val="20"/>
          <w:lang w:eastAsia="ar-SA"/>
        </w:rPr>
        <w:t xml:space="preserve">                                         </w:t>
      </w:r>
      <w:r w:rsidRPr="005237FF">
        <w:rPr>
          <w:sz w:val="20"/>
          <w:szCs w:val="20"/>
          <w:lang w:eastAsia="ar-SA"/>
        </w:rPr>
        <w:t>с  01.11.2019  по 30. 11.2019 -  630 к/д</w:t>
      </w:r>
    </w:p>
    <w:p w:rsidR="000D67E1" w:rsidRDefault="000D67E1" w:rsidP="000D67E1">
      <w:pPr>
        <w:keepNext/>
        <w:widowControl w:val="0"/>
        <w:spacing w:after="0"/>
        <w:rPr>
          <w:sz w:val="20"/>
          <w:szCs w:val="20"/>
        </w:rPr>
      </w:pPr>
    </w:p>
    <w:p w:rsidR="000D67E1" w:rsidRPr="00F66827" w:rsidRDefault="000D67E1" w:rsidP="000D67E1">
      <w:pPr>
        <w:keepNext/>
        <w:widowControl w:val="0"/>
        <w:spacing w:after="0"/>
        <w:ind w:firstLine="851"/>
        <w:jc w:val="center"/>
        <w:rPr>
          <w:sz w:val="20"/>
          <w:szCs w:val="20"/>
        </w:rPr>
      </w:pPr>
      <w:r w:rsidRPr="00F66827">
        <w:rPr>
          <w:sz w:val="20"/>
          <w:szCs w:val="20"/>
        </w:rPr>
        <w:t>Требования к качеству оказания услуг.</w:t>
      </w:r>
    </w:p>
    <w:p w:rsidR="000D67E1" w:rsidRPr="00F66827" w:rsidRDefault="000D67E1" w:rsidP="000D67E1">
      <w:pPr>
        <w:keepNext/>
        <w:widowControl w:val="0"/>
        <w:spacing w:after="0"/>
        <w:ind w:firstLine="851"/>
        <w:rPr>
          <w:sz w:val="20"/>
          <w:szCs w:val="20"/>
        </w:rPr>
      </w:pPr>
      <w:proofErr w:type="gramStart"/>
      <w:r w:rsidRPr="00F66827">
        <w:rPr>
          <w:sz w:val="20"/>
          <w:szCs w:val="20"/>
        </w:rPr>
        <w:t>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66827">
        <w:rPr>
          <w:sz w:val="20"/>
          <w:szCs w:val="20"/>
        </w:rPr>
        <w:t>Сколково</w:t>
      </w:r>
      <w:proofErr w:type="spellEnd"/>
      <w:r w:rsidRPr="00F66827">
        <w:rPr>
          <w:sz w:val="20"/>
          <w:szCs w:val="20"/>
        </w:rPr>
        <w:t>»)» участник закупки должен соответствовать требованиям, устанавливаемым в соответствии с законодательством Российской Федерации к</w:t>
      </w:r>
      <w:proofErr w:type="gramEnd"/>
      <w:r w:rsidRPr="00F66827">
        <w:rPr>
          <w:sz w:val="20"/>
          <w:szCs w:val="20"/>
        </w:rPr>
        <w:t xml:space="preserve"> лицам, осуществляющим оказание услуг, являющихся объектом закупки, а именно иметь действующие лицензии на следующие виды медицинской деятельности: </w:t>
      </w:r>
    </w:p>
    <w:p w:rsidR="000D67E1" w:rsidRPr="005237FF" w:rsidRDefault="000D67E1" w:rsidP="000D67E1">
      <w:pPr>
        <w:keepNext/>
        <w:widowControl w:val="0"/>
        <w:spacing w:after="0" w:line="100" w:lineRule="atLeast"/>
        <w:ind w:firstLine="851"/>
        <w:rPr>
          <w:bCs/>
          <w:sz w:val="20"/>
          <w:szCs w:val="20"/>
          <w:u w:val="single"/>
          <w:lang w:eastAsia="ar-SA"/>
        </w:rPr>
      </w:pPr>
      <w:r w:rsidRPr="005237FF">
        <w:rPr>
          <w:bCs/>
          <w:sz w:val="20"/>
          <w:szCs w:val="20"/>
          <w:u w:val="single"/>
          <w:lang w:eastAsia="ar-SA"/>
        </w:rPr>
        <w:t>Лот №1:</w:t>
      </w:r>
      <w:r w:rsidRPr="005237FF">
        <w:rPr>
          <w:bCs/>
          <w:sz w:val="20"/>
          <w:szCs w:val="20"/>
          <w:lang w:eastAsia="ar-SA"/>
        </w:rPr>
        <w:t xml:space="preserve">  при оказании медицинской помощи при санаторно-курортном лечении по: «неврологии», «пульмонологии», «гастроэнтерологии», «</w:t>
      </w:r>
      <w:proofErr w:type="spellStart"/>
      <w:r w:rsidRPr="005237FF">
        <w:rPr>
          <w:bCs/>
          <w:sz w:val="20"/>
          <w:szCs w:val="20"/>
          <w:lang w:eastAsia="ar-SA"/>
        </w:rPr>
        <w:t>дерматовенерологии</w:t>
      </w:r>
      <w:proofErr w:type="spellEnd"/>
      <w:r w:rsidRPr="005237FF">
        <w:rPr>
          <w:bCs/>
          <w:sz w:val="20"/>
          <w:szCs w:val="20"/>
          <w:lang w:eastAsia="ar-SA"/>
        </w:rPr>
        <w:t>»,  «травматологии и ортопедии», «медицинской реабилитации», «</w:t>
      </w:r>
      <w:proofErr w:type="spellStart"/>
      <w:r w:rsidRPr="005237FF">
        <w:rPr>
          <w:bCs/>
          <w:sz w:val="20"/>
          <w:szCs w:val="20"/>
          <w:lang w:eastAsia="ar-SA"/>
        </w:rPr>
        <w:t>профпатологии</w:t>
      </w:r>
      <w:proofErr w:type="spellEnd"/>
      <w:r w:rsidRPr="005237FF">
        <w:rPr>
          <w:bCs/>
          <w:sz w:val="20"/>
          <w:szCs w:val="20"/>
          <w:lang w:eastAsia="ar-SA"/>
        </w:rPr>
        <w:t>»;</w:t>
      </w:r>
    </w:p>
    <w:p w:rsidR="000D67E1" w:rsidRPr="00F66827" w:rsidRDefault="000D67E1" w:rsidP="000D67E1">
      <w:pPr>
        <w:keepNext/>
        <w:widowControl w:val="0"/>
        <w:spacing w:after="0"/>
        <w:ind w:firstLine="851"/>
        <w:rPr>
          <w:sz w:val="20"/>
          <w:szCs w:val="20"/>
        </w:rPr>
      </w:pPr>
      <w:proofErr w:type="gramStart"/>
      <w:r w:rsidRPr="00F66827">
        <w:rPr>
          <w:sz w:val="20"/>
          <w:szCs w:val="20"/>
        </w:rPr>
        <w:t>Услуги по санаторно-курортному лечению должны быть выполнены и оказаны с надлежащим качеством и в объемах,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Федерации, а также в соответствии с Методическими указаниями Министерства здравоохранения Российской Федерации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 и приказом</w:t>
      </w:r>
      <w:proofErr w:type="gramEnd"/>
      <w:r w:rsidRPr="00F66827">
        <w:rPr>
          <w:sz w:val="20"/>
          <w:szCs w:val="20"/>
        </w:rPr>
        <w:t xml:space="preserve"> Министерства здравоохранения Российской Федерации от 05.05.2016г. №279н "Об утверждении порядка организации санаторно-курортного лечения».</w:t>
      </w:r>
    </w:p>
    <w:p w:rsidR="000D67E1" w:rsidRPr="00F66827" w:rsidRDefault="000D67E1" w:rsidP="000D67E1">
      <w:pPr>
        <w:keepNext/>
        <w:widowControl w:val="0"/>
        <w:spacing w:after="0"/>
        <w:ind w:firstLine="851"/>
        <w:rPr>
          <w:sz w:val="20"/>
          <w:szCs w:val="20"/>
        </w:rPr>
      </w:pPr>
      <w:r w:rsidRPr="005237FF">
        <w:rPr>
          <w:b/>
          <w:sz w:val="20"/>
          <w:szCs w:val="20"/>
        </w:rPr>
        <w:t>По лоту № 1</w:t>
      </w:r>
      <w:r w:rsidRPr="00F66827">
        <w:rPr>
          <w:sz w:val="20"/>
          <w:szCs w:val="20"/>
        </w:rPr>
        <w:t xml:space="preserve"> - приказами Министерства здравоохранения и социального развития Российской Федерации: </w:t>
      </w:r>
    </w:p>
    <w:p w:rsidR="000D67E1" w:rsidRPr="005237FF" w:rsidRDefault="000D67E1" w:rsidP="000D67E1">
      <w:pPr>
        <w:keepNext/>
        <w:widowControl w:val="0"/>
        <w:spacing w:after="0" w:line="100" w:lineRule="atLeast"/>
        <w:ind w:firstLine="851"/>
        <w:rPr>
          <w:bCs/>
          <w:sz w:val="20"/>
          <w:szCs w:val="20"/>
          <w:lang w:eastAsia="ar-SA"/>
        </w:rPr>
      </w:pPr>
      <w:r w:rsidRPr="005237FF">
        <w:rPr>
          <w:bCs/>
          <w:sz w:val="20"/>
          <w:szCs w:val="20"/>
          <w:lang w:eastAsia="ar-SA"/>
        </w:rPr>
        <w:t xml:space="preserve">№214 от 22.11.2004г.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237FF">
        <w:rPr>
          <w:bCs/>
          <w:sz w:val="20"/>
          <w:szCs w:val="20"/>
          <w:lang w:eastAsia="ar-SA"/>
        </w:rPr>
        <w:t>полиневропатиями</w:t>
      </w:r>
      <w:proofErr w:type="spellEnd"/>
      <w:r w:rsidRPr="005237FF">
        <w:rPr>
          <w:bCs/>
          <w:sz w:val="20"/>
          <w:szCs w:val="20"/>
          <w:lang w:eastAsia="ar-SA"/>
        </w:rPr>
        <w:t xml:space="preserve"> и другими поражениями периферической нервной системы»;</w:t>
      </w:r>
    </w:p>
    <w:p w:rsidR="000D67E1" w:rsidRPr="005237FF" w:rsidRDefault="000D67E1" w:rsidP="000D67E1">
      <w:pPr>
        <w:keepNext/>
        <w:widowControl w:val="0"/>
        <w:spacing w:after="0" w:line="100" w:lineRule="atLeast"/>
        <w:ind w:firstLine="851"/>
        <w:rPr>
          <w:sz w:val="20"/>
          <w:szCs w:val="20"/>
          <w:lang w:eastAsia="ar-SA"/>
        </w:rPr>
      </w:pPr>
      <w:r w:rsidRPr="005237FF">
        <w:rPr>
          <w:bCs/>
          <w:sz w:val="20"/>
          <w:szCs w:val="20"/>
          <w:lang w:eastAsia="ar-SA"/>
        </w:rPr>
        <w:t xml:space="preserve">№217 от 22.11.2004г. </w:t>
      </w:r>
      <w:r w:rsidRPr="005237FF">
        <w:rPr>
          <w:sz w:val="20"/>
          <w:szCs w:val="20"/>
          <w:lang w:eastAsia="ar-SA"/>
        </w:rPr>
        <w:t xml:space="preserve"> «Об утверждении стандарта санаторно-курортной помощи больным с воспалительными  болезнями центральной нервной системы»;</w:t>
      </w:r>
    </w:p>
    <w:p w:rsidR="000D67E1" w:rsidRPr="005237FF" w:rsidRDefault="000D67E1" w:rsidP="000D67E1">
      <w:pPr>
        <w:keepNext/>
        <w:widowControl w:val="0"/>
        <w:spacing w:after="0" w:line="100" w:lineRule="atLeast"/>
        <w:ind w:firstLine="851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 xml:space="preserve">№212 от 22.11.2004г. «Об утверждении  стандарта санаторно-курортной помощи больным болезнями органов дыхания»; </w:t>
      </w:r>
    </w:p>
    <w:p w:rsidR="000D67E1" w:rsidRPr="005237FF" w:rsidRDefault="000D67E1" w:rsidP="000D67E1">
      <w:pPr>
        <w:keepNext/>
        <w:widowControl w:val="0"/>
        <w:spacing w:after="0" w:line="100" w:lineRule="atLeast"/>
        <w:ind w:firstLine="851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0D67E1" w:rsidRPr="005237FF" w:rsidRDefault="000D67E1" w:rsidP="000D67E1">
      <w:pPr>
        <w:keepNext/>
        <w:widowControl w:val="0"/>
        <w:spacing w:after="0" w:line="100" w:lineRule="atLeast"/>
        <w:ind w:firstLine="851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 xml:space="preserve">№278 от 23.11.2004г. «Об утверждении  стандарта санаторно-курортной помощи больным с </w:t>
      </w:r>
      <w:r w:rsidRPr="005237FF">
        <w:rPr>
          <w:sz w:val="20"/>
          <w:szCs w:val="20"/>
          <w:lang w:eastAsia="ar-SA"/>
        </w:rPr>
        <w:lastRenderedPageBreak/>
        <w:t>болезнями пищевода, желудка и двенадцатиперстной кишки, кишечника»;</w:t>
      </w:r>
    </w:p>
    <w:p w:rsidR="000D67E1" w:rsidRPr="005237FF" w:rsidRDefault="000D67E1" w:rsidP="000D67E1">
      <w:pPr>
        <w:keepNext/>
        <w:widowControl w:val="0"/>
        <w:spacing w:after="0" w:line="100" w:lineRule="atLeast"/>
        <w:ind w:firstLine="851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 xml:space="preserve">№225 от 22.11.2004г. «Об утверждении  стандарта санаторно-курортной помощи больным дерматитом и экземой, </w:t>
      </w:r>
      <w:proofErr w:type="spellStart"/>
      <w:r w:rsidRPr="005237FF">
        <w:rPr>
          <w:sz w:val="20"/>
          <w:szCs w:val="20"/>
          <w:lang w:eastAsia="ar-SA"/>
        </w:rPr>
        <w:t>папулосквамозными</w:t>
      </w:r>
      <w:proofErr w:type="spellEnd"/>
      <w:r w:rsidRPr="005237FF">
        <w:rPr>
          <w:sz w:val="20"/>
          <w:szCs w:val="20"/>
          <w:lang w:eastAsia="ar-SA"/>
        </w:rPr>
        <w:t xml:space="preserve"> нарушениями, крапивницей, эритемой, другими болезнями кожи и подкожной клетчатки»;</w:t>
      </w:r>
    </w:p>
    <w:p w:rsidR="000D67E1" w:rsidRPr="005237FF" w:rsidRDefault="000D67E1" w:rsidP="000D67E1">
      <w:pPr>
        <w:keepNext/>
        <w:widowControl w:val="0"/>
        <w:spacing w:after="0" w:line="100" w:lineRule="atLeast"/>
        <w:ind w:firstLine="851"/>
        <w:rPr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>№208 от 22.11.2004г. 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37FF">
        <w:rPr>
          <w:sz w:val="20"/>
          <w:szCs w:val="20"/>
          <w:lang w:eastAsia="ar-SA"/>
        </w:rPr>
        <w:t>дорсопатии</w:t>
      </w:r>
      <w:proofErr w:type="spellEnd"/>
      <w:r w:rsidRPr="005237FF">
        <w:rPr>
          <w:sz w:val="20"/>
          <w:szCs w:val="20"/>
          <w:lang w:eastAsia="ar-SA"/>
        </w:rPr>
        <w:t xml:space="preserve">, </w:t>
      </w:r>
      <w:proofErr w:type="spellStart"/>
      <w:r w:rsidRPr="005237FF">
        <w:rPr>
          <w:sz w:val="20"/>
          <w:szCs w:val="20"/>
          <w:lang w:eastAsia="ar-SA"/>
        </w:rPr>
        <w:t>спондилопатии</w:t>
      </w:r>
      <w:proofErr w:type="spellEnd"/>
      <w:r w:rsidRPr="005237FF">
        <w:rPr>
          <w:sz w:val="20"/>
          <w:szCs w:val="20"/>
          <w:lang w:eastAsia="ar-SA"/>
        </w:rPr>
        <w:t xml:space="preserve">, болезни мягких тканей, </w:t>
      </w:r>
      <w:proofErr w:type="spellStart"/>
      <w:r w:rsidRPr="005237FF">
        <w:rPr>
          <w:sz w:val="20"/>
          <w:szCs w:val="20"/>
          <w:lang w:eastAsia="ar-SA"/>
        </w:rPr>
        <w:t>остеопатии</w:t>
      </w:r>
      <w:proofErr w:type="spellEnd"/>
      <w:r w:rsidRPr="005237FF">
        <w:rPr>
          <w:sz w:val="20"/>
          <w:szCs w:val="20"/>
          <w:lang w:eastAsia="ar-SA"/>
        </w:rPr>
        <w:t xml:space="preserve"> и </w:t>
      </w:r>
      <w:proofErr w:type="spellStart"/>
      <w:r w:rsidRPr="005237FF">
        <w:rPr>
          <w:sz w:val="20"/>
          <w:szCs w:val="20"/>
          <w:lang w:eastAsia="ar-SA"/>
        </w:rPr>
        <w:t>хондропатии</w:t>
      </w:r>
      <w:proofErr w:type="spellEnd"/>
      <w:r w:rsidRPr="005237FF">
        <w:rPr>
          <w:sz w:val="20"/>
          <w:szCs w:val="20"/>
          <w:lang w:eastAsia="ar-SA"/>
        </w:rPr>
        <w:t xml:space="preserve">)»; </w:t>
      </w:r>
    </w:p>
    <w:p w:rsidR="000D67E1" w:rsidRPr="005237FF" w:rsidRDefault="000D67E1" w:rsidP="000D67E1">
      <w:pPr>
        <w:keepNext/>
        <w:widowControl w:val="0"/>
        <w:spacing w:after="0" w:line="100" w:lineRule="atLeast"/>
        <w:ind w:firstLine="851"/>
        <w:rPr>
          <w:bCs/>
          <w:sz w:val="20"/>
          <w:szCs w:val="20"/>
          <w:lang w:eastAsia="ar-SA"/>
        </w:rPr>
      </w:pPr>
      <w:r w:rsidRPr="005237FF">
        <w:rPr>
          <w:sz w:val="20"/>
          <w:szCs w:val="20"/>
          <w:lang w:eastAsia="ar-SA"/>
        </w:rPr>
        <w:t>№227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37FF">
        <w:rPr>
          <w:sz w:val="20"/>
          <w:szCs w:val="20"/>
          <w:lang w:eastAsia="ar-SA"/>
        </w:rPr>
        <w:t>артропатии</w:t>
      </w:r>
      <w:proofErr w:type="spellEnd"/>
      <w:r w:rsidRPr="005237FF">
        <w:rPr>
          <w:sz w:val="20"/>
          <w:szCs w:val="20"/>
          <w:lang w:eastAsia="ar-SA"/>
        </w:rPr>
        <w:t xml:space="preserve">, инфекционные </w:t>
      </w:r>
      <w:proofErr w:type="spellStart"/>
      <w:r w:rsidRPr="005237FF">
        <w:rPr>
          <w:sz w:val="20"/>
          <w:szCs w:val="20"/>
          <w:lang w:eastAsia="ar-SA"/>
        </w:rPr>
        <w:t>артропатии</w:t>
      </w:r>
      <w:proofErr w:type="spellEnd"/>
      <w:r w:rsidRPr="005237FF">
        <w:rPr>
          <w:sz w:val="20"/>
          <w:szCs w:val="20"/>
          <w:lang w:eastAsia="ar-SA"/>
        </w:rPr>
        <w:t xml:space="preserve">, воспалительные </w:t>
      </w:r>
      <w:proofErr w:type="spellStart"/>
      <w:r w:rsidRPr="005237FF">
        <w:rPr>
          <w:sz w:val="20"/>
          <w:szCs w:val="20"/>
          <w:lang w:eastAsia="ar-SA"/>
        </w:rPr>
        <w:t>артропатии</w:t>
      </w:r>
      <w:proofErr w:type="spellEnd"/>
      <w:r w:rsidRPr="005237FF">
        <w:rPr>
          <w:sz w:val="20"/>
          <w:szCs w:val="20"/>
          <w:lang w:eastAsia="ar-SA"/>
        </w:rPr>
        <w:t>, артрозы, другие поражения суставов)»;</w:t>
      </w:r>
    </w:p>
    <w:p w:rsidR="000D67E1" w:rsidRPr="005237FF" w:rsidRDefault="000D67E1" w:rsidP="000D67E1">
      <w:pPr>
        <w:keepNext/>
        <w:widowControl w:val="0"/>
        <w:spacing w:after="0" w:line="100" w:lineRule="atLeast"/>
        <w:ind w:firstLine="851"/>
        <w:rPr>
          <w:bCs/>
          <w:sz w:val="20"/>
          <w:szCs w:val="20"/>
          <w:lang w:eastAsia="ar-SA"/>
        </w:rPr>
      </w:pPr>
      <w:r w:rsidRPr="005237FF">
        <w:rPr>
          <w:bCs/>
          <w:sz w:val="20"/>
          <w:szCs w:val="20"/>
          <w:lang w:eastAsia="ar-SA"/>
        </w:rPr>
        <w:t>№274 от 23.11.2004г. 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0D67E1" w:rsidRDefault="000D67E1" w:rsidP="000D67E1">
      <w:pPr>
        <w:keepNext/>
        <w:widowControl w:val="0"/>
        <w:spacing w:after="0"/>
        <w:ind w:firstLine="851"/>
        <w:rPr>
          <w:sz w:val="20"/>
          <w:szCs w:val="20"/>
        </w:rPr>
      </w:pP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D"/>
    <w:rsid w:val="00001574"/>
    <w:rsid w:val="000070B8"/>
    <w:rsid w:val="00007545"/>
    <w:rsid w:val="000110C8"/>
    <w:rsid w:val="00020225"/>
    <w:rsid w:val="000237AC"/>
    <w:rsid w:val="00023D67"/>
    <w:rsid w:val="000252F5"/>
    <w:rsid w:val="00025CA2"/>
    <w:rsid w:val="000266A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3C0E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4439"/>
    <w:rsid w:val="000A5C5D"/>
    <w:rsid w:val="000A6201"/>
    <w:rsid w:val="000A7A74"/>
    <w:rsid w:val="000B054F"/>
    <w:rsid w:val="000B28BD"/>
    <w:rsid w:val="000C150C"/>
    <w:rsid w:val="000C7078"/>
    <w:rsid w:val="000D49C7"/>
    <w:rsid w:val="000D5123"/>
    <w:rsid w:val="000D58F4"/>
    <w:rsid w:val="000D67E1"/>
    <w:rsid w:val="000F02FD"/>
    <w:rsid w:val="000F0D16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118C"/>
    <w:rsid w:val="00132930"/>
    <w:rsid w:val="001441F7"/>
    <w:rsid w:val="001445F8"/>
    <w:rsid w:val="00144A91"/>
    <w:rsid w:val="00146FFF"/>
    <w:rsid w:val="001477E5"/>
    <w:rsid w:val="00147CFA"/>
    <w:rsid w:val="001506DA"/>
    <w:rsid w:val="00153832"/>
    <w:rsid w:val="00153BB4"/>
    <w:rsid w:val="0015651E"/>
    <w:rsid w:val="00156B23"/>
    <w:rsid w:val="00162A1F"/>
    <w:rsid w:val="0016334C"/>
    <w:rsid w:val="00163687"/>
    <w:rsid w:val="00163A34"/>
    <w:rsid w:val="00163C1C"/>
    <w:rsid w:val="0016694E"/>
    <w:rsid w:val="001710E2"/>
    <w:rsid w:val="00172FDB"/>
    <w:rsid w:val="001730B0"/>
    <w:rsid w:val="00175ABB"/>
    <w:rsid w:val="00175DD5"/>
    <w:rsid w:val="00180585"/>
    <w:rsid w:val="00183A46"/>
    <w:rsid w:val="00185D78"/>
    <w:rsid w:val="00186480"/>
    <w:rsid w:val="00192A5C"/>
    <w:rsid w:val="001939A4"/>
    <w:rsid w:val="001940DB"/>
    <w:rsid w:val="0019460E"/>
    <w:rsid w:val="00196451"/>
    <w:rsid w:val="001A313C"/>
    <w:rsid w:val="001A334B"/>
    <w:rsid w:val="001A6C5E"/>
    <w:rsid w:val="001B0386"/>
    <w:rsid w:val="001B0C41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349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7E"/>
    <w:rsid w:val="002329B7"/>
    <w:rsid w:val="00233315"/>
    <w:rsid w:val="0023381E"/>
    <w:rsid w:val="00234A66"/>
    <w:rsid w:val="002352ED"/>
    <w:rsid w:val="0023736F"/>
    <w:rsid w:val="00237ADA"/>
    <w:rsid w:val="00240053"/>
    <w:rsid w:val="00245D86"/>
    <w:rsid w:val="002519EF"/>
    <w:rsid w:val="002642C8"/>
    <w:rsid w:val="002644B8"/>
    <w:rsid w:val="00266C61"/>
    <w:rsid w:val="002711BB"/>
    <w:rsid w:val="00274E03"/>
    <w:rsid w:val="00275935"/>
    <w:rsid w:val="00277B3C"/>
    <w:rsid w:val="00277BA0"/>
    <w:rsid w:val="002841E1"/>
    <w:rsid w:val="00284C2B"/>
    <w:rsid w:val="0028528F"/>
    <w:rsid w:val="00292AE8"/>
    <w:rsid w:val="0029316C"/>
    <w:rsid w:val="00293B4B"/>
    <w:rsid w:val="00294EA2"/>
    <w:rsid w:val="00297E05"/>
    <w:rsid w:val="002A22C8"/>
    <w:rsid w:val="002A2DB4"/>
    <w:rsid w:val="002A37E9"/>
    <w:rsid w:val="002A3EB2"/>
    <w:rsid w:val="002A5AD4"/>
    <w:rsid w:val="002A7CC4"/>
    <w:rsid w:val="002A7D68"/>
    <w:rsid w:val="002B29BD"/>
    <w:rsid w:val="002B340A"/>
    <w:rsid w:val="002B6021"/>
    <w:rsid w:val="002C2206"/>
    <w:rsid w:val="002C3035"/>
    <w:rsid w:val="002C32E2"/>
    <w:rsid w:val="002C514F"/>
    <w:rsid w:val="002C5615"/>
    <w:rsid w:val="002D044B"/>
    <w:rsid w:val="002D2716"/>
    <w:rsid w:val="002D4EED"/>
    <w:rsid w:val="002D7F1E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EBE"/>
    <w:rsid w:val="00324307"/>
    <w:rsid w:val="0032585A"/>
    <w:rsid w:val="00327CAD"/>
    <w:rsid w:val="00330E05"/>
    <w:rsid w:val="00332F47"/>
    <w:rsid w:val="00334DAC"/>
    <w:rsid w:val="00334E9E"/>
    <w:rsid w:val="00342E95"/>
    <w:rsid w:val="00343A43"/>
    <w:rsid w:val="003464B2"/>
    <w:rsid w:val="003507F6"/>
    <w:rsid w:val="00352455"/>
    <w:rsid w:val="003529F0"/>
    <w:rsid w:val="00353938"/>
    <w:rsid w:val="00357A92"/>
    <w:rsid w:val="003606DF"/>
    <w:rsid w:val="0036372B"/>
    <w:rsid w:val="00364158"/>
    <w:rsid w:val="003714DC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35A"/>
    <w:rsid w:val="0038682B"/>
    <w:rsid w:val="00387D05"/>
    <w:rsid w:val="0039444D"/>
    <w:rsid w:val="00394951"/>
    <w:rsid w:val="003A32E1"/>
    <w:rsid w:val="003B07D6"/>
    <w:rsid w:val="003C0194"/>
    <w:rsid w:val="003C2179"/>
    <w:rsid w:val="003C2D1E"/>
    <w:rsid w:val="003C387C"/>
    <w:rsid w:val="003D3E90"/>
    <w:rsid w:val="003D4D70"/>
    <w:rsid w:val="003D4ED8"/>
    <w:rsid w:val="003D75EB"/>
    <w:rsid w:val="003E605F"/>
    <w:rsid w:val="003F00D0"/>
    <w:rsid w:val="003F2317"/>
    <w:rsid w:val="003F6D11"/>
    <w:rsid w:val="003F6E88"/>
    <w:rsid w:val="004004BF"/>
    <w:rsid w:val="00403561"/>
    <w:rsid w:val="00404E09"/>
    <w:rsid w:val="00405585"/>
    <w:rsid w:val="00405B05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690B"/>
    <w:rsid w:val="00437182"/>
    <w:rsid w:val="00440C5C"/>
    <w:rsid w:val="004410EF"/>
    <w:rsid w:val="00443439"/>
    <w:rsid w:val="00445264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4C"/>
    <w:rsid w:val="004650B0"/>
    <w:rsid w:val="00466E73"/>
    <w:rsid w:val="00467865"/>
    <w:rsid w:val="0046798C"/>
    <w:rsid w:val="00470D11"/>
    <w:rsid w:val="00471D5E"/>
    <w:rsid w:val="0047791C"/>
    <w:rsid w:val="00480AA1"/>
    <w:rsid w:val="004819AC"/>
    <w:rsid w:val="004828EE"/>
    <w:rsid w:val="00482D33"/>
    <w:rsid w:val="0048311B"/>
    <w:rsid w:val="00483D68"/>
    <w:rsid w:val="004902BA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B02A8"/>
    <w:rsid w:val="004B2FB3"/>
    <w:rsid w:val="004C11B9"/>
    <w:rsid w:val="004C2608"/>
    <w:rsid w:val="004C2AAF"/>
    <w:rsid w:val="004C4223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38CE"/>
    <w:rsid w:val="00565A9D"/>
    <w:rsid w:val="00566B88"/>
    <w:rsid w:val="00566E34"/>
    <w:rsid w:val="00566E4A"/>
    <w:rsid w:val="005670A2"/>
    <w:rsid w:val="005711AF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4EF5"/>
    <w:rsid w:val="005954A6"/>
    <w:rsid w:val="005A14D5"/>
    <w:rsid w:val="005A224F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6C0D"/>
    <w:rsid w:val="005C7124"/>
    <w:rsid w:val="005D0418"/>
    <w:rsid w:val="005E03DD"/>
    <w:rsid w:val="005E4DFD"/>
    <w:rsid w:val="005E50E8"/>
    <w:rsid w:val="005F11AA"/>
    <w:rsid w:val="005F1E5C"/>
    <w:rsid w:val="005F54BE"/>
    <w:rsid w:val="005F5F59"/>
    <w:rsid w:val="00600899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619E"/>
    <w:rsid w:val="00647DCA"/>
    <w:rsid w:val="00650B2C"/>
    <w:rsid w:val="0065213E"/>
    <w:rsid w:val="0065582E"/>
    <w:rsid w:val="00655A36"/>
    <w:rsid w:val="00656C3F"/>
    <w:rsid w:val="00656D18"/>
    <w:rsid w:val="0065725A"/>
    <w:rsid w:val="006637D6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9119D"/>
    <w:rsid w:val="00691AEA"/>
    <w:rsid w:val="00692398"/>
    <w:rsid w:val="006976F2"/>
    <w:rsid w:val="006A3912"/>
    <w:rsid w:val="006A7A4F"/>
    <w:rsid w:val="006B068E"/>
    <w:rsid w:val="006B07DD"/>
    <w:rsid w:val="006B44EA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7481"/>
    <w:rsid w:val="00703DC8"/>
    <w:rsid w:val="0070577E"/>
    <w:rsid w:val="0070642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6283B"/>
    <w:rsid w:val="00762959"/>
    <w:rsid w:val="007631DB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D99"/>
    <w:rsid w:val="007977D6"/>
    <w:rsid w:val="007A0EC4"/>
    <w:rsid w:val="007B1860"/>
    <w:rsid w:val="007B47E2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E02B5"/>
    <w:rsid w:val="007E032D"/>
    <w:rsid w:val="007E0A68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6D1A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60CA"/>
    <w:rsid w:val="008C4654"/>
    <w:rsid w:val="008C5741"/>
    <w:rsid w:val="008C6A38"/>
    <w:rsid w:val="008D19F3"/>
    <w:rsid w:val="008D2061"/>
    <w:rsid w:val="008D35E2"/>
    <w:rsid w:val="008D674A"/>
    <w:rsid w:val="008D6CA3"/>
    <w:rsid w:val="008E1A7C"/>
    <w:rsid w:val="008E58FF"/>
    <w:rsid w:val="008E5C60"/>
    <w:rsid w:val="008F0E69"/>
    <w:rsid w:val="008F383E"/>
    <w:rsid w:val="008F4785"/>
    <w:rsid w:val="009016CD"/>
    <w:rsid w:val="009029C6"/>
    <w:rsid w:val="00905D15"/>
    <w:rsid w:val="00906D8D"/>
    <w:rsid w:val="00907CBA"/>
    <w:rsid w:val="0091360A"/>
    <w:rsid w:val="009168D9"/>
    <w:rsid w:val="00917E55"/>
    <w:rsid w:val="00920E71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5B57"/>
    <w:rsid w:val="00967B38"/>
    <w:rsid w:val="009709EC"/>
    <w:rsid w:val="00971194"/>
    <w:rsid w:val="00972922"/>
    <w:rsid w:val="009732B6"/>
    <w:rsid w:val="0097539B"/>
    <w:rsid w:val="00977F91"/>
    <w:rsid w:val="00981E12"/>
    <w:rsid w:val="009841C0"/>
    <w:rsid w:val="00984ADA"/>
    <w:rsid w:val="00993CEE"/>
    <w:rsid w:val="009977B1"/>
    <w:rsid w:val="009A00BA"/>
    <w:rsid w:val="009A3403"/>
    <w:rsid w:val="009A3CDC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F110E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3AF8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30EA"/>
    <w:rsid w:val="00AC554F"/>
    <w:rsid w:val="00AC581C"/>
    <w:rsid w:val="00AC7486"/>
    <w:rsid w:val="00AD0985"/>
    <w:rsid w:val="00AD11DD"/>
    <w:rsid w:val="00AD673D"/>
    <w:rsid w:val="00AE01EB"/>
    <w:rsid w:val="00AE656D"/>
    <w:rsid w:val="00AE6A7E"/>
    <w:rsid w:val="00AF0499"/>
    <w:rsid w:val="00AF20BC"/>
    <w:rsid w:val="00AF5A9F"/>
    <w:rsid w:val="00AF6020"/>
    <w:rsid w:val="00AF6F33"/>
    <w:rsid w:val="00B00213"/>
    <w:rsid w:val="00B10216"/>
    <w:rsid w:val="00B114CF"/>
    <w:rsid w:val="00B11AAA"/>
    <w:rsid w:val="00B12321"/>
    <w:rsid w:val="00B13F93"/>
    <w:rsid w:val="00B14310"/>
    <w:rsid w:val="00B14EB5"/>
    <w:rsid w:val="00B233E3"/>
    <w:rsid w:val="00B25C39"/>
    <w:rsid w:val="00B3062B"/>
    <w:rsid w:val="00B36313"/>
    <w:rsid w:val="00B36F00"/>
    <w:rsid w:val="00B37AF9"/>
    <w:rsid w:val="00B42A7E"/>
    <w:rsid w:val="00B43311"/>
    <w:rsid w:val="00B469F6"/>
    <w:rsid w:val="00B46E7D"/>
    <w:rsid w:val="00B50DFE"/>
    <w:rsid w:val="00B511A5"/>
    <w:rsid w:val="00B51DE9"/>
    <w:rsid w:val="00B52679"/>
    <w:rsid w:val="00B54B5B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3F86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5097"/>
    <w:rsid w:val="00BF5409"/>
    <w:rsid w:val="00BF5936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636"/>
    <w:rsid w:val="00C22663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69A"/>
    <w:rsid w:val="00C641B8"/>
    <w:rsid w:val="00C6597B"/>
    <w:rsid w:val="00C666CB"/>
    <w:rsid w:val="00C733AF"/>
    <w:rsid w:val="00C74910"/>
    <w:rsid w:val="00C7766A"/>
    <w:rsid w:val="00C81BB6"/>
    <w:rsid w:val="00C83DA3"/>
    <w:rsid w:val="00C8682A"/>
    <w:rsid w:val="00C90EE3"/>
    <w:rsid w:val="00C9139B"/>
    <w:rsid w:val="00C92688"/>
    <w:rsid w:val="00C935C7"/>
    <w:rsid w:val="00CA21AF"/>
    <w:rsid w:val="00CA42CB"/>
    <w:rsid w:val="00CA4FD9"/>
    <w:rsid w:val="00CB2980"/>
    <w:rsid w:val="00CB2CF3"/>
    <w:rsid w:val="00CB564B"/>
    <w:rsid w:val="00CC3D66"/>
    <w:rsid w:val="00CC569A"/>
    <w:rsid w:val="00CC5902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501E"/>
    <w:rsid w:val="00D258C4"/>
    <w:rsid w:val="00D274FE"/>
    <w:rsid w:val="00D30222"/>
    <w:rsid w:val="00D31F6F"/>
    <w:rsid w:val="00D32014"/>
    <w:rsid w:val="00D34B7F"/>
    <w:rsid w:val="00D34BE7"/>
    <w:rsid w:val="00D44355"/>
    <w:rsid w:val="00D44D56"/>
    <w:rsid w:val="00D555BE"/>
    <w:rsid w:val="00D62572"/>
    <w:rsid w:val="00D650F1"/>
    <w:rsid w:val="00D658FC"/>
    <w:rsid w:val="00D71295"/>
    <w:rsid w:val="00D74B4A"/>
    <w:rsid w:val="00D75F43"/>
    <w:rsid w:val="00D778FA"/>
    <w:rsid w:val="00D86225"/>
    <w:rsid w:val="00D92A2D"/>
    <w:rsid w:val="00D9330A"/>
    <w:rsid w:val="00D96523"/>
    <w:rsid w:val="00D97EA7"/>
    <w:rsid w:val="00DA2C96"/>
    <w:rsid w:val="00DA67CC"/>
    <w:rsid w:val="00DA6859"/>
    <w:rsid w:val="00DB2F7F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43B9"/>
    <w:rsid w:val="00DD5D12"/>
    <w:rsid w:val="00DE498D"/>
    <w:rsid w:val="00DE55BF"/>
    <w:rsid w:val="00DF35B2"/>
    <w:rsid w:val="00DF3A75"/>
    <w:rsid w:val="00DF45C9"/>
    <w:rsid w:val="00E01A96"/>
    <w:rsid w:val="00E02D6D"/>
    <w:rsid w:val="00E063A4"/>
    <w:rsid w:val="00E06B4E"/>
    <w:rsid w:val="00E07A21"/>
    <w:rsid w:val="00E11643"/>
    <w:rsid w:val="00E132A0"/>
    <w:rsid w:val="00E14CE9"/>
    <w:rsid w:val="00E1514A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466B"/>
    <w:rsid w:val="00E620D9"/>
    <w:rsid w:val="00E63420"/>
    <w:rsid w:val="00E72A7A"/>
    <w:rsid w:val="00E735DA"/>
    <w:rsid w:val="00E80A29"/>
    <w:rsid w:val="00E80F74"/>
    <w:rsid w:val="00E81A28"/>
    <w:rsid w:val="00E822F6"/>
    <w:rsid w:val="00E86B56"/>
    <w:rsid w:val="00E875A0"/>
    <w:rsid w:val="00E90BA0"/>
    <w:rsid w:val="00E91D69"/>
    <w:rsid w:val="00E92976"/>
    <w:rsid w:val="00E93708"/>
    <w:rsid w:val="00E9387C"/>
    <w:rsid w:val="00E94035"/>
    <w:rsid w:val="00E94F51"/>
    <w:rsid w:val="00E9598A"/>
    <w:rsid w:val="00EA44BE"/>
    <w:rsid w:val="00EA5F52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E92"/>
    <w:rsid w:val="00F2552D"/>
    <w:rsid w:val="00F25A47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439D"/>
    <w:rsid w:val="00F56424"/>
    <w:rsid w:val="00F66A24"/>
    <w:rsid w:val="00F70424"/>
    <w:rsid w:val="00F73B55"/>
    <w:rsid w:val="00F75C7D"/>
    <w:rsid w:val="00F76B8E"/>
    <w:rsid w:val="00F774E8"/>
    <w:rsid w:val="00F80A18"/>
    <w:rsid w:val="00F82C21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C13"/>
    <w:rsid w:val="00FD3DAB"/>
    <w:rsid w:val="00FD678C"/>
    <w:rsid w:val="00FE5203"/>
    <w:rsid w:val="00FE6BC1"/>
    <w:rsid w:val="00FE7D8D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0D67E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0D67E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E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0D67E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0D67E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2018-12-21T06:55:00Z</dcterms:created>
  <dcterms:modified xsi:type="dcterms:W3CDTF">2018-12-21T06:56:00Z</dcterms:modified>
</cp:coreProperties>
</file>