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4EB" w:rsidRDefault="00A762DD">
      <w:pPr>
        <w:pStyle w:val="a4"/>
        <w:jc w:val="center"/>
      </w:pPr>
      <w:r>
        <w:rPr>
          <w:b/>
          <w:lang w:val="ru-RU"/>
        </w:rPr>
        <w:t xml:space="preserve">Техническое задание на поставку </w:t>
      </w:r>
      <w:r w:rsidR="008F2C11" w:rsidRPr="008F2C11">
        <w:rPr>
          <w:b/>
          <w:lang w:val="ru-RU"/>
        </w:rPr>
        <w:t>специальных сре</w:t>
      </w:r>
      <w:proofErr w:type="gramStart"/>
      <w:r w:rsidR="008F2C11" w:rsidRPr="008F2C11">
        <w:rPr>
          <w:b/>
          <w:lang w:val="ru-RU"/>
        </w:rPr>
        <w:t>дств пр</w:t>
      </w:r>
      <w:proofErr w:type="gramEnd"/>
      <w:r w:rsidR="008F2C11" w:rsidRPr="008F2C11">
        <w:rPr>
          <w:b/>
          <w:lang w:val="ru-RU"/>
        </w:rPr>
        <w:t>и нарушениях функций выделения и обеспечение ими инвалидов в 2019 году</w:t>
      </w:r>
    </w:p>
    <w:p w:rsidR="008F2C11" w:rsidRDefault="008F2C11">
      <w:pPr>
        <w:pStyle w:val="a4"/>
        <w:spacing w:after="0"/>
        <w:ind w:firstLine="709"/>
        <w:jc w:val="both"/>
        <w:rPr>
          <w:b/>
        </w:rPr>
      </w:pPr>
    </w:p>
    <w:p w:rsidR="007104EB" w:rsidRDefault="00A762DD">
      <w:pPr>
        <w:pStyle w:val="a4"/>
        <w:spacing w:after="0"/>
        <w:ind w:firstLine="709"/>
        <w:jc w:val="both"/>
      </w:pPr>
      <w:r>
        <w:t>М</w:t>
      </w:r>
      <w:proofErr w:type="spellStart"/>
      <w:r>
        <w:rPr>
          <w:lang w:val="ru-RU"/>
        </w:rPr>
        <w:t>очеприемники</w:t>
      </w:r>
      <w:proofErr w:type="spellEnd"/>
      <w:r>
        <w:t xml:space="preserve"> –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устройства</w:t>
      </w:r>
      <w:proofErr w:type="spellEnd"/>
      <w:r>
        <w:t xml:space="preserve">, </w:t>
      </w:r>
      <w:proofErr w:type="spellStart"/>
      <w:r>
        <w:t>предназначенные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сбора</w:t>
      </w:r>
      <w:proofErr w:type="spellEnd"/>
      <w:r>
        <w:t xml:space="preserve"> </w:t>
      </w:r>
      <w:proofErr w:type="spellStart"/>
      <w:r>
        <w:t>мочи</w:t>
      </w:r>
      <w:proofErr w:type="spellEnd"/>
      <w:r>
        <w:t xml:space="preserve"> и </w:t>
      </w:r>
      <w:proofErr w:type="spellStart"/>
      <w:r>
        <w:t>устранения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</w:t>
      </w:r>
      <w:proofErr w:type="spellStart"/>
      <w:r>
        <w:t>агрессивного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кожу</w:t>
      </w:r>
      <w:proofErr w:type="spellEnd"/>
      <w:r>
        <w:t xml:space="preserve">. </w:t>
      </w:r>
    </w:p>
    <w:p w:rsidR="007104EB" w:rsidRDefault="007104EB">
      <w:pPr>
        <w:pStyle w:val="a4"/>
        <w:spacing w:after="0"/>
        <w:ind w:firstLine="709"/>
        <w:jc w:val="both"/>
        <w:rPr>
          <w:b/>
          <w:lang w:val="ru-RU"/>
        </w:rPr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Технические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функциональные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качественные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эксплуатационные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характеристики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поставляемого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7104EB" w:rsidRDefault="007104EB">
      <w:pPr>
        <w:pStyle w:val="a4"/>
        <w:spacing w:after="0"/>
        <w:ind w:firstLine="709"/>
        <w:jc w:val="center"/>
        <w:rPr>
          <w:b/>
        </w:rPr>
      </w:pPr>
    </w:p>
    <w:p w:rsidR="007104EB" w:rsidRDefault="00A762DD">
      <w:pPr>
        <w:pStyle w:val="a4"/>
        <w:spacing w:after="0"/>
        <w:ind w:firstLine="709"/>
        <w:jc w:val="both"/>
      </w:pPr>
      <w:r>
        <w:rPr>
          <w:lang w:val="ru-RU"/>
        </w:rPr>
        <w:t xml:space="preserve">Мочеприемники должны соответствовать ГОСТ </w:t>
      </w:r>
      <w:proofErr w:type="gramStart"/>
      <w:r>
        <w:rPr>
          <w:lang w:val="ru-RU"/>
        </w:rPr>
        <w:t>Р</w:t>
      </w:r>
      <w:proofErr w:type="gramEnd"/>
      <w:r>
        <w:rPr>
          <w:lang w:val="ru-RU"/>
        </w:rPr>
        <w:t xml:space="preserve"> 52770-2016 </w:t>
      </w:r>
      <w:r>
        <w:rPr>
          <w:color w:val="000000"/>
          <w:lang w:val="ru-RU"/>
        </w:rPr>
        <w:t xml:space="preserve">«Изделия медицинские. Требования безопасности. Методы санитарно-химических и токсикологических испытаний», ГОСТ </w:t>
      </w:r>
      <w:proofErr w:type="gramStart"/>
      <w:r>
        <w:rPr>
          <w:color w:val="000000"/>
          <w:lang w:val="ru-RU"/>
        </w:rPr>
        <w:t>Р</w:t>
      </w:r>
      <w:proofErr w:type="gramEnd"/>
      <w:r>
        <w:rPr>
          <w:color w:val="000000"/>
          <w:lang w:val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мочеприемники</w:t>
      </w:r>
      <w:r>
        <w:t xml:space="preserve">)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компенсировать</w:t>
      </w:r>
      <w:proofErr w:type="spellEnd"/>
      <w:r>
        <w:t xml:space="preserve"> </w:t>
      </w:r>
      <w:proofErr w:type="spellStart"/>
      <w:r>
        <w:t>имеющиеся</w:t>
      </w:r>
      <w:proofErr w:type="spellEnd"/>
      <w:r>
        <w:t xml:space="preserve"> у </w:t>
      </w:r>
      <w:proofErr w:type="spellStart"/>
      <w:r>
        <w:t>инвалида</w:t>
      </w:r>
      <w:proofErr w:type="spellEnd"/>
      <w:r>
        <w:t xml:space="preserve"> </w:t>
      </w:r>
      <w:proofErr w:type="spellStart"/>
      <w:r>
        <w:t>функциональные</w:t>
      </w:r>
      <w:proofErr w:type="spellEnd"/>
      <w:r>
        <w:t xml:space="preserve"> </w:t>
      </w:r>
      <w:proofErr w:type="spellStart"/>
      <w:r>
        <w:t>нарушения</w:t>
      </w:r>
      <w:proofErr w:type="spellEnd"/>
      <w:r>
        <w:t xml:space="preserve">,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ограничения</w:t>
      </w:r>
      <w:proofErr w:type="spellEnd"/>
      <w:r>
        <w:t xml:space="preserve"> </w:t>
      </w:r>
      <w:proofErr w:type="spellStart"/>
      <w:r>
        <w:t>жизнедеятельности</w:t>
      </w:r>
      <w:proofErr w:type="spellEnd"/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отвечать</w:t>
      </w:r>
      <w:proofErr w:type="spellEnd"/>
      <w:r>
        <w:t xml:space="preserve"> </w:t>
      </w:r>
      <w:proofErr w:type="spellStart"/>
      <w:r>
        <w:t>медицинским</w:t>
      </w:r>
      <w:proofErr w:type="spellEnd"/>
      <w:r>
        <w:t xml:space="preserve"> и </w:t>
      </w:r>
      <w:proofErr w:type="spellStart"/>
      <w:r>
        <w:t>социальным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: </w:t>
      </w:r>
      <w:proofErr w:type="spellStart"/>
      <w:r>
        <w:t>безопасность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кожных</w:t>
      </w:r>
      <w:proofErr w:type="spellEnd"/>
      <w:r>
        <w:t xml:space="preserve"> </w:t>
      </w:r>
      <w:proofErr w:type="spellStart"/>
      <w:r>
        <w:t>покровов</w:t>
      </w:r>
      <w:proofErr w:type="spellEnd"/>
      <w:r>
        <w:t xml:space="preserve">, </w:t>
      </w:r>
      <w:proofErr w:type="spellStart"/>
      <w:r>
        <w:t>эстетичность</w:t>
      </w:r>
      <w:proofErr w:type="spellEnd"/>
      <w:r>
        <w:t xml:space="preserve">, </w:t>
      </w:r>
      <w:r>
        <w:rPr>
          <w:lang w:val="ru-RU"/>
        </w:rPr>
        <w:t>не</w:t>
      </w:r>
      <w:proofErr w:type="spellStart"/>
      <w:r>
        <w:t>заметность</w:t>
      </w:r>
      <w:proofErr w:type="spellEnd"/>
      <w:r>
        <w:t xml:space="preserve">, </w:t>
      </w:r>
      <w:proofErr w:type="spellStart"/>
      <w:r>
        <w:t>комфортность</w:t>
      </w:r>
      <w:proofErr w:type="spellEnd"/>
      <w:r>
        <w:t xml:space="preserve">, </w:t>
      </w:r>
      <w:proofErr w:type="spellStart"/>
      <w:r>
        <w:t>простота</w:t>
      </w:r>
      <w:proofErr w:type="spellEnd"/>
      <w:r>
        <w:t xml:space="preserve"> </w:t>
      </w:r>
      <w:proofErr w:type="spellStart"/>
      <w:r>
        <w:t>пользования</w:t>
      </w:r>
      <w:proofErr w:type="spellEnd"/>
      <w:r>
        <w:t xml:space="preserve">. </w:t>
      </w:r>
      <w:proofErr w:type="spellStart"/>
      <w:r>
        <w:t>Конструкция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(</w:t>
      </w:r>
      <w:r>
        <w:rPr>
          <w:lang w:val="ru-RU"/>
        </w:rPr>
        <w:t>мочеприемников</w:t>
      </w:r>
      <w:r>
        <w:t xml:space="preserve">)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пользователю</w:t>
      </w:r>
      <w:proofErr w:type="spellEnd"/>
      <w:r>
        <w:t xml:space="preserve"> </w:t>
      </w:r>
      <w:proofErr w:type="spellStart"/>
      <w:r>
        <w:t>удобство</w:t>
      </w:r>
      <w:proofErr w:type="spellEnd"/>
      <w:r>
        <w:t xml:space="preserve"> и </w:t>
      </w:r>
      <w:proofErr w:type="spellStart"/>
      <w:r>
        <w:t>простоту</w:t>
      </w:r>
      <w:proofErr w:type="spellEnd"/>
      <w:r>
        <w:t xml:space="preserve"> </w:t>
      </w:r>
      <w:proofErr w:type="spellStart"/>
      <w:r>
        <w:t>обращения</w:t>
      </w:r>
      <w:proofErr w:type="spellEnd"/>
      <w:r>
        <w:t xml:space="preserve"> с </w:t>
      </w:r>
      <w:proofErr w:type="spellStart"/>
      <w:r>
        <w:t>ними</w:t>
      </w:r>
      <w:proofErr w:type="spellEnd"/>
      <w:r>
        <w:t xml:space="preserve">, </w:t>
      </w:r>
      <w:proofErr w:type="spellStart"/>
      <w:r>
        <w:t>легкость</w:t>
      </w:r>
      <w:proofErr w:type="spellEnd"/>
      <w:r>
        <w:t xml:space="preserve"> в </w:t>
      </w:r>
      <w:proofErr w:type="spellStart"/>
      <w:r>
        <w:t>уходе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дефектов</w:t>
      </w:r>
      <w:proofErr w:type="spellEnd"/>
      <w:r>
        <w:t xml:space="preserve">, </w:t>
      </w:r>
      <w:proofErr w:type="spellStart"/>
      <w:r>
        <w:t>связанных</w:t>
      </w:r>
      <w:proofErr w:type="spellEnd"/>
      <w:r>
        <w:t xml:space="preserve"> с </w:t>
      </w:r>
      <w:proofErr w:type="spellStart"/>
      <w:r>
        <w:t>разработкой</w:t>
      </w:r>
      <w:proofErr w:type="spellEnd"/>
      <w:r>
        <w:t xml:space="preserve">,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качеством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Сырье</w:t>
      </w:r>
      <w:proofErr w:type="spellEnd"/>
      <w:r>
        <w:t xml:space="preserve"> и </w:t>
      </w:r>
      <w:proofErr w:type="spellStart"/>
      <w:r>
        <w:t>материалы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изготовления</w:t>
      </w:r>
      <w:proofErr w:type="spellEnd"/>
      <w:r>
        <w:t xml:space="preserve">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быть</w:t>
      </w:r>
      <w:proofErr w:type="spellEnd"/>
      <w:r>
        <w:t xml:space="preserve"> </w:t>
      </w:r>
      <w:proofErr w:type="spellStart"/>
      <w:r>
        <w:t>разрешены</w:t>
      </w:r>
      <w:proofErr w:type="spellEnd"/>
      <w:r>
        <w:t xml:space="preserve"> к </w:t>
      </w:r>
      <w:proofErr w:type="spellStart"/>
      <w:r>
        <w:t>применению</w:t>
      </w:r>
      <w:proofErr w:type="spellEnd"/>
      <w:r>
        <w:t xml:space="preserve"> </w:t>
      </w:r>
      <w:proofErr w:type="spellStart"/>
      <w:r>
        <w:t>Федеральной</w:t>
      </w:r>
      <w:proofErr w:type="spellEnd"/>
      <w:r>
        <w:t xml:space="preserve"> </w:t>
      </w:r>
      <w:proofErr w:type="spellStart"/>
      <w:r>
        <w:t>службой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защиты</w:t>
      </w:r>
      <w:proofErr w:type="spellEnd"/>
      <w:r>
        <w:t xml:space="preserve"> </w:t>
      </w:r>
      <w:proofErr w:type="spellStart"/>
      <w:r>
        <w:t>прав</w:t>
      </w:r>
      <w:proofErr w:type="spellEnd"/>
      <w:r>
        <w:t xml:space="preserve"> </w:t>
      </w:r>
      <w:proofErr w:type="spellStart"/>
      <w:r>
        <w:t>потребителей</w:t>
      </w:r>
      <w:proofErr w:type="spellEnd"/>
      <w:r>
        <w:t xml:space="preserve"> и </w:t>
      </w:r>
      <w:proofErr w:type="spellStart"/>
      <w:r>
        <w:t>благополучия</w:t>
      </w:r>
      <w:proofErr w:type="spellEnd"/>
      <w:r>
        <w:t xml:space="preserve"> </w:t>
      </w:r>
      <w:proofErr w:type="spellStart"/>
      <w:r>
        <w:t>человека</w:t>
      </w:r>
      <w:proofErr w:type="spellEnd"/>
      <w:r>
        <w:t>.</w:t>
      </w:r>
    </w:p>
    <w:p w:rsidR="007104EB" w:rsidRDefault="00A762DD">
      <w:pPr>
        <w:pStyle w:val="a4"/>
        <w:spacing w:after="0"/>
        <w:ind w:firstLine="709"/>
        <w:jc w:val="both"/>
      </w:pPr>
      <w:proofErr w:type="spellStart"/>
      <w:r>
        <w:t>Специальные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соответствовать</w:t>
      </w:r>
      <w:proofErr w:type="spellEnd"/>
      <w:r>
        <w:t xml:space="preserve"> </w:t>
      </w:r>
      <w:proofErr w:type="spellStart"/>
      <w:r>
        <w:t>требованиям</w:t>
      </w:r>
      <w:proofErr w:type="spellEnd"/>
      <w:r>
        <w:t xml:space="preserve"> </w:t>
      </w:r>
      <w:proofErr w:type="spellStart"/>
      <w:r>
        <w:t>стандартов</w:t>
      </w:r>
      <w:proofErr w:type="spellEnd"/>
      <w:r>
        <w:t xml:space="preserve"> </w:t>
      </w:r>
      <w:proofErr w:type="spellStart"/>
      <w:r>
        <w:t>серии</w:t>
      </w:r>
      <w:proofErr w:type="spellEnd"/>
      <w:r>
        <w:t xml:space="preserve"> ГОСТ Р ИСО 10993 «</w:t>
      </w:r>
      <w:proofErr w:type="spellStart"/>
      <w:r>
        <w:t>Оценка</w:t>
      </w:r>
      <w:proofErr w:type="spellEnd"/>
      <w:r>
        <w:t xml:space="preserve"> </w:t>
      </w:r>
      <w:proofErr w:type="spellStart"/>
      <w:r>
        <w:t>биологического</w:t>
      </w:r>
      <w:proofErr w:type="spellEnd"/>
      <w:r>
        <w:t xml:space="preserve"> </w:t>
      </w:r>
      <w:proofErr w:type="spellStart"/>
      <w:r>
        <w:t>действия</w:t>
      </w:r>
      <w:proofErr w:type="spellEnd"/>
      <w:r>
        <w:t xml:space="preserve"> </w:t>
      </w:r>
      <w:proofErr w:type="spellStart"/>
      <w:r>
        <w:t>медицинских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>», «</w:t>
      </w:r>
      <w:proofErr w:type="spellStart"/>
      <w:r>
        <w:t>Сборник</w:t>
      </w:r>
      <w:proofErr w:type="spellEnd"/>
      <w:r>
        <w:t xml:space="preserve"> </w:t>
      </w:r>
      <w:proofErr w:type="spellStart"/>
      <w:r>
        <w:t>руководящих</w:t>
      </w:r>
      <w:proofErr w:type="spellEnd"/>
      <w:r>
        <w:t xml:space="preserve"> </w:t>
      </w:r>
      <w:proofErr w:type="spellStart"/>
      <w:r>
        <w:t>методических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токсиколого-гигиеническим</w:t>
      </w:r>
      <w:proofErr w:type="spellEnd"/>
      <w:r>
        <w:t xml:space="preserve"> </w:t>
      </w:r>
      <w:proofErr w:type="spellStart"/>
      <w:r>
        <w:t>исследованиям</w:t>
      </w:r>
      <w:proofErr w:type="spellEnd"/>
      <w:r>
        <w:t xml:space="preserve"> </w:t>
      </w:r>
      <w:proofErr w:type="spellStart"/>
      <w:r>
        <w:t>полимерных</w:t>
      </w:r>
      <w:proofErr w:type="spellEnd"/>
      <w:r>
        <w:t xml:space="preserve"> </w:t>
      </w:r>
      <w:proofErr w:type="spellStart"/>
      <w:r>
        <w:t>материалов</w:t>
      </w:r>
      <w:proofErr w:type="spellEnd"/>
      <w:r>
        <w:t xml:space="preserve"> и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основе</w:t>
      </w:r>
      <w:proofErr w:type="spellEnd"/>
      <w:r>
        <w:t xml:space="preserve"> </w:t>
      </w:r>
      <w:proofErr w:type="spellStart"/>
      <w:r>
        <w:t>медицинского</w:t>
      </w:r>
      <w:proofErr w:type="spellEnd"/>
      <w:r>
        <w:t xml:space="preserve"> </w:t>
      </w:r>
      <w:proofErr w:type="spellStart"/>
      <w:r>
        <w:t>назначения</w:t>
      </w:r>
      <w:proofErr w:type="spellEnd"/>
      <w:r>
        <w:t>».</w:t>
      </w:r>
    </w:p>
    <w:p w:rsidR="007104EB" w:rsidRDefault="00A762DD">
      <w:pPr>
        <w:pStyle w:val="a4"/>
        <w:spacing w:after="0"/>
        <w:ind w:firstLine="709"/>
        <w:jc w:val="both"/>
        <w:rPr>
          <w:color w:val="000000"/>
        </w:rPr>
      </w:pPr>
      <w:proofErr w:type="spellStart"/>
      <w:r>
        <w:rPr>
          <w:color w:val="000000"/>
        </w:rPr>
        <w:t>Поставляемый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должен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товаром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товаром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употреблении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ремонте</w:t>
      </w:r>
      <w:proofErr w:type="spellEnd"/>
      <w:r>
        <w:rPr>
          <w:color w:val="000000"/>
        </w:rPr>
        <w:t xml:space="preserve">, в </w:t>
      </w:r>
      <w:proofErr w:type="spellStart"/>
      <w:r>
        <w:rPr>
          <w:color w:val="000000"/>
        </w:rPr>
        <w:t>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числе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который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восстановлен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которого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осуществлена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составных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восстановлены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потребительские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свойства</w:t>
      </w:r>
      <w:proofErr w:type="spellEnd"/>
      <w:r>
        <w:rPr>
          <w:color w:val="000000"/>
          <w:lang w:val="ru-RU"/>
        </w:rPr>
        <w:t>)</w:t>
      </w:r>
      <w:r>
        <w:rPr>
          <w:color w:val="000000"/>
        </w:rPr>
        <w:t>.</w:t>
      </w:r>
    </w:p>
    <w:p w:rsidR="007104EB" w:rsidRDefault="007104EB">
      <w:pPr>
        <w:pStyle w:val="a4"/>
        <w:spacing w:after="0"/>
        <w:ind w:firstLine="709"/>
        <w:jc w:val="both"/>
        <w:rPr>
          <w:rFonts w:ascii="Times New Roman;serif" w:hAnsi="Times New Roman;serif"/>
          <w:color w:val="000000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08"/>
        <w:gridCol w:w="5611"/>
        <w:gridCol w:w="1418"/>
      </w:tblGrid>
      <w:tr w:rsidR="007104EB">
        <w:tc>
          <w:tcPr>
            <w:tcW w:w="2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r>
              <w:rPr>
                <w:lang w:val="ru-RU"/>
              </w:rPr>
              <w:t>ТСР</w:t>
            </w:r>
            <w:r>
              <w:t xml:space="preserve"> </w:t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Требования</w:t>
            </w:r>
            <w:proofErr w:type="spellEnd"/>
            <w:r>
              <w:t xml:space="preserve"> к </w:t>
            </w:r>
            <w:proofErr w:type="spellStart"/>
            <w:r>
              <w:t>функциональным</w:t>
            </w:r>
            <w:proofErr w:type="spellEnd"/>
            <w:r>
              <w:t xml:space="preserve"> и </w:t>
            </w:r>
            <w:proofErr w:type="spellStart"/>
            <w:r>
              <w:t>техническим</w:t>
            </w:r>
            <w:proofErr w:type="spellEnd"/>
            <w:r>
              <w:t xml:space="preserve"> </w:t>
            </w:r>
            <w:proofErr w:type="spellStart"/>
            <w:r>
              <w:t>характеристикам</w:t>
            </w:r>
            <w:proofErr w:type="spellEnd"/>
            <w:r>
              <w:t xml:space="preserve"> </w:t>
            </w:r>
            <w:proofErr w:type="spellStart"/>
            <w:r>
              <w:t>товара</w:t>
            </w:r>
            <w:proofErr w:type="spellEnd"/>
            <w:r>
              <w:t xml:space="preserve">, </w:t>
            </w:r>
            <w:proofErr w:type="spellStart"/>
            <w:r>
              <w:t>их</w:t>
            </w:r>
            <w:proofErr w:type="spellEnd"/>
            <w:r>
              <w:t xml:space="preserve"> </w:t>
            </w:r>
            <w:proofErr w:type="spellStart"/>
            <w:r>
              <w:t>размерам</w:t>
            </w:r>
            <w:proofErr w:type="spellEnd"/>
            <w: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</w:pPr>
            <w:proofErr w:type="spellStart"/>
            <w:r>
              <w:t>Количеств</w:t>
            </w:r>
            <w:proofErr w:type="spellEnd"/>
            <w:r>
              <w:rPr>
                <w:lang w:val="ru-RU"/>
              </w:rPr>
              <w:t>о</w:t>
            </w:r>
            <w:r>
              <w:t xml:space="preserve">, в </w:t>
            </w:r>
            <w:proofErr w:type="spellStart"/>
            <w:r>
              <w:t>шт</w:t>
            </w:r>
            <w:proofErr w:type="spellEnd"/>
            <w:r>
              <w:t xml:space="preserve">. </w:t>
            </w:r>
          </w:p>
        </w:tc>
      </w:tr>
      <w:tr w:rsidR="007104EB">
        <w:trPr>
          <w:trHeight w:val="660"/>
        </w:trPr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Пара ремешков для крепления мочеприемников (мешков для сбора мочи) к ноге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 w:rsidP="00B91950">
            <w:pPr>
              <w:pStyle w:val="a8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Ремешки для крепления мешка для сбора мочи и </w:t>
            </w:r>
            <w:proofErr w:type="spellStart"/>
            <w:r>
              <w:rPr>
                <w:lang w:val="ru-RU"/>
              </w:rPr>
              <w:t>уроприемников</w:t>
            </w:r>
            <w:proofErr w:type="spellEnd"/>
            <w:r>
              <w:rPr>
                <w:lang w:val="ru-RU"/>
              </w:rPr>
              <w:t xml:space="preserve"> к ноге должны быть регулируемые по длине, с силиконовыми вставками для предотвращения скольжения мешка на ноге. </w:t>
            </w:r>
            <w:r w:rsidR="00B91950">
              <w:rPr>
                <w:lang w:val="ru-RU"/>
              </w:rPr>
              <w:t>В к</w:t>
            </w:r>
            <w:r>
              <w:rPr>
                <w:lang w:val="ru-RU"/>
              </w:rPr>
              <w:t xml:space="preserve">омплекте должно быть два ремешка.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8F2C11" w:rsidRPr="00B0479E" w:rsidRDefault="00F9415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</w:p>
          <w:p w:rsidR="007104EB" w:rsidRDefault="00B91950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="00A762DD">
              <w:rPr>
                <w:lang w:val="ru-RU"/>
              </w:rPr>
              <w:t>комплектов (пар)</w:t>
            </w:r>
          </w:p>
        </w:tc>
      </w:tr>
      <w:tr w:rsidR="007104EB">
        <w:trPr>
          <w:trHeight w:val="660"/>
        </w:trPr>
        <w:tc>
          <w:tcPr>
            <w:tcW w:w="260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Мешок </w:t>
            </w:r>
          </w:p>
          <w:p w:rsidR="007104EB" w:rsidRDefault="00A762DD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для сбора мочи 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Мочеприемник</w:t>
            </w:r>
            <w:proofErr w:type="spellEnd"/>
            <w:r>
              <w:t xml:space="preserve"> </w:t>
            </w:r>
            <w:proofErr w:type="spellStart"/>
            <w:r>
              <w:t>ножной</w:t>
            </w:r>
            <w:proofErr w:type="spellEnd"/>
            <w:r>
              <w:t xml:space="preserve"> «</w:t>
            </w:r>
            <w:proofErr w:type="spellStart"/>
            <w:r>
              <w:t>дневной</w:t>
            </w:r>
            <w:proofErr w:type="spellEnd"/>
            <w:r>
              <w:t>» (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сбора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) </w:t>
            </w:r>
            <w:proofErr w:type="spellStart"/>
            <w:r>
              <w:t>контурированный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должен быть</w:t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прозрачного</w:t>
            </w:r>
            <w:proofErr w:type="spellEnd"/>
            <w:r>
              <w:t xml:space="preserve"> </w:t>
            </w:r>
            <w:proofErr w:type="spellStart"/>
            <w:r>
              <w:t>многослойного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пропускающего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антирефлюксный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сливной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переходник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соединения</w:t>
            </w:r>
            <w:proofErr w:type="spellEnd"/>
            <w:r>
              <w:t xml:space="preserve"> с </w:t>
            </w:r>
            <w:proofErr w:type="spellStart"/>
            <w:r>
              <w:t>уропрезервативом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катетером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усиленные</w:t>
            </w:r>
            <w:proofErr w:type="spellEnd"/>
            <w:r>
              <w:t xml:space="preserve"> </w:t>
            </w:r>
            <w:proofErr w:type="spellStart"/>
            <w:r>
              <w:t>отверстия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</w:t>
            </w:r>
            <w:proofErr w:type="spellStart"/>
            <w:r>
              <w:t>мочеприемника</w:t>
            </w:r>
            <w:proofErr w:type="spellEnd"/>
            <w:r>
              <w:t xml:space="preserve"> к </w:t>
            </w:r>
            <w:proofErr w:type="spellStart"/>
            <w:r>
              <w:t>бедру</w:t>
            </w:r>
            <w:proofErr w:type="spellEnd"/>
            <w:r>
              <w:t xml:space="preserve"> и </w:t>
            </w:r>
            <w:proofErr w:type="spellStart"/>
            <w:r>
              <w:t>герметичную</w:t>
            </w:r>
            <w:proofErr w:type="spellEnd"/>
            <w:r>
              <w:t xml:space="preserve"> </w:t>
            </w:r>
            <w:proofErr w:type="spellStart"/>
            <w:r>
              <w:t>заглушку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спуска</w:t>
            </w:r>
            <w:proofErr w:type="spellEnd"/>
            <w:r>
              <w:t xml:space="preserve">. </w:t>
            </w:r>
            <w:proofErr w:type="spellStart"/>
            <w:r>
              <w:t>Объемы</w:t>
            </w:r>
            <w:proofErr w:type="spellEnd"/>
            <w:r>
              <w:t xml:space="preserve"> </w:t>
            </w:r>
            <w:proofErr w:type="spellStart"/>
            <w:r>
              <w:t>мешка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в </w:t>
            </w:r>
            <w:proofErr w:type="spellStart"/>
            <w:r>
              <w:t>диапазоне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не менее </w:t>
            </w:r>
            <w:r>
              <w:t xml:space="preserve">600 </w:t>
            </w:r>
            <w:r>
              <w:rPr>
                <w:lang w:val="ru-RU"/>
              </w:rPr>
              <w:t xml:space="preserve">и не </w:t>
            </w:r>
            <w:r>
              <w:rPr>
                <w:lang w:val="ru-RU"/>
              </w:rPr>
              <w:lastRenderedPageBreak/>
              <w:t xml:space="preserve">более </w:t>
            </w:r>
            <w:r>
              <w:t xml:space="preserve">800 </w:t>
            </w:r>
            <w:proofErr w:type="spellStart"/>
            <w:r>
              <w:t>мл</w:t>
            </w:r>
            <w:proofErr w:type="spellEnd"/>
            <w:r>
              <w:t xml:space="preserve">.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дренажной</w:t>
            </w:r>
            <w:proofErr w:type="spellEnd"/>
            <w:r>
              <w:t xml:space="preserve"> </w:t>
            </w:r>
            <w:proofErr w:type="spellStart"/>
            <w:r>
              <w:t>регулируемой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перекручивающейся</w:t>
            </w:r>
            <w:proofErr w:type="spellEnd"/>
            <w:r>
              <w:t xml:space="preserve"> </w:t>
            </w:r>
            <w:proofErr w:type="spellStart"/>
            <w:r>
              <w:t>трубки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r>
              <w:rPr>
                <w:lang w:val="ru-RU"/>
              </w:rPr>
              <w:t>менее</w:t>
            </w:r>
            <w:r>
              <w:t xml:space="preserve"> </w:t>
            </w:r>
            <w:r>
              <w:rPr>
                <w:lang w:val="ru-RU"/>
              </w:rPr>
              <w:t>35</w:t>
            </w:r>
            <w:r>
              <w:t xml:space="preserve"> </w:t>
            </w:r>
            <w:proofErr w:type="spellStart"/>
            <w:r>
              <w:t>см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сохранять</w:t>
            </w:r>
            <w:proofErr w:type="spellEnd"/>
            <w:r>
              <w:t xml:space="preserve"> </w:t>
            </w:r>
            <w:proofErr w:type="spellStart"/>
            <w:r>
              <w:t>плоскую</w:t>
            </w:r>
            <w:proofErr w:type="spellEnd"/>
            <w:r>
              <w:t xml:space="preserve"> </w:t>
            </w:r>
            <w:proofErr w:type="spellStart"/>
            <w:r>
              <w:t>форму</w:t>
            </w:r>
            <w:proofErr w:type="spellEnd"/>
            <w:r>
              <w:t xml:space="preserve">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заполнении</w:t>
            </w:r>
            <w:proofErr w:type="spellEnd"/>
            <w:r>
              <w:t xml:space="preserve">,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незаметен</w:t>
            </w:r>
            <w:proofErr w:type="spellEnd"/>
            <w:r>
              <w:t xml:space="preserve"> и </w:t>
            </w:r>
            <w:proofErr w:type="spellStart"/>
            <w:r>
              <w:t>бесшумен</w:t>
            </w:r>
            <w:proofErr w:type="spellEnd"/>
            <w:r>
              <w:t xml:space="preserve">. 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B0479E" w:rsidRDefault="00F9415F" w:rsidP="008F2C1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1356</w:t>
            </w:r>
            <w:r w:rsidR="00B0479E">
              <w:rPr>
                <w:lang w:val="ru-RU"/>
              </w:rPr>
              <w:t>0</w:t>
            </w:r>
          </w:p>
        </w:tc>
      </w:tr>
      <w:tr w:rsidR="007104EB">
        <w:trPr>
          <w:trHeight w:val="660"/>
        </w:trPr>
        <w:tc>
          <w:tcPr>
            <w:tcW w:w="26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7104EB"/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Мешок</w:t>
            </w:r>
            <w:proofErr w:type="spellEnd"/>
            <w:r>
              <w:t xml:space="preserve"> «</w:t>
            </w:r>
            <w:proofErr w:type="spellStart"/>
            <w:r>
              <w:t>ночной</w:t>
            </w:r>
            <w:proofErr w:type="spellEnd"/>
            <w:r>
              <w:t xml:space="preserve">»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сбора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прозрачного</w:t>
            </w:r>
            <w:proofErr w:type="spellEnd"/>
            <w:r>
              <w:t xml:space="preserve"> </w:t>
            </w:r>
            <w:proofErr w:type="spellStart"/>
            <w:r>
              <w:t>многослойного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пропускающего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мягкого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раздражающего</w:t>
            </w:r>
            <w:proofErr w:type="spellEnd"/>
            <w:r>
              <w:t xml:space="preserve"> </w:t>
            </w:r>
            <w:proofErr w:type="spellStart"/>
            <w:r>
              <w:t>кожу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невозвратный</w:t>
            </w:r>
            <w:proofErr w:type="spellEnd"/>
            <w:r>
              <w:t xml:space="preserve"> </w:t>
            </w:r>
            <w:proofErr w:type="spellStart"/>
            <w:r>
              <w:t>клапан</w:t>
            </w:r>
            <w:proofErr w:type="spellEnd"/>
            <w:r>
              <w:t xml:space="preserve">, </w:t>
            </w:r>
            <w:proofErr w:type="spellStart"/>
            <w:r>
              <w:t>исключающий</w:t>
            </w:r>
            <w:proofErr w:type="spellEnd"/>
            <w:r>
              <w:t xml:space="preserve"> </w:t>
            </w:r>
            <w:proofErr w:type="spellStart"/>
            <w:r>
              <w:t>ретроградное</w:t>
            </w:r>
            <w:proofErr w:type="spellEnd"/>
            <w:r>
              <w:t xml:space="preserve"> </w:t>
            </w:r>
            <w:proofErr w:type="spellStart"/>
            <w:r>
              <w:t>протекание</w:t>
            </w:r>
            <w:proofErr w:type="spellEnd"/>
            <w:r>
              <w:t xml:space="preserve"> </w:t>
            </w:r>
            <w:proofErr w:type="spellStart"/>
            <w:r>
              <w:t>жидкости</w:t>
            </w:r>
            <w:proofErr w:type="spellEnd"/>
            <w:r>
              <w:t xml:space="preserve">. </w:t>
            </w:r>
            <w:proofErr w:type="spellStart"/>
            <w:r>
              <w:t>Прямой</w:t>
            </w:r>
            <w:proofErr w:type="spellEnd"/>
            <w:r>
              <w:t xml:space="preserve"> </w:t>
            </w:r>
            <w:proofErr w:type="spellStart"/>
            <w:r>
              <w:t>кран</w:t>
            </w:r>
            <w:proofErr w:type="spellEnd"/>
            <w:r>
              <w:t xml:space="preserve"> </w:t>
            </w:r>
            <w:proofErr w:type="spellStart"/>
            <w:r>
              <w:t>быстрого</w:t>
            </w:r>
            <w:proofErr w:type="spellEnd"/>
            <w:r>
              <w:t xml:space="preserve"> </w:t>
            </w:r>
            <w:proofErr w:type="spellStart"/>
            <w:r>
              <w:t>слива</w:t>
            </w:r>
            <w:proofErr w:type="spellEnd"/>
            <w:r>
              <w:t xml:space="preserve">, </w:t>
            </w:r>
            <w:proofErr w:type="spellStart"/>
            <w:r>
              <w:t>позволяющий</w:t>
            </w:r>
            <w:proofErr w:type="spellEnd"/>
            <w:r>
              <w:t xml:space="preserve"> </w:t>
            </w:r>
            <w:proofErr w:type="spellStart"/>
            <w:r>
              <w:t>легко</w:t>
            </w:r>
            <w:proofErr w:type="spellEnd"/>
            <w:r>
              <w:t xml:space="preserve"> и </w:t>
            </w:r>
            <w:proofErr w:type="spellStart"/>
            <w:r>
              <w:t>быстро</w:t>
            </w:r>
            <w:proofErr w:type="spellEnd"/>
            <w:r>
              <w:t xml:space="preserve"> </w:t>
            </w:r>
            <w:proofErr w:type="spellStart"/>
            <w:r>
              <w:t>опорожнить</w:t>
            </w:r>
            <w:proofErr w:type="spellEnd"/>
            <w:r>
              <w:t xml:space="preserve"> </w:t>
            </w:r>
            <w:proofErr w:type="spellStart"/>
            <w:r>
              <w:t>мочеприемник</w:t>
            </w:r>
            <w:proofErr w:type="spellEnd"/>
            <w:r>
              <w:t xml:space="preserve">.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перекручивающаяся</w:t>
            </w:r>
            <w:proofErr w:type="spellEnd"/>
            <w:r>
              <w:t xml:space="preserve"> </w:t>
            </w:r>
            <w:proofErr w:type="spellStart"/>
            <w:r>
              <w:t>приводная</w:t>
            </w:r>
            <w:proofErr w:type="spellEnd"/>
            <w:r>
              <w:t xml:space="preserve"> </w:t>
            </w:r>
            <w:proofErr w:type="spellStart"/>
            <w:r>
              <w:t>трубка</w:t>
            </w:r>
            <w:proofErr w:type="spellEnd"/>
            <w:r>
              <w:t xml:space="preserve">. </w:t>
            </w:r>
            <w:r>
              <w:rPr>
                <w:lang w:val="ru-RU"/>
              </w:rPr>
              <w:t>Объем</w:t>
            </w:r>
            <w:r>
              <w:t xml:space="preserve"> </w:t>
            </w:r>
            <w:r>
              <w:rPr>
                <w:lang w:val="ru-RU"/>
              </w:rPr>
              <w:t xml:space="preserve">мешка должен быть не менее </w:t>
            </w:r>
            <w:r>
              <w:t xml:space="preserve">1500 </w:t>
            </w:r>
            <w:proofErr w:type="spellStart"/>
            <w:r>
              <w:t>мл</w:t>
            </w:r>
            <w:proofErr w:type="spellEnd"/>
            <w:r>
              <w:t xml:space="preserve">. </w:t>
            </w: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усиленные</w:t>
            </w:r>
            <w:proofErr w:type="spellEnd"/>
            <w:r>
              <w:t xml:space="preserve"> </w:t>
            </w:r>
            <w:proofErr w:type="spellStart"/>
            <w:r>
              <w:t>отверстия</w:t>
            </w:r>
            <w:proofErr w:type="spellEnd"/>
            <w:r>
              <w:t xml:space="preserve">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крепления</w:t>
            </w:r>
            <w:proofErr w:type="spellEnd"/>
            <w:r>
              <w:t xml:space="preserve"> </w:t>
            </w:r>
            <w:proofErr w:type="spellStart"/>
            <w:r>
              <w:t>мочеприемника</w:t>
            </w:r>
            <w:proofErr w:type="spellEnd"/>
            <w:r>
              <w:t xml:space="preserve"> к </w:t>
            </w:r>
            <w:proofErr w:type="spellStart"/>
            <w:r>
              <w:t>кровати</w:t>
            </w:r>
            <w:proofErr w:type="spellEnd"/>
            <w:r>
              <w:t xml:space="preserve"> и </w:t>
            </w:r>
            <w:proofErr w:type="spellStart"/>
            <w:r>
              <w:t>герметичную</w:t>
            </w:r>
            <w:proofErr w:type="spellEnd"/>
            <w:r>
              <w:t xml:space="preserve"> </w:t>
            </w:r>
            <w:proofErr w:type="spellStart"/>
            <w:r>
              <w:t>заглушку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конце</w:t>
            </w:r>
            <w:proofErr w:type="spellEnd"/>
            <w:r>
              <w:t xml:space="preserve"> </w:t>
            </w:r>
            <w:proofErr w:type="spellStart"/>
            <w:r>
              <w:t>спуска</w:t>
            </w:r>
            <w:proofErr w:type="spellEnd"/>
            <w:r>
              <w:t xml:space="preserve">. </w:t>
            </w:r>
            <w:proofErr w:type="spellStart"/>
            <w:r>
              <w:t>Длина</w:t>
            </w:r>
            <w:proofErr w:type="spellEnd"/>
            <w:r>
              <w:t xml:space="preserve"> </w:t>
            </w:r>
            <w:proofErr w:type="spellStart"/>
            <w:r>
              <w:t>дренажной</w:t>
            </w:r>
            <w:proofErr w:type="spellEnd"/>
            <w:r>
              <w:t xml:space="preserve"> </w:t>
            </w:r>
            <w:proofErr w:type="spellStart"/>
            <w:r>
              <w:t>трубки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90 </w:t>
            </w:r>
            <w:proofErr w:type="spellStart"/>
            <w:r>
              <w:t>см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B0479E" w:rsidRDefault="00B0479E" w:rsidP="00F9415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135</w:t>
            </w:r>
            <w:r w:rsidR="00F9415F">
              <w:rPr>
                <w:lang w:val="ru-RU"/>
              </w:rPr>
              <w:t>6</w:t>
            </w:r>
            <w:r>
              <w:rPr>
                <w:lang w:val="ru-RU"/>
              </w:rPr>
              <w:t>0</w:t>
            </w:r>
          </w:p>
        </w:tc>
      </w:tr>
      <w:tr w:rsidR="007104EB">
        <w:trPr>
          <w:trHeight w:val="660"/>
        </w:trPr>
        <w:tc>
          <w:tcPr>
            <w:tcW w:w="26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самоклеящийся </w:t>
            </w: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4"/>
              <w:jc w:val="both"/>
            </w:pP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высококачественного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вызывающего</w:t>
            </w:r>
            <w:proofErr w:type="spellEnd"/>
            <w:r>
              <w:t xml:space="preserve"> </w:t>
            </w:r>
            <w:proofErr w:type="spellStart"/>
            <w:r>
              <w:t>раздражение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r>
              <w:rPr>
                <w:lang w:val="ru-RU"/>
              </w:rPr>
              <w:t>самоклеящийся</w:t>
            </w:r>
            <w:r>
              <w:t xml:space="preserve">. </w:t>
            </w: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обеспечивать</w:t>
            </w:r>
            <w:proofErr w:type="spellEnd"/>
            <w:r>
              <w:t xml:space="preserve"> </w:t>
            </w:r>
            <w:proofErr w:type="spellStart"/>
            <w:r>
              <w:t>постоянный</w:t>
            </w:r>
            <w:proofErr w:type="spellEnd"/>
            <w:r>
              <w:t xml:space="preserve"> и </w:t>
            </w:r>
            <w:proofErr w:type="spellStart"/>
            <w:r>
              <w:t>беспрепятственный</w:t>
            </w:r>
            <w:proofErr w:type="spellEnd"/>
            <w:r>
              <w:t xml:space="preserve"> </w:t>
            </w:r>
            <w:proofErr w:type="spellStart"/>
            <w:r>
              <w:t>отток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>.</w:t>
            </w:r>
          </w:p>
          <w:p w:rsidR="007104EB" w:rsidRDefault="00A762DD">
            <w:pPr>
              <w:pStyle w:val="a4"/>
            </w:pPr>
            <w:r>
              <w:rPr>
                <w:lang w:val="ru-RU"/>
              </w:rPr>
              <w:t xml:space="preserve">Размер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индивидуально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каждому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в </w:t>
            </w:r>
            <w:proofErr w:type="spellStart"/>
            <w:r>
              <w:t>отдельности</w:t>
            </w:r>
            <w:proofErr w:type="spellEnd"/>
            <w:r>
              <w:t xml:space="preserve">,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. </w:t>
            </w:r>
            <w:proofErr w:type="spellStart"/>
            <w:r>
              <w:t>Уропрезервативы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следующие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диаметру</w:t>
            </w:r>
            <w:proofErr w:type="spellEnd"/>
            <w:r>
              <w:t xml:space="preserve"> 25±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мм</w:t>
            </w:r>
            <w:r>
              <w:t>, 30±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>мм</w:t>
            </w:r>
            <w:r>
              <w:t xml:space="preserve">, 35±2 </w:t>
            </w:r>
            <w:r>
              <w:rPr>
                <w:lang w:val="ru-RU"/>
              </w:rPr>
              <w:t>мм</w:t>
            </w:r>
            <w:r>
              <w:t xml:space="preserve">. </w:t>
            </w:r>
          </w:p>
          <w:p w:rsidR="007104EB" w:rsidRDefault="00A762DD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Каждый </w:t>
            </w: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должен быть в  индивидуальной упаковке.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Pr="00B0479E" w:rsidRDefault="00B0479E" w:rsidP="008F2C1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4035</w:t>
            </w:r>
          </w:p>
        </w:tc>
      </w:tr>
      <w:tr w:rsidR="007104EB" w:rsidTr="00442074">
        <w:trPr>
          <w:trHeight w:val="660"/>
        </w:trPr>
        <w:tc>
          <w:tcPr>
            <w:tcW w:w="26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>
            <w:pPr>
              <w:pStyle w:val="a8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с пластырем</w:t>
            </w:r>
          </w:p>
        </w:tc>
        <w:tc>
          <w:tcPr>
            <w:tcW w:w="56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7104EB" w:rsidRDefault="00A762DD" w:rsidP="00B91950">
            <w:pPr>
              <w:pStyle w:val="a4"/>
              <w:jc w:val="both"/>
            </w:pPr>
            <w:proofErr w:type="spellStart"/>
            <w:r>
              <w:t>Уропрезерватив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изготовлен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высококачественного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вызывающего</w:t>
            </w:r>
            <w:proofErr w:type="spellEnd"/>
            <w:r>
              <w:t xml:space="preserve"> </w:t>
            </w:r>
            <w:proofErr w:type="spellStart"/>
            <w:r>
              <w:t>раздражение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Фиксация</w:t>
            </w:r>
            <w:proofErr w:type="spellEnd"/>
            <w:r>
              <w:t xml:space="preserve"> </w:t>
            </w:r>
            <w:proofErr w:type="spellStart"/>
            <w:r>
              <w:t>уропрезерватива</w:t>
            </w:r>
            <w:proofErr w:type="spellEnd"/>
            <w:r>
              <w:t xml:space="preserve"> </w:t>
            </w:r>
            <w:proofErr w:type="spellStart"/>
            <w:r>
              <w:t>должна</w:t>
            </w:r>
            <w:proofErr w:type="spellEnd"/>
            <w:r>
              <w:t xml:space="preserve"> </w:t>
            </w:r>
            <w:proofErr w:type="spellStart"/>
            <w:r>
              <w:t>производиться</w:t>
            </w:r>
            <w:proofErr w:type="spellEnd"/>
            <w:r>
              <w:t xml:space="preserve"> с </w:t>
            </w:r>
            <w:proofErr w:type="spellStart"/>
            <w:r>
              <w:t>помощью</w:t>
            </w:r>
            <w:proofErr w:type="spellEnd"/>
            <w:r>
              <w:t xml:space="preserve"> </w:t>
            </w:r>
            <w:proofErr w:type="spellStart"/>
            <w:r>
              <w:t>двухстороннего</w:t>
            </w:r>
            <w:proofErr w:type="spellEnd"/>
            <w:r>
              <w:t xml:space="preserve"> </w:t>
            </w:r>
            <w:proofErr w:type="spellStart"/>
            <w:r>
              <w:t>адгезивного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 (</w:t>
            </w:r>
            <w:proofErr w:type="spellStart"/>
            <w:r>
              <w:t>адгезив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располагаться</w:t>
            </w:r>
            <w:proofErr w:type="spellEnd"/>
            <w:r>
              <w:t xml:space="preserve"> с </w:t>
            </w:r>
            <w:proofErr w:type="spellStart"/>
            <w:r>
              <w:t>обеих</w:t>
            </w:r>
            <w:proofErr w:type="spellEnd"/>
            <w:r>
              <w:t xml:space="preserve"> </w:t>
            </w:r>
            <w:proofErr w:type="spellStart"/>
            <w:r>
              <w:t>сторон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). </w:t>
            </w:r>
            <w:proofErr w:type="spellStart"/>
            <w:r>
              <w:t>Пластырь</w:t>
            </w:r>
            <w:proofErr w:type="spellEnd"/>
            <w:r>
              <w:t xml:space="preserve">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препятствовать</w:t>
            </w:r>
            <w:proofErr w:type="spellEnd"/>
            <w:r>
              <w:t xml:space="preserve"> </w:t>
            </w:r>
            <w:proofErr w:type="spellStart"/>
            <w:r>
              <w:t>местному</w:t>
            </w:r>
            <w:proofErr w:type="spellEnd"/>
            <w:r>
              <w:t xml:space="preserve"> </w:t>
            </w:r>
            <w:proofErr w:type="spellStart"/>
            <w:r>
              <w:t>кровообращению</w:t>
            </w:r>
            <w:proofErr w:type="spellEnd"/>
            <w:r>
              <w:t xml:space="preserve"> и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обладать</w:t>
            </w:r>
            <w:proofErr w:type="spellEnd"/>
            <w:r>
              <w:t xml:space="preserve"> </w:t>
            </w:r>
            <w:proofErr w:type="spellStart"/>
            <w:r>
              <w:t>эластичностью</w:t>
            </w:r>
            <w:proofErr w:type="spellEnd"/>
            <w:r>
              <w:t xml:space="preserve"> и </w:t>
            </w:r>
            <w:proofErr w:type="spellStart"/>
            <w:r>
              <w:t>эффектом</w:t>
            </w:r>
            <w:proofErr w:type="spellEnd"/>
            <w:r>
              <w:t xml:space="preserve"> «</w:t>
            </w:r>
            <w:proofErr w:type="spellStart"/>
            <w:r>
              <w:t>памяти</w:t>
            </w:r>
            <w:proofErr w:type="spellEnd"/>
            <w:r>
              <w:t xml:space="preserve">». </w:t>
            </w:r>
            <w:proofErr w:type="spellStart"/>
            <w:r>
              <w:t>Гидроколлоидный</w:t>
            </w:r>
            <w:proofErr w:type="spellEnd"/>
            <w:r>
              <w:t xml:space="preserve"> </w:t>
            </w:r>
            <w:proofErr w:type="spellStart"/>
            <w:r>
              <w:t>адгезив</w:t>
            </w:r>
            <w:proofErr w:type="spellEnd"/>
            <w:r>
              <w:t xml:space="preserve"> </w:t>
            </w:r>
            <w:proofErr w:type="spellStart"/>
            <w:r>
              <w:t>пластыря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сохранять</w:t>
            </w:r>
            <w:proofErr w:type="spellEnd"/>
            <w:r>
              <w:t xml:space="preserve"> </w:t>
            </w:r>
            <w:proofErr w:type="spellStart"/>
            <w:r>
              <w:t>физиологическое</w:t>
            </w:r>
            <w:proofErr w:type="spellEnd"/>
            <w:r>
              <w:t xml:space="preserve"> </w:t>
            </w:r>
            <w:proofErr w:type="spellStart"/>
            <w:r>
              <w:t>состояние</w:t>
            </w:r>
            <w:proofErr w:type="spellEnd"/>
            <w:r>
              <w:t xml:space="preserve"> </w:t>
            </w:r>
            <w:proofErr w:type="spellStart"/>
            <w:r>
              <w:t>кожи</w:t>
            </w:r>
            <w:proofErr w:type="spellEnd"/>
            <w:r>
              <w:t xml:space="preserve">. </w:t>
            </w:r>
            <w:proofErr w:type="spellStart"/>
            <w:r>
              <w:t>Конец</w:t>
            </w:r>
            <w:proofErr w:type="spellEnd"/>
            <w:r>
              <w:t xml:space="preserve"> </w:t>
            </w:r>
            <w:proofErr w:type="spellStart"/>
            <w:r>
              <w:t>уропрезерватива</w:t>
            </w:r>
            <w:proofErr w:type="spellEnd"/>
            <w:r>
              <w:t xml:space="preserve"> </w:t>
            </w:r>
            <w:proofErr w:type="spellStart"/>
            <w:r>
              <w:t>должен</w:t>
            </w:r>
            <w:proofErr w:type="spellEnd"/>
            <w:r>
              <w:t xml:space="preserve"> </w:t>
            </w:r>
            <w:proofErr w:type="spellStart"/>
            <w:r>
              <w:t>быть</w:t>
            </w:r>
            <w:proofErr w:type="spellEnd"/>
            <w:r>
              <w:t xml:space="preserve"> </w:t>
            </w:r>
            <w:proofErr w:type="spellStart"/>
            <w:r>
              <w:t>ригиден</w:t>
            </w:r>
            <w:proofErr w:type="spellEnd"/>
            <w:r>
              <w:t xml:space="preserve"> (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закручиваться</w:t>
            </w:r>
            <w:proofErr w:type="spellEnd"/>
            <w:r>
              <w:t xml:space="preserve">) </w:t>
            </w:r>
            <w:proofErr w:type="spellStart"/>
            <w:r>
              <w:t>для</w:t>
            </w:r>
            <w:proofErr w:type="spellEnd"/>
            <w:r>
              <w:t xml:space="preserve"> </w:t>
            </w:r>
            <w:proofErr w:type="spellStart"/>
            <w:r>
              <w:t>обеспечения</w:t>
            </w:r>
            <w:proofErr w:type="spellEnd"/>
            <w:r>
              <w:t xml:space="preserve"> </w:t>
            </w:r>
            <w:proofErr w:type="spellStart"/>
            <w:r>
              <w:t>беспрепятственного</w:t>
            </w:r>
            <w:proofErr w:type="spellEnd"/>
            <w:r>
              <w:t xml:space="preserve"> </w:t>
            </w:r>
            <w:proofErr w:type="spellStart"/>
            <w:r>
              <w:t>оттока</w:t>
            </w:r>
            <w:proofErr w:type="spellEnd"/>
            <w:r>
              <w:t xml:space="preserve"> </w:t>
            </w:r>
            <w:proofErr w:type="spellStart"/>
            <w:r>
              <w:t>мочи</w:t>
            </w:r>
            <w:proofErr w:type="spellEnd"/>
            <w:r>
              <w:t xml:space="preserve"> и </w:t>
            </w:r>
            <w:proofErr w:type="spellStart"/>
            <w:r>
              <w:t>устранения</w:t>
            </w:r>
            <w:proofErr w:type="spellEnd"/>
            <w:r>
              <w:t xml:space="preserve"> </w:t>
            </w:r>
            <w:proofErr w:type="spellStart"/>
            <w:r>
              <w:t>её</w:t>
            </w:r>
            <w:proofErr w:type="spellEnd"/>
            <w:r>
              <w:t xml:space="preserve"> </w:t>
            </w:r>
            <w:proofErr w:type="spellStart"/>
            <w:r>
              <w:t>обратного</w:t>
            </w:r>
            <w:proofErr w:type="spellEnd"/>
            <w:r>
              <w:t xml:space="preserve"> </w:t>
            </w:r>
            <w:proofErr w:type="spellStart"/>
            <w:r>
              <w:t>заброса</w:t>
            </w:r>
            <w:proofErr w:type="spellEnd"/>
            <w:r>
              <w:t xml:space="preserve">. </w:t>
            </w:r>
          </w:p>
          <w:p w:rsidR="007104EB" w:rsidRDefault="00A762DD" w:rsidP="00B91950">
            <w:pPr>
              <w:pStyle w:val="a4"/>
              <w:jc w:val="both"/>
            </w:pPr>
            <w:r>
              <w:rPr>
                <w:lang w:val="ru-RU"/>
              </w:rPr>
              <w:t xml:space="preserve">Размер </w:t>
            </w:r>
            <w:proofErr w:type="spellStart"/>
            <w:r>
              <w:t>определяется</w:t>
            </w:r>
            <w:proofErr w:type="spellEnd"/>
            <w:r>
              <w:t xml:space="preserve"> </w:t>
            </w:r>
            <w:proofErr w:type="spellStart"/>
            <w:r>
              <w:t>индивидуально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каждому</w:t>
            </w:r>
            <w:proofErr w:type="spellEnd"/>
            <w:r>
              <w:t xml:space="preserve"> </w:t>
            </w:r>
            <w:proofErr w:type="spellStart"/>
            <w:r>
              <w:t>случаю</w:t>
            </w:r>
            <w:proofErr w:type="spellEnd"/>
            <w:r>
              <w:t xml:space="preserve"> в </w:t>
            </w:r>
            <w:proofErr w:type="spellStart"/>
            <w:r>
              <w:t>отдельности</w:t>
            </w:r>
            <w:proofErr w:type="spellEnd"/>
            <w:r>
              <w:t xml:space="preserve">, с </w:t>
            </w:r>
            <w:proofErr w:type="spellStart"/>
            <w:r>
              <w:t>учетом</w:t>
            </w:r>
            <w:proofErr w:type="spellEnd"/>
            <w:r>
              <w:t xml:space="preserve"> </w:t>
            </w:r>
            <w:proofErr w:type="spellStart"/>
            <w:r>
              <w:t>потребности</w:t>
            </w:r>
            <w:proofErr w:type="spellEnd"/>
            <w:r>
              <w:t xml:space="preserve"> </w:t>
            </w:r>
            <w:proofErr w:type="spellStart"/>
            <w:r>
              <w:t>инвалида</w:t>
            </w:r>
            <w:proofErr w:type="spellEnd"/>
            <w:r>
              <w:t xml:space="preserve">. </w:t>
            </w:r>
            <w:proofErr w:type="spellStart"/>
            <w:r>
              <w:t>Уропрезервативы</w:t>
            </w:r>
            <w:proofErr w:type="spellEnd"/>
            <w:r>
              <w:t xml:space="preserve"> </w:t>
            </w:r>
            <w:proofErr w:type="spellStart"/>
            <w:r>
              <w:t>должны</w:t>
            </w:r>
            <w:proofErr w:type="spellEnd"/>
            <w:r>
              <w:t xml:space="preserve"> </w:t>
            </w:r>
            <w:proofErr w:type="spellStart"/>
            <w:r>
              <w:t>иметь</w:t>
            </w:r>
            <w:proofErr w:type="spellEnd"/>
            <w:r>
              <w:t xml:space="preserve"> </w:t>
            </w:r>
            <w:proofErr w:type="spellStart"/>
            <w:r>
              <w:t>следующие</w:t>
            </w:r>
            <w:proofErr w:type="spellEnd"/>
            <w:r>
              <w:t xml:space="preserve"> </w:t>
            </w:r>
            <w:proofErr w:type="spellStart"/>
            <w:r>
              <w:t>размеры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диаметру</w:t>
            </w:r>
            <w:proofErr w:type="spellEnd"/>
            <w:r>
              <w:t xml:space="preserve"> 25±</w:t>
            </w:r>
            <w:r>
              <w:rPr>
                <w:highlight w:val="white"/>
                <w:lang w:val="ru-RU"/>
              </w:rPr>
              <w:t>2</w:t>
            </w:r>
            <w:r>
              <w:t xml:space="preserve"> </w:t>
            </w:r>
            <w:r>
              <w:rPr>
                <w:lang w:val="ru-RU"/>
              </w:rPr>
              <w:t xml:space="preserve">мм, </w:t>
            </w:r>
            <w:r>
              <w:t xml:space="preserve">30±2 </w:t>
            </w:r>
            <w:r>
              <w:rPr>
                <w:lang w:val="ru-RU"/>
              </w:rPr>
              <w:t>мм</w:t>
            </w:r>
            <w:r>
              <w:t xml:space="preserve">, </w:t>
            </w:r>
            <w:r>
              <w:lastRenderedPageBreak/>
              <w:t xml:space="preserve">35±2 </w:t>
            </w:r>
            <w:r>
              <w:rPr>
                <w:lang w:val="ru-RU"/>
              </w:rPr>
              <w:t>мм.</w:t>
            </w:r>
          </w:p>
          <w:p w:rsidR="007104EB" w:rsidRDefault="00A762DD" w:rsidP="00B91950">
            <w:pPr>
              <w:pStyle w:val="a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Каждый </w:t>
            </w:r>
            <w:proofErr w:type="spellStart"/>
            <w:r>
              <w:rPr>
                <w:lang w:val="ru-RU"/>
              </w:rPr>
              <w:t>уропрезерватив</w:t>
            </w:r>
            <w:proofErr w:type="spellEnd"/>
            <w:r>
              <w:rPr>
                <w:lang w:val="ru-RU"/>
              </w:rPr>
              <w:t xml:space="preserve"> должен быть в  индивидуальной упаковке.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B91950" w:rsidRPr="00B0479E" w:rsidRDefault="00B0479E" w:rsidP="008F2C1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5310</w:t>
            </w:r>
          </w:p>
        </w:tc>
      </w:tr>
      <w:tr w:rsidR="00C20A97" w:rsidTr="00442074">
        <w:trPr>
          <w:trHeight w:val="660"/>
        </w:trPr>
        <w:tc>
          <w:tcPr>
            <w:tcW w:w="2608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97" w:rsidRDefault="00C20A97">
            <w:pPr>
              <w:pStyle w:val="TableContents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lastRenderedPageBreak/>
              <w:t>Однокомпонентный</w:t>
            </w:r>
            <w:proofErr w:type="gramEnd"/>
            <w:r>
              <w:rPr>
                <w:lang w:val="ru-RU"/>
              </w:rPr>
              <w:t xml:space="preserve"> дренируемый </w:t>
            </w:r>
            <w:proofErr w:type="spellStart"/>
            <w:r>
              <w:rPr>
                <w:lang w:val="ru-RU"/>
              </w:rPr>
              <w:t>уроприемник</w:t>
            </w:r>
            <w:proofErr w:type="spellEnd"/>
            <w:r>
              <w:rPr>
                <w:lang w:val="ru-RU"/>
              </w:rPr>
              <w:t xml:space="preserve"> со встроенной плоской пластиной</w:t>
            </w:r>
          </w:p>
        </w:tc>
        <w:tc>
          <w:tcPr>
            <w:tcW w:w="56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97" w:rsidRDefault="00C20A97">
            <w:pPr>
              <w:pStyle w:val="Textbody"/>
              <w:jc w:val="both"/>
            </w:pPr>
            <w:proofErr w:type="spellStart"/>
            <w:r>
              <w:t>Мешок</w:t>
            </w:r>
            <w:proofErr w:type="spellEnd"/>
            <w:r>
              <w:t xml:space="preserve"> </w:t>
            </w:r>
            <w:proofErr w:type="spellStart"/>
            <w:r>
              <w:t>уростомный</w:t>
            </w:r>
            <w:proofErr w:type="spellEnd"/>
            <w:r>
              <w:t xml:space="preserve"> </w:t>
            </w:r>
            <w:proofErr w:type="spellStart"/>
            <w:r>
              <w:t>однокомпонентный</w:t>
            </w:r>
            <w:proofErr w:type="spellEnd"/>
            <w:r>
              <w:t xml:space="preserve"> </w:t>
            </w:r>
            <w:proofErr w:type="spellStart"/>
            <w:r>
              <w:t>неразъемный</w:t>
            </w:r>
            <w:proofErr w:type="spellEnd"/>
            <w:r>
              <w:t xml:space="preserve"> </w:t>
            </w:r>
            <w:r>
              <w:rPr>
                <w:lang w:val="ru-RU"/>
              </w:rPr>
              <w:t>должен быть</w:t>
            </w:r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непрозрачного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прозрачного</w:t>
            </w:r>
            <w:proofErr w:type="spellEnd"/>
            <w:r>
              <w:t xml:space="preserve"> </w:t>
            </w:r>
            <w:proofErr w:type="spellStart"/>
            <w:r>
              <w:t>многослойного</w:t>
            </w:r>
            <w:proofErr w:type="spellEnd"/>
            <w:r>
              <w:t xml:space="preserve">,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пропускающего</w:t>
            </w:r>
            <w:proofErr w:type="spellEnd"/>
            <w:r>
              <w:t xml:space="preserve"> </w:t>
            </w:r>
            <w:proofErr w:type="spellStart"/>
            <w:r>
              <w:t>запах</w:t>
            </w:r>
            <w:proofErr w:type="spellEnd"/>
            <w:r>
              <w:t xml:space="preserve"> </w:t>
            </w:r>
            <w:proofErr w:type="spellStart"/>
            <w:r>
              <w:t>материала</w:t>
            </w:r>
            <w:proofErr w:type="spellEnd"/>
            <w:r>
              <w:t xml:space="preserve"> с </w:t>
            </w:r>
            <w:proofErr w:type="spellStart"/>
            <w:r>
              <w:t>мягкой</w:t>
            </w:r>
            <w:proofErr w:type="spellEnd"/>
            <w:r>
              <w:t xml:space="preserve"> </w:t>
            </w:r>
            <w:proofErr w:type="spellStart"/>
            <w:r>
              <w:t>нетканой</w:t>
            </w:r>
            <w:proofErr w:type="spellEnd"/>
            <w:r>
              <w:t xml:space="preserve"> </w:t>
            </w:r>
            <w:proofErr w:type="spellStart"/>
            <w:r>
              <w:t>подложкой</w:t>
            </w:r>
            <w:proofErr w:type="spellEnd"/>
            <w:r>
              <w:t xml:space="preserve">, с </w:t>
            </w:r>
            <w:proofErr w:type="spellStart"/>
            <w:r>
              <w:t>антирефлюксным</w:t>
            </w:r>
            <w:proofErr w:type="spellEnd"/>
            <w:r>
              <w:t xml:space="preserve"> и </w:t>
            </w:r>
            <w:proofErr w:type="spellStart"/>
            <w:r>
              <w:t>сливным</w:t>
            </w:r>
            <w:proofErr w:type="spellEnd"/>
            <w:r>
              <w:t xml:space="preserve"> </w:t>
            </w:r>
            <w:proofErr w:type="spellStart"/>
            <w:r>
              <w:t>клапанами</w:t>
            </w:r>
            <w:proofErr w:type="spellEnd"/>
            <w:r>
              <w:t xml:space="preserve">; </w:t>
            </w:r>
            <w:proofErr w:type="spellStart"/>
            <w:r>
              <w:t>со</w:t>
            </w:r>
            <w:proofErr w:type="spellEnd"/>
            <w:r>
              <w:t xml:space="preserve"> </w:t>
            </w:r>
            <w:proofErr w:type="spellStart"/>
            <w:r>
              <w:t>встроенной</w:t>
            </w:r>
            <w:proofErr w:type="spellEnd"/>
            <w:r>
              <w:t xml:space="preserve"> </w:t>
            </w:r>
            <w:proofErr w:type="spellStart"/>
            <w:r>
              <w:t>адгезивной</w:t>
            </w:r>
            <w:proofErr w:type="spellEnd"/>
            <w:r>
              <w:t xml:space="preserve"> </w:t>
            </w:r>
            <w:proofErr w:type="spellStart"/>
            <w:r>
              <w:t>пластиной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натуральной</w:t>
            </w:r>
            <w:proofErr w:type="spellEnd"/>
            <w:r>
              <w:t xml:space="preserve"> </w:t>
            </w:r>
            <w:proofErr w:type="spellStart"/>
            <w:r>
              <w:t>гипоаллергенной</w:t>
            </w:r>
            <w:proofErr w:type="spellEnd"/>
            <w:r>
              <w:t xml:space="preserve"> </w:t>
            </w:r>
            <w:proofErr w:type="spellStart"/>
            <w:r>
              <w:t>гидроколлоидной</w:t>
            </w:r>
            <w:proofErr w:type="spellEnd"/>
            <w:r>
              <w:t xml:space="preserve"> </w:t>
            </w:r>
            <w:proofErr w:type="spellStart"/>
            <w:r>
              <w:t>основе</w:t>
            </w:r>
            <w:proofErr w:type="spellEnd"/>
            <w:r>
              <w:t xml:space="preserve"> с </w:t>
            </w:r>
            <w:proofErr w:type="spellStart"/>
            <w:r>
              <w:t>защитным</w:t>
            </w:r>
            <w:proofErr w:type="spellEnd"/>
            <w:r>
              <w:t xml:space="preserve"> </w:t>
            </w:r>
            <w:proofErr w:type="spellStart"/>
            <w:r>
              <w:t>покрытием</w:t>
            </w:r>
            <w:proofErr w:type="spellEnd"/>
            <w:r>
              <w:t>.</w:t>
            </w:r>
          </w:p>
          <w:p w:rsidR="00C20A97" w:rsidRDefault="00C20A97">
            <w:pPr>
              <w:pStyle w:val="Textbody"/>
              <w:spacing w:after="0"/>
            </w:pPr>
            <w:proofErr w:type="spellStart"/>
            <w:r>
              <w:t>Максимальное</w:t>
            </w:r>
            <w:proofErr w:type="spellEnd"/>
            <w:r>
              <w:t xml:space="preserve"> </w:t>
            </w:r>
            <w:proofErr w:type="spellStart"/>
            <w:r>
              <w:t>вырезаемое</w:t>
            </w:r>
            <w:proofErr w:type="spellEnd"/>
            <w:r>
              <w:t xml:space="preserve"> </w:t>
            </w:r>
            <w:proofErr w:type="spellStart"/>
            <w:r>
              <w:t>отверстие</w:t>
            </w:r>
            <w:proofErr w:type="spellEnd"/>
            <w:r>
              <w:t xml:space="preserve"> </w:t>
            </w:r>
            <w:proofErr w:type="spellStart"/>
            <w:r>
              <w:t>адгезивной</w:t>
            </w:r>
            <w:proofErr w:type="spellEnd"/>
            <w:r>
              <w:t xml:space="preserve"> </w:t>
            </w:r>
            <w:proofErr w:type="spellStart"/>
            <w:r>
              <w:t>пластины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должно быть </w:t>
            </w:r>
            <w:proofErr w:type="spellStart"/>
            <w:r>
              <w:t>не</w:t>
            </w:r>
            <w:proofErr w:type="spellEnd"/>
            <w:r>
              <w:t xml:space="preserve"> </w:t>
            </w:r>
            <w:proofErr w:type="spellStart"/>
            <w:r>
              <w:t>менее</w:t>
            </w:r>
            <w:proofErr w:type="spellEnd"/>
            <w:r>
              <w:t xml:space="preserve"> 5</w:t>
            </w: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мм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C20A97" w:rsidRDefault="00C20A97" w:rsidP="00F9415F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="00F9415F">
              <w:rPr>
                <w:lang w:val="ru-RU"/>
              </w:rPr>
              <w:t>5</w:t>
            </w:r>
            <w:bookmarkStart w:id="0" w:name="_GoBack"/>
            <w:bookmarkEnd w:id="0"/>
            <w:r>
              <w:rPr>
                <w:lang w:val="ru-RU"/>
              </w:rPr>
              <w:t>0</w:t>
            </w:r>
          </w:p>
        </w:tc>
      </w:tr>
      <w:tr w:rsidR="00442074" w:rsidTr="00442074">
        <w:trPr>
          <w:trHeight w:val="660"/>
        </w:trPr>
        <w:tc>
          <w:tcPr>
            <w:tcW w:w="2608" w:type="dxa"/>
            <w:vMerge w:val="restart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 w:rsidP="00442074">
            <w:pPr>
              <w:pStyle w:val="aa"/>
              <w:jc w:val="center"/>
            </w:pPr>
            <w:r>
              <w:t xml:space="preserve">Двухкомпонентный дренируемый </w:t>
            </w:r>
            <w:proofErr w:type="spellStart"/>
            <w:r>
              <w:t>уроприемник</w:t>
            </w:r>
            <w:proofErr w:type="spellEnd"/>
            <w:r>
              <w:t xml:space="preserve"> </w:t>
            </w:r>
            <w:r>
              <w:rPr>
                <w:color w:val="000000"/>
              </w:rPr>
              <w:t xml:space="preserve">в комплекте: адгезивная пластина плоская, </w:t>
            </w:r>
            <w:proofErr w:type="spellStart"/>
            <w:r>
              <w:rPr>
                <w:color w:val="000000"/>
              </w:rPr>
              <w:t>уростомный</w:t>
            </w:r>
            <w:proofErr w:type="spellEnd"/>
            <w:r>
              <w:rPr>
                <w:color w:val="000000"/>
              </w:rPr>
              <w:t xml:space="preserve"> мешок</w:t>
            </w:r>
          </w:p>
          <w:p w:rsidR="00442074" w:rsidRDefault="004420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11" w:type="dxa"/>
            <w:tcBorders>
              <w:lef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442074" w:rsidP="00442074">
            <w:pPr>
              <w:pStyle w:val="aa"/>
              <w:jc w:val="both"/>
            </w:pPr>
            <w:proofErr w:type="gramStart"/>
            <w:r>
              <w:t xml:space="preserve">Адгезивная пластина двухкомпонентного </w:t>
            </w:r>
            <w:proofErr w:type="spellStart"/>
            <w:r>
              <w:t>уроприемника</w:t>
            </w:r>
            <w:proofErr w:type="spellEnd"/>
            <w:r>
              <w:t xml:space="preserve"> должна быть из натурального </w:t>
            </w:r>
            <w:proofErr w:type="spellStart"/>
            <w:r>
              <w:t>гипоаллергенного</w:t>
            </w:r>
            <w:proofErr w:type="spellEnd"/>
            <w:r>
              <w:t xml:space="preserve"> </w:t>
            </w:r>
            <w:proofErr w:type="spellStart"/>
            <w:r>
              <w:t>гидроколлоида</w:t>
            </w:r>
            <w:proofErr w:type="spellEnd"/>
            <w:r>
              <w:t xml:space="preserve"> с фланцевыми кольцами размером 50 мм.</w:t>
            </w:r>
            <w:proofErr w:type="gramEnd"/>
            <w:r>
              <w:t xml:space="preserve"> Фланец пластины должен соответствовать фланцу мешка. Пластина должна быть гибкая и легко адаптироваться к форме живота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B0479E" w:rsidP="008F2C11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</w:p>
          <w:p w:rsidR="00B0479E" w:rsidRPr="00B0479E" w:rsidRDefault="00B0479E" w:rsidP="008F2C11">
            <w:pPr>
              <w:pStyle w:val="a8"/>
              <w:jc w:val="center"/>
              <w:rPr>
                <w:lang w:val="ru-RU"/>
              </w:rPr>
            </w:pPr>
          </w:p>
        </w:tc>
      </w:tr>
      <w:tr w:rsidR="00442074">
        <w:trPr>
          <w:trHeight w:val="660"/>
        </w:trPr>
        <w:tc>
          <w:tcPr>
            <w:tcW w:w="260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Default="00442074">
            <w:pPr>
              <w:pStyle w:val="a8"/>
              <w:jc w:val="center"/>
              <w:rPr>
                <w:lang w:val="ru-RU"/>
              </w:rPr>
            </w:pPr>
          </w:p>
        </w:tc>
        <w:tc>
          <w:tcPr>
            <w:tcW w:w="56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442074" w:rsidRDefault="00442074" w:rsidP="00442074">
            <w:pPr>
              <w:pStyle w:val="aa"/>
              <w:jc w:val="both"/>
              <w:rPr>
                <w:lang w:val="de-DE"/>
              </w:rPr>
            </w:pPr>
            <w:bookmarkStart w:id="1" w:name="OLE_LINK3"/>
            <w:bookmarkStart w:id="2" w:name="OLE_LINK2"/>
            <w:bookmarkEnd w:id="1"/>
            <w:bookmarkEnd w:id="2"/>
            <w:proofErr w:type="gramStart"/>
            <w:r>
              <w:t xml:space="preserve">Мешок двухкомпонентного </w:t>
            </w:r>
            <w:proofErr w:type="spellStart"/>
            <w:r>
              <w:t>уроприемника</w:t>
            </w:r>
            <w:proofErr w:type="spellEnd"/>
            <w:r>
              <w:t xml:space="preserve"> должен быть дренируемый, </w:t>
            </w:r>
            <w:proofErr w:type="spellStart"/>
            <w:r>
              <w:t>стомный</w:t>
            </w:r>
            <w:proofErr w:type="spellEnd"/>
            <w:r>
              <w:t xml:space="preserve"> мешок должен быть из непрозрачного/прозрачного многослойного, не пропускающего запах, не шуршащего материала с запайкой, с мягкой нетканой подложкой.</w:t>
            </w:r>
            <w:proofErr w:type="gramEnd"/>
            <w:r>
              <w:t xml:space="preserve"> </w:t>
            </w:r>
            <w:proofErr w:type="spellStart"/>
            <w:r>
              <w:rPr>
                <w:lang w:val="de-DE"/>
              </w:rPr>
              <w:t>Фланцевые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кольца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должны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быть</w:t>
            </w:r>
            <w:proofErr w:type="spellEnd"/>
            <w:r>
              <w:rPr>
                <w:lang w:val="de-DE"/>
              </w:rPr>
              <w:t xml:space="preserve"> </w:t>
            </w:r>
            <w:r>
              <w:t>не менее 50 мм</w:t>
            </w:r>
            <w:r>
              <w:rPr>
                <w:lang w:val="de-DE"/>
              </w:rPr>
              <w:t xml:space="preserve"> и </w:t>
            </w:r>
            <w:proofErr w:type="spellStart"/>
            <w:r>
              <w:rPr>
                <w:lang w:val="de-DE"/>
              </w:rPr>
              <w:t>полностью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совместимы</w:t>
            </w:r>
            <w:proofErr w:type="spellEnd"/>
            <w:r>
              <w:rPr>
                <w:lang w:val="de-DE"/>
              </w:rPr>
              <w:t xml:space="preserve"> и </w:t>
            </w:r>
            <w:proofErr w:type="spellStart"/>
            <w:r>
              <w:rPr>
                <w:lang w:val="de-DE"/>
              </w:rPr>
              <w:t>адаптированы</w:t>
            </w:r>
            <w:proofErr w:type="spellEnd"/>
            <w:r>
              <w:rPr>
                <w:lang w:val="de-DE"/>
              </w:rPr>
              <w:t xml:space="preserve"> к </w:t>
            </w:r>
            <w:proofErr w:type="spellStart"/>
            <w:r>
              <w:rPr>
                <w:lang w:val="de-DE"/>
              </w:rPr>
              <w:t>пластинам</w:t>
            </w:r>
            <w:proofErr w:type="spellEnd"/>
            <w:r>
              <w:rPr>
                <w:lang w:val="de-DE"/>
              </w:rPr>
              <w:t xml:space="preserve">, в </w:t>
            </w:r>
            <w:proofErr w:type="spellStart"/>
            <w:r>
              <w:rPr>
                <w:lang w:val="de-DE"/>
              </w:rPr>
              <w:t>том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числе</w:t>
            </w:r>
            <w:proofErr w:type="spellEnd"/>
            <w:r>
              <w:rPr>
                <w:lang w:val="de-DE"/>
              </w:rPr>
              <w:t xml:space="preserve"> и к </w:t>
            </w:r>
            <w:proofErr w:type="spellStart"/>
            <w:r>
              <w:rPr>
                <w:lang w:val="de-DE"/>
              </w:rPr>
              <w:t>замку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фланцевого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соединения</w:t>
            </w:r>
            <w:proofErr w:type="spellEnd"/>
            <w:r>
              <w:rPr>
                <w:lang w:val="de-DE"/>
              </w:rPr>
              <w:t xml:space="preserve">. </w:t>
            </w:r>
            <w:proofErr w:type="spellStart"/>
            <w:r>
              <w:rPr>
                <w:lang w:val="de-DE"/>
              </w:rPr>
              <w:t>Зажим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застёжки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должен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полностью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обеспечивать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герметичность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мешка</w:t>
            </w:r>
            <w:proofErr w:type="spellEnd"/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442074" w:rsidRPr="00B0479E" w:rsidRDefault="00B0479E" w:rsidP="00B0479E">
            <w:pPr>
              <w:pStyle w:val="a8"/>
              <w:jc w:val="center"/>
              <w:rPr>
                <w:lang w:val="ru-RU"/>
              </w:rPr>
            </w:pPr>
            <w:r>
              <w:rPr>
                <w:lang w:val="ru-RU"/>
              </w:rPr>
              <w:t>360</w:t>
            </w:r>
          </w:p>
        </w:tc>
      </w:tr>
    </w:tbl>
    <w:p w:rsidR="007104EB" w:rsidRDefault="007104EB">
      <w:pPr>
        <w:pStyle w:val="a4"/>
        <w:spacing w:after="0"/>
        <w:ind w:firstLine="709"/>
        <w:jc w:val="center"/>
        <w:rPr>
          <w:b/>
        </w:rPr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упаковке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отгрузке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</w:p>
    <w:p w:rsidR="007104EB" w:rsidRDefault="00A762DD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lang w:val="ru-RU"/>
        </w:rPr>
        <w:tab/>
      </w:r>
      <w:r>
        <w:t xml:space="preserve">В </w:t>
      </w:r>
      <w:proofErr w:type="spellStart"/>
      <w:r>
        <w:t>специальных</w:t>
      </w:r>
      <w:proofErr w:type="spellEnd"/>
      <w:r>
        <w:t xml:space="preserve"> </w:t>
      </w:r>
      <w:proofErr w:type="spellStart"/>
      <w:r>
        <w:t>средствах</w:t>
      </w:r>
      <w:proofErr w:type="spellEnd"/>
      <w:r>
        <w:t xml:space="preserve"> </w:t>
      </w:r>
      <w:proofErr w:type="spellStart"/>
      <w:r>
        <w:t>при</w:t>
      </w:r>
      <w:proofErr w:type="spellEnd"/>
      <w:r>
        <w:t xml:space="preserve"> </w:t>
      </w:r>
      <w:proofErr w:type="spellStart"/>
      <w:r>
        <w:t>нарушениях</w:t>
      </w:r>
      <w:proofErr w:type="spellEnd"/>
      <w:r>
        <w:t xml:space="preserve"> </w:t>
      </w:r>
      <w:proofErr w:type="spellStart"/>
      <w:r>
        <w:t>функций</w:t>
      </w:r>
      <w:proofErr w:type="spellEnd"/>
      <w:r>
        <w:t xml:space="preserve"> </w:t>
      </w:r>
      <w:proofErr w:type="spellStart"/>
      <w:r>
        <w:t>выделения</w:t>
      </w:r>
      <w:proofErr w:type="spellEnd"/>
      <w:r>
        <w:t xml:space="preserve"> </w:t>
      </w:r>
      <w:proofErr w:type="spellStart"/>
      <w:r>
        <w:t>должны</w:t>
      </w:r>
      <w:proofErr w:type="spellEnd"/>
      <w:r>
        <w:t xml:space="preserve"> </w:t>
      </w:r>
      <w:proofErr w:type="spellStart"/>
      <w:r>
        <w:t>отсутствовать</w:t>
      </w:r>
      <w:proofErr w:type="spellEnd"/>
      <w:r>
        <w:t xml:space="preserve"> </w:t>
      </w:r>
      <w:proofErr w:type="spellStart"/>
      <w:r>
        <w:t>механические</w:t>
      </w:r>
      <w:proofErr w:type="spellEnd"/>
      <w:r>
        <w:t xml:space="preserve"> </w:t>
      </w:r>
      <w:proofErr w:type="spellStart"/>
      <w:r>
        <w:t>повреждения</w:t>
      </w:r>
      <w:proofErr w:type="spellEnd"/>
      <w:r>
        <w:t xml:space="preserve"> (</w:t>
      </w:r>
      <w:proofErr w:type="spellStart"/>
      <w:r>
        <w:t>разрывы</w:t>
      </w:r>
      <w:proofErr w:type="spellEnd"/>
      <w:r>
        <w:t xml:space="preserve"> </w:t>
      </w:r>
      <w:proofErr w:type="spellStart"/>
      <w:r>
        <w:t>края</w:t>
      </w:r>
      <w:proofErr w:type="spellEnd"/>
      <w:r>
        <w:t xml:space="preserve">, </w:t>
      </w:r>
      <w:proofErr w:type="spellStart"/>
      <w:r>
        <w:t>разрезы</w:t>
      </w:r>
      <w:proofErr w:type="spellEnd"/>
      <w:r>
        <w:t xml:space="preserve"> и </w:t>
      </w:r>
      <w:proofErr w:type="spellStart"/>
      <w:r>
        <w:t>т.п</w:t>
      </w:r>
      <w:proofErr w:type="spellEnd"/>
      <w:r>
        <w:t xml:space="preserve">.), </w:t>
      </w:r>
      <w:proofErr w:type="spellStart"/>
      <w:r>
        <w:t>видимые</w:t>
      </w:r>
      <w:proofErr w:type="spellEnd"/>
      <w:r>
        <w:t xml:space="preserve"> </w:t>
      </w:r>
      <w:proofErr w:type="spellStart"/>
      <w:r>
        <w:t>невооруженным</w:t>
      </w:r>
      <w:proofErr w:type="spellEnd"/>
      <w:r>
        <w:t xml:space="preserve"> </w:t>
      </w:r>
      <w:proofErr w:type="spellStart"/>
      <w:r>
        <w:t>глазом</w:t>
      </w:r>
      <w:proofErr w:type="spellEnd"/>
      <w:r>
        <w:t xml:space="preserve">. </w:t>
      </w:r>
      <w:proofErr w:type="spellStart"/>
      <w:r>
        <w:t>Товар</w:t>
      </w:r>
      <w:proofErr w:type="spellEnd"/>
      <w:r>
        <w:t xml:space="preserve"> </w:t>
      </w:r>
      <w:proofErr w:type="spellStart"/>
      <w:r>
        <w:t>должен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регистрационные</w:t>
      </w:r>
      <w:proofErr w:type="spellEnd"/>
      <w:r>
        <w:t xml:space="preserve"> </w:t>
      </w:r>
      <w:proofErr w:type="spellStart"/>
      <w:r>
        <w:t>удостоверения</w:t>
      </w:r>
      <w:proofErr w:type="spellEnd"/>
      <w:r>
        <w:t xml:space="preserve"> ФС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надзору</w:t>
      </w:r>
      <w:proofErr w:type="spellEnd"/>
      <w:r>
        <w:t xml:space="preserve"> в </w:t>
      </w:r>
      <w:proofErr w:type="spellStart"/>
      <w:r>
        <w:t>сфере</w:t>
      </w:r>
      <w:proofErr w:type="spellEnd"/>
      <w:r>
        <w:t xml:space="preserve"> </w:t>
      </w:r>
      <w:proofErr w:type="spellStart"/>
      <w:r>
        <w:t>здравоохранения</w:t>
      </w:r>
      <w:proofErr w:type="spellEnd"/>
      <w:r>
        <w:t xml:space="preserve"> и </w:t>
      </w:r>
      <w:proofErr w:type="spellStart"/>
      <w:r>
        <w:t>сертификат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декларацию</w:t>
      </w:r>
      <w:proofErr w:type="spellEnd"/>
      <w:r>
        <w:t xml:space="preserve"> </w:t>
      </w:r>
      <w:proofErr w:type="spellStart"/>
      <w:r>
        <w:t>соответствия</w:t>
      </w:r>
      <w:proofErr w:type="spellEnd"/>
      <w:r>
        <w:t xml:space="preserve">. </w:t>
      </w:r>
      <w:proofErr w:type="spellStart"/>
      <w:r>
        <w:t>Упаковка</w:t>
      </w:r>
      <w:proofErr w:type="spellEnd"/>
      <w:r>
        <w:t xml:space="preserve"> </w:t>
      </w:r>
      <w:proofErr w:type="spellStart"/>
      <w:r>
        <w:t>должна</w:t>
      </w:r>
      <w:proofErr w:type="spellEnd"/>
      <w:r>
        <w:t xml:space="preserve"> </w:t>
      </w:r>
      <w:proofErr w:type="spellStart"/>
      <w:r>
        <w:t>обеспечивать</w:t>
      </w:r>
      <w:proofErr w:type="spellEnd"/>
      <w:r>
        <w:t xml:space="preserve"> </w:t>
      </w:r>
      <w:proofErr w:type="spellStart"/>
      <w:r>
        <w:t>защиту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воздействия</w:t>
      </w:r>
      <w:proofErr w:type="spellEnd"/>
      <w:r>
        <w:t xml:space="preserve"> </w:t>
      </w:r>
      <w:proofErr w:type="spellStart"/>
      <w:r>
        <w:t>механических</w:t>
      </w:r>
      <w:proofErr w:type="spellEnd"/>
      <w:r>
        <w:t xml:space="preserve"> и </w:t>
      </w:r>
      <w:proofErr w:type="spellStart"/>
      <w:r>
        <w:t>климатических</w:t>
      </w:r>
      <w:proofErr w:type="spellEnd"/>
      <w:r>
        <w:t xml:space="preserve"> </w:t>
      </w:r>
      <w:proofErr w:type="spellStart"/>
      <w:r>
        <w:t>факторов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время</w:t>
      </w:r>
      <w:proofErr w:type="spellEnd"/>
      <w:r>
        <w:t xml:space="preserve"> </w:t>
      </w:r>
      <w:proofErr w:type="spellStart"/>
      <w:r>
        <w:t>транспортирования</w:t>
      </w:r>
      <w:proofErr w:type="spellEnd"/>
      <w:r>
        <w:t xml:space="preserve"> и </w:t>
      </w:r>
      <w:proofErr w:type="spellStart"/>
      <w:r>
        <w:t>хранения</w:t>
      </w:r>
      <w:proofErr w:type="spellEnd"/>
      <w:r>
        <w:t xml:space="preserve"> </w:t>
      </w:r>
      <w:proofErr w:type="spellStart"/>
      <w:r>
        <w:t>технических</w:t>
      </w:r>
      <w:proofErr w:type="spellEnd"/>
      <w:r>
        <w:t xml:space="preserve"> </w:t>
      </w:r>
      <w:proofErr w:type="spellStart"/>
      <w:r>
        <w:t>средств</w:t>
      </w:r>
      <w:proofErr w:type="spellEnd"/>
      <w:r>
        <w:t xml:space="preserve"> </w:t>
      </w:r>
      <w:proofErr w:type="spellStart"/>
      <w:r>
        <w:t>реабилитаци</w:t>
      </w:r>
      <w:proofErr w:type="spellEnd"/>
      <w:r>
        <w:rPr>
          <w:lang w:val="ru-RU"/>
        </w:rPr>
        <w:t>и</w:t>
      </w:r>
      <w:r>
        <w:t xml:space="preserve">. </w:t>
      </w:r>
      <w:proofErr w:type="spellStart"/>
      <w:r>
        <w:rPr>
          <w:color w:val="000000"/>
          <w:highlight w:val="white"/>
        </w:rPr>
        <w:t>Транспортирование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Товара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должно</w:t>
      </w:r>
      <w:proofErr w:type="spellEnd"/>
      <w:r>
        <w:rPr>
          <w:color w:val="000000"/>
          <w:highlight w:val="white"/>
        </w:rPr>
        <w:t xml:space="preserve"> </w:t>
      </w:r>
      <w:proofErr w:type="spellStart"/>
      <w:r>
        <w:rPr>
          <w:color w:val="000000"/>
          <w:highlight w:val="white"/>
        </w:rPr>
        <w:t>осуществлять</w:t>
      </w:r>
      <w:r>
        <w:rPr>
          <w:highlight w:val="white"/>
        </w:rPr>
        <w:t>ся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любым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крытого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 в </w:t>
      </w:r>
      <w:proofErr w:type="spellStart"/>
      <w:r>
        <w:rPr>
          <w:highlight w:val="white"/>
        </w:rPr>
        <w:t>соответствии</w:t>
      </w:r>
      <w:proofErr w:type="spellEnd"/>
      <w:r>
        <w:rPr>
          <w:highlight w:val="white"/>
        </w:rPr>
        <w:t xml:space="preserve"> с </w:t>
      </w:r>
      <w:proofErr w:type="spellStart"/>
      <w:r>
        <w:rPr>
          <w:highlight w:val="white"/>
        </w:rPr>
        <w:t>правилами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перевозки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грузов</w:t>
      </w:r>
      <w:proofErr w:type="spellEnd"/>
      <w:r>
        <w:rPr>
          <w:highlight w:val="white"/>
        </w:rPr>
        <w:t xml:space="preserve">, </w:t>
      </w:r>
      <w:proofErr w:type="spellStart"/>
      <w:r>
        <w:rPr>
          <w:highlight w:val="white"/>
        </w:rPr>
        <w:t>действующими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на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данном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виде</w:t>
      </w:r>
      <w:proofErr w:type="spellEnd"/>
      <w:r>
        <w:rPr>
          <w:highlight w:val="white"/>
        </w:rPr>
        <w:t xml:space="preserve"> </w:t>
      </w:r>
      <w:proofErr w:type="spellStart"/>
      <w:r>
        <w:rPr>
          <w:highlight w:val="white"/>
        </w:rPr>
        <w:t>транспорта</w:t>
      </w:r>
      <w:proofErr w:type="spellEnd"/>
      <w:r>
        <w:rPr>
          <w:highlight w:val="white"/>
        </w:rPr>
        <w:t xml:space="preserve">. </w:t>
      </w:r>
    </w:p>
    <w:p w:rsidR="007104EB" w:rsidRDefault="007104EB">
      <w:pPr>
        <w:pStyle w:val="a4"/>
        <w:spacing w:after="0"/>
        <w:ind w:firstLine="709"/>
        <w:jc w:val="both"/>
      </w:pPr>
    </w:p>
    <w:p w:rsidR="007104EB" w:rsidRDefault="00A762DD">
      <w:pPr>
        <w:pStyle w:val="a4"/>
        <w:spacing w:after="0"/>
        <w:ind w:firstLine="709"/>
        <w:jc w:val="center"/>
        <w:rPr>
          <w:b/>
        </w:rPr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сроку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работы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услуги</w:t>
      </w:r>
      <w:proofErr w:type="spellEnd"/>
      <w:r>
        <w:rPr>
          <w:b/>
        </w:rPr>
        <w:t xml:space="preserve"> и (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) </w:t>
      </w:r>
      <w:proofErr w:type="spellStart"/>
      <w:r>
        <w:rPr>
          <w:b/>
        </w:rPr>
        <w:t>объему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гарантий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качества</w:t>
      </w:r>
      <w:proofErr w:type="spellEnd"/>
      <w:r>
        <w:rPr>
          <w:b/>
        </w:rPr>
        <w:t xml:space="preserve">, к </w:t>
      </w:r>
      <w:proofErr w:type="spellStart"/>
      <w:r>
        <w:rPr>
          <w:b/>
        </w:rPr>
        <w:t>гарантийному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обслуживанию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товара</w:t>
      </w:r>
      <w:proofErr w:type="spellEnd"/>
      <w:r>
        <w:rPr>
          <w:b/>
        </w:rPr>
        <w:t>.</w:t>
      </w:r>
    </w:p>
    <w:p w:rsidR="007104EB" w:rsidRDefault="00A762DD">
      <w:pPr>
        <w:pStyle w:val="a4"/>
        <w:tabs>
          <w:tab w:val="left" w:pos="709"/>
          <w:tab w:val="right" w:leader="dot" w:pos="10435"/>
        </w:tabs>
        <w:spacing w:after="0"/>
        <w:jc w:val="both"/>
      </w:pPr>
      <w:r>
        <w:rPr>
          <w:color w:val="212121"/>
          <w:lang w:val="ru-RU"/>
        </w:rPr>
        <w:tab/>
      </w:r>
      <w:proofErr w:type="spellStart"/>
      <w:r>
        <w:rPr>
          <w:color w:val="212121"/>
        </w:rPr>
        <w:t>Специальные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средства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при</w:t>
      </w:r>
      <w:proofErr w:type="spellEnd"/>
      <w:r>
        <w:rPr>
          <w:color w:val="212121"/>
        </w:rPr>
        <w:t xml:space="preserve"> </w:t>
      </w:r>
      <w:r>
        <w:rPr>
          <w:color w:val="212121"/>
          <w:lang w:val="ru-RU"/>
        </w:rPr>
        <w:t>нарушениях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функци</w:t>
      </w:r>
      <w:proofErr w:type="spellEnd"/>
      <w:r>
        <w:rPr>
          <w:color w:val="212121"/>
          <w:lang w:val="ru-RU"/>
        </w:rPr>
        <w:t>й</w:t>
      </w:r>
      <w:r>
        <w:rPr>
          <w:color w:val="212121"/>
        </w:rPr>
        <w:t xml:space="preserve"> </w:t>
      </w:r>
      <w:proofErr w:type="spellStart"/>
      <w:r>
        <w:rPr>
          <w:color w:val="212121"/>
        </w:rPr>
        <w:t>выделения</w:t>
      </w:r>
      <w:proofErr w:type="spellEnd"/>
      <w:r>
        <w:rPr>
          <w:color w:val="212121"/>
        </w:rPr>
        <w:t xml:space="preserve"> (</w:t>
      </w:r>
      <w:r>
        <w:rPr>
          <w:color w:val="212121"/>
          <w:lang w:val="ru-RU"/>
        </w:rPr>
        <w:t>м</w:t>
      </w:r>
      <w:proofErr w:type="spellStart"/>
      <w:r>
        <w:rPr>
          <w:color w:val="212121"/>
        </w:rPr>
        <w:t>очеприемники</w:t>
      </w:r>
      <w:proofErr w:type="spellEnd"/>
      <w:r>
        <w:rPr>
          <w:color w:val="212121"/>
        </w:rPr>
        <w:t xml:space="preserve">) </w:t>
      </w:r>
      <w:proofErr w:type="spellStart"/>
      <w:r>
        <w:rPr>
          <w:color w:val="212121"/>
        </w:rPr>
        <w:t>являются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продукцией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одноразовой</w:t>
      </w:r>
      <w:proofErr w:type="spellEnd"/>
      <w:r>
        <w:rPr>
          <w:color w:val="212121"/>
        </w:rPr>
        <w:t xml:space="preserve">, в </w:t>
      </w:r>
      <w:proofErr w:type="spellStart"/>
      <w:r>
        <w:rPr>
          <w:color w:val="212121"/>
        </w:rPr>
        <w:t>связи</w:t>
      </w:r>
      <w:proofErr w:type="spellEnd"/>
      <w:r>
        <w:rPr>
          <w:color w:val="212121"/>
        </w:rPr>
        <w:t xml:space="preserve"> с </w:t>
      </w:r>
      <w:proofErr w:type="spellStart"/>
      <w:r>
        <w:rPr>
          <w:color w:val="212121"/>
        </w:rPr>
        <w:t>чем</w:t>
      </w:r>
      <w:proofErr w:type="spellEnd"/>
      <w:r>
        <w:rPr>
          <w:color w:val="212121"/>
        </w:rPr>
        <w:t xml:space="preserve">, </w:t>
      </w:r>
      <w:proofErr w:type="spellStart"/>
      <w:r>
        <w:rPr>
          <w:color w:val="212121"/>
        </w:rPr>
        <w:t>срок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предоставления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гарантии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качества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не</w:t>
      </w:r>
      <w:proofErr w:type="spellEnd"/>
      <w:r>
        <w:rPr>
          <w:color w:val="212121"/>
        </w:rPr>
        <w:t xml:space="preserve"> </w:t>
      </w:r>
      <w:proofErr w:type="spellStart"/>
      <w:r>
        <w:rPr>
          <w:color w:val="212121"/>
        </w:rPr>
        <w:t>устанавливается</w:t>
      </w:r>
      <w:proofErr w:type="spellEnd"/>
      <w:r>
        <w:rPr>
          <w:color w:val="212121"/>
        </w:rPr>
        <w:t xml:space="preserve">. </w:t>
      </w:r>
      <w:proofErr w:type="spellStart"/>
      <w:r>
        <w:t>Остаточный</w:t>
      </w:r>
      <w:proofErr w:type="spellEnd"/>
      <w:r>
        <w:t xml:space="preserve"> </w:t>
      </w:r>
      <w:proofErr w:type="spellStart"/>
      <w:r>
        <w:t>срок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 </w:t>
      </w:r>
      <w:proofErr w:type="spellStart"/>
      <w:r>
        <w:t>изделий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момент</w:t>
      </w:r>
      <w:proofErr w:type="spellEnd"/>
      <w:r>
        <w:t xml:space="preserve"> </w:t>
      </w:r>
      <w:proofErr w:type="spellStart"/>
      <w:r>
        <w:t>выдачи</w:t>
      </w:r>
      <w:proofErr w:type="spellEnd"/>
      <w:r>
        <w:t xml:space="preserve"> </w:t>
      </w:r>
      <w:proofErr w:type="spellStart"/>
      <w:r>
        <w:t>инвалиду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составлять</w:t>
      </w:r>
      <w:proofErr w:type="spellEnd"/>
      <w:r>
        <w:t xml:space="preserve"> </w:t>
      </w:r>
      <w:proofErr w:type="spellStart"/>
      <w:r>
        <w:t>менее</w:t>
      </w:r>
      <w:proofErr w:type="spellEnd"/>
      <w:r>
        <w:t xml:space="preserve"> 50 %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срока</w:t>
      </w:r>
      <w:proofErr w:type="spellEnd"/>
      <w:r>
        <w:t xml:space="preserve"> </w:t>
      </w:r>
      <w:proofErr w:type="spellStart"/>
      <w:r>
        <w:t>годности</w:t>
      </w:r>
      <w:proofErr w:type="spellEnd"/>
      <w:r>
        <w:t xml:space="preserve">, </w:t>
      </w:r>
      <w:proofErr w:type="spellStart"/>
      <w:r>
        <w:t>установленного</w:t>
      </w:r>
      <w:proofErr w:type="spellEnd"/>
      <w:r>
        <w:t xml:space="preserve"> </w:t>
      </w:r>
      <w:proofErr w:type="spellStart"/>
      <w:r>
        <w:t>производителем</w:t>
      </w:r>
      <w:proofErr w:type="spellEnd"/>
      <w:r>
        <w:t xml:space="preserve"> </w:t>
      </w:r>
      <w:proofErr w:type="spellStart"/>
      <w:r>
        <w:t>товара</w:t>
      </w:r>
      <w:proofErr w:type="spellEnd"/>
      <w:r>
        <w:t>.</w:t>
      </w:r>
    </w:p>
    <w:p w:rsidR="007104EB" w:rsidRDefault="007104EB">
      <w:pPr>
        <w:pStyle w:val="a4"/>
        <w:tabs>
          <w:tab w:val="left" w:pos="709"/>
          <w:tab w:val="right" w:leader="dot" w:pos="10435"/>
        </w:tabs>
        <w:spacing w:after="0"/>
        <w:jc w:val="both"/>
      </w:pPr>
    </w:p>
    <w:p w:rsidR="007104EB" w:rsidRDefault="00A762DD">
      <w:pPr>
        <w:pStyle w:val="a4"/>
        <w:spacing w:after="0"/>
        <w:ind w:firstLine="709"/>
        <w:jc w:val="center"/>
        <w:rPr>
          <w:rFonts w:ascii="Times New Roman;serif" w:hAnsi="Times New Roman;serif"/>
          <w:b/>
          <w:color w:val="000000"/>
        </w:rPr>
      </w:pPr>
      <w:proofErr w:type="spellStart"/>
      <w:r>
        <w:rPr>
          <w:rFonts w:ascii="Times New Roman;serif" w:hAnsi="Times New Roman;serif"/>
          <w:b/>
          <w:color w:val="000000"/>
        </w:rPr>
        <w:t>Срок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пользования</w:t>
      </w:r>
      <w:proofErr w:type="spellEnd"/>
      <w:r>
        <w:rPr>
          <w:rFonts w:ascii="Times New Roman;serif" w:hAnsi="Times New Roman;serif"/>
          <w:b/>
          <w:color w:val="000000"/>
        </w:rPr>
        <w:t xml:space="preserve"> </w:t>
      </w:r>
      <w:proofErr w:type="spellStart"/>
      <w:r>
        <w:rPr>
          <w:rFonts w:ascii="Times New Roman;serif" w:hAnsi="Times New Roman;serif"/>
          <w:b/>
          <w:color w:val="000000"/>
        </w:rPr>
        <w:t>изделиями</w:t>
      </w:r>
      <w:proofErr w:type="spellEnd"/>
    </w:p>
    <w:p w:rsidR="007104EB" w:rsidRDefault="00A762DD">
      <w:pPr>
        <w:pStyle w:val="a4"/>
        <w:spacing w:after="0"/>
        <w:jc w:val="both"/>
        <w:rPr>
          <w:rFonts w:ascii="Times New Roman;serif" w:hAnsi="Times New Roman;serif"/>
          <w:color w:val="000000"/>
        </w:rPr>
      </w:pPr>
      <w:r>
        <w:rPr>
          <w:rFonts w:ascii="Times New Roman;serif" w:hAnsi="Times New Roman;serif"/>
          <w:color w:val="000000"/>
        </w:rPr>
        <w:lastRenderedPageBreak/>
        <w:tab/>
      </w:r>
      <w:proofErr w:type="spellStart"/>
      <w:r>
        <w:rPr>
          <w:rFonts w:ascii="Times New Roman;serif" w:hAnsi="Times New Roman;serif"/>
          <w:color w:val="000000"/>
        </w:rPr>
        <w:t>Срок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устанавливается</w:t>
      </w:r>
      <w:proofErr w:type="spellEnd"/>
      <w:r>
        <w:rPr>
          <w:rFonts w:ascii="Times New Roman;serif" w:hAnsi="Times New Roman;serif"/>
          <w:color w:val="000000"/>
        </w:rPr>
        <w:t xml:space="preserve"> в </w:t>
      </w:r>
      <w:proofErr w:type="spellStart"/>
      <w:r>
        <w:rPr>
          <w:rFonts w:ascii="Times New Roman;serif" w:hAnsi="Times New Roman;serif"/>
          <w:color w:val="000000"/>
        </w:rPr>
        <w:t>соответствии</w:t>
      </w:r>
      <w:proofErr w:type="spellEnd"/>
      <w:r>
        <w:rPr>
          <w:rFonts w:ascii="Times New Roman;serif" w:hAnsi="Times New Roman;serif"/>
          <w:color w:val="000000"/>
        </w:rPr>
        <w:t xml:space="preserve"> с </w:t>
      </w:r>
      <w:proofErr w:type="spellStart"/>
      <w:r>
        <w:rPr>
          <w:rFonts w:ascii="Times New Roman;serif" w:hAnsi="Times New Roman;serif"/>
          <w:color w:val="000000"/>
        </w:rPr>
        <w:t>приказом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Минтруда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России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от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r w:rsidR="00C836F3">
        <w:rPr>
          <w:rFonts w:ascii="Times New Roman;serif" w:hAnsi="Times New Roman;serif"/>
          <w:color w:val="000000"/>
          <w:lang w:val="ru-RU"/>
        </w:rPr>
        <w:t>13</w:t>
      </w:r>
      <w:r>
        <w:rPr>
          <w:rFonts w:ascii="Times New Roman;serif" w:hAnsi="Times New Roman;serif"/>
          <w:color w:val="000000"/>
        </w:rPr>
        <w:t>.0</w:t>
      </w:r>
      <w:r w:rsidR="00C836F3">
        <w:rPr>
          <w:rFonts w:ascii="Times New Roman;serif" w:hAnsi="Times New Roman;serif"/>
          <w:color w:val="000000"/>
          <w:lang w:val="ru-RU"/>
        </w:rPr>
        <w:t>2</w:t>
      </w:r>
      <w:r>
        <w:rPr>
          <w:rFonts w:ascii="Times New Roman;serif" w:hAnsi="Times New Roman;serif"/>
          <w:color w:val="000000"/>
        </w:rPr>
        <w:t>.201</w:t>
      </w:r>
      <w:r w:rsidR="00C836F3">
        <w:rPr>
          <w:rFonts w:ascii="Times New Roman;serif" w:hAnsi="Times New Roman;serif"/>
          <w:color w:val="000000"/>
          <w:lang w:val="ru-RU"/>
        </w:rPr>
        <w:t>8</w:t>
      </w:r>
      <w:r w:rsidR="00C836F3">
        <w:rPr>
          <w:rFonts w:ascii="Times New Roman;serif" w:hAnsi="Times New Roman;serif"/>
          <w:color w:val="000000"/>
        </w:rPr>
        <w:t xml:space="preserve"> № </w:t>
      </w:r>
      <w:r w:rsidR="00C836F3">
        <w:rPr>
          <w:rFonts w:ascii="Times New Roman;serif" w:hAnsi="Times New Roman;serif"/>
          <w:color w:val="000000"/>
          <w:lang w:val="ru-RU"/>
        </w:rPr>
        <w:t>8</w:t>
      </w:r>
      <w:r>
        <w:rPr>
          <w:rFonts w:ascii="Times New Roman;serif" w:hAnsi="Times New Roman;serif"/>
          <w:color w:val="000000"/>
        </w:rPr>
        <w:t>5н «</w:t>
      </w:r>
      <w:proofErr w:type="spellStart"/>
      <w:r>
        <w:rPr>
          <w:rFonts w:ascii="Times New Roman;serif" w:hAnsi="Times New Roman;serif"/>
          <w:color w:val="000000"/>
        </w:rPr>
        <w:t>Об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утверждении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сроков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пользования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техническими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средствами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реабилитации</w:t>
      </w:r>
      <w:proofErr w:type="spellEnd"/>
      <w:r>
        <w:rPr>
          <w:rFonts w:ascii="Times New Roman;serif" w:hAnsi="Times New Roman;serif"/>
          <w:color w:val="000000"/>
        </w:rPr>
        <w:t xml:space="preserve">, </w:t>
      </w:r>
      <w:proofErr w:type="spellStart"/>
      <w:r>
        <w:rPr>
          <w:rFonts w:ascii="Times New Roman;serif" w:hAnsi="Times New Roman;serif"/>
          <w:color w:val="000000"/>
        </w:rPr>
        <w:t>протезами</w:t>
      </w:r>
      <w:proofErr w:type="spellEnd"/>
      <w:r>
        <w:rPr>
          <w:rFonts w:ascii="Times New Roman;serif" w:hAnsi="Times New Roman;serif"/>
          <w:color w:val="000000"/>
        </w:rPr>
        <w:t xml:space="preserve"> и </w:t>
      </w:r>
      <w:proofErr w:type="spellStart"/>
      <w:r>
        <w:rPr>
          <w:rFonts w:ascii="Times New Roman;serif" w:hAnsi="Times New Roman;serif"/>
          <w:color w:val="000000"/>
        </w:rPr>
        <w:t>протезно-ортопедическими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изделиями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до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их</w:t>
      </w:r>
      <w:proofErr w:type="spellEnd"/>
      <w:r>
        <w:rPr>
          <w:rFonts w:ascii="Times New Roman;serif" w:hAnsi="Times New Roman;serif"/>
          <w:color w:val="000000"/>
        </w:rPr>
        <w:t xml:space="preserve"> </w:t>
      </w:r>
      <w:proofErr w:type="spellStart"/>
      <w:r>
        <w:rPr>
          <w:rFonts w:ascii="Times New Roman;serif" w:hAnsi="Times New Roman;serif"/>
          <w:color w:val="000000"/>
        </w:rPr>
        <w:t>замены</w:t>
      </w:r>
      <w:proofErr w:type="spellEnd"/>
      <w:r>
        <w:rPr>
          <w:rFonts w:ascii="Times New Roman;serif" w:hAnsi="Times New Roman;serif"/>
          <w:color w:val="000000"/>
        </w:rPr>
        <w:t>».</w:t>
      </w:r>
    </w:p>
    <w:sectPr w:rsidR="007104EB">
      <w:pgSz w:w="11905" w:h="16837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7104EB"/>
    <w:rsid w:val="00442074"/>
    <w:rsid w:val="007104EB"/>
    <w:rsid w:val="008F2C11"/>
    <w:rsid w:val="00A762DD"/>
    <w:rsid w:val="00B0479E"/>
    <w:rsid w:val="00B91950"/>
    <w:rsid w:val="00C20A97"/>
    <w:rsid w:val="00C836F3"/>
    <w:rsid w:val="00F9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4"/>
        <w:szCs w:val="24"/>
        <w:lang w:val="de-DE" w:eastAsia="ja-JP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Normal (Web)"/>
    <w:basedOn w:val="a"/>
    <w:uiPriority w:val="99"/>
    <w:unhideWhenUsed/>
    <w:rsid w:val="00442074"/>
    <w:pPr>
      <w:widowControl/>
      <w:spacing w:before="100" w:beforeAutospacing="1" w:after="119"/>
    </w:pPr>
    <w:rPr>
      <w:rFonts w:eastAsia="Times New Roman" w:cs="Times New Roman"/>
      <w:lang w:val="ru-RU" w:eastAsia="ru-RU" w:bidi="ar-SA"/>
    </w:rPr>
  </w:style>
  <w:style w:type="paragraph" w:customStyle="1" w:styleId="Textbody">
    <w:name w:val="Text body"/>
    <w:basedOn w:val="a"/>
    <w:rsid w:val="00C20A97"/>
    <w:pPr>
      <w:suppressAutoHyphens/>
      <w:autoSpaceDN w:val="0"/>
      <w:spacing w:after="120"/>
    </w:pPr>
    <w:rPr>
      <w:kern w:val="3"/>
    </w:rPr>
  </w:style>
  <w:style w:type="paragraph" w:customStyle="1" w:styleId="TableContents">
    <w:name w:val="Table Contents"/>
    <w:basedOn w:val="a"/>
    <w:rsid w:val="00C20A97"/>
    <w:pPr>
      <w:suppressLineNumbers/>
      <w:suppressAutoHyphens/>
      <w:autoSpaceDN w:val="0"/>
    </w:pPr>
    <w:rPr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EC9DA-0817-4984-BD01-B8D64BAF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4</Pages>
  <Words>1171</Words>
  <Characters>6681</Characters>
  <Application>Microsoft Office Word</Application>
  <DocSecurity>0</DocSecurity>
  <Lines>55</Lines>
  <Paragraphs>15</Paragraphs>
  <ScaleCrop>false</ScaleCrop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Маркова Светлана Витальевна</cp:lastModifiedBy>
  <cp:revision>65</cp:revision>
  <dcterms:created xsi:type="dcterms:W3CDTF">2009-04-16T11:32:00Z</dcterms:created>
  <dcterms:modified xsi:type="dcterms:W3CDTF">2019-01-23T11:10:00Z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