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Default="005B0FCF" w:rsidP="00107C39">
      <w:pPr>
        <w:pStyle w:val="18"/>
        <w:spacing w:before="0" w:after="0"/>
        <w:rPr>
          <w:sz w:val="24"/>
          <w:szCs w:val="24"/>
        </w:rPr>
      </w:pPr>
      <w:bookmarkStart w:id="0" w:name="_Toc447719632"/>
      <w:r w:rsidRPr="005E28F8">
        <w:rPr>
          <w:sz w:val="24"/>
          <w:szCs w:val="24"/>
        </w:rPr>
        <w:t>ОПИСАНИЕ ОБЪЕКТА ЗАКУПКИ</w:t>
      </w:r>
      <w:bookmarkEnd w:id="0"/>
    </w:p>
    <w:p w:rsidR="004D4842" w:rsidRDefault="004D4842" w:rsidP="00107C39">
      <w:pPr>
        <w:spacing w:after="0"/>
        <w:jc w:val="center"/>
      </w:pPr>
    </w:p>
    <w:p w:rsidR="00A54963" w:rsidRDefault="00A54963" w:rsidP="00A54963">
      <w:pPr>
        <w:ind w:firstLine="567"/>
        <w:rPr>
          <w:b/>
          <w:bCs/>
          <w:sz w:val="25"/>
          <w:szCs w:val="25"/>
        </w:rPr>
      </w:pPr>
      <w:r>
        <w:rPr>
          <w:bCs/>
          <w:sz w:val="25"/>
          <w:szCs w:val="25"/>
        </w:rPr>
        <w:t xml:space="preserve">Наименование и описание объекта открытого конкурса в электронной форме: </w:t>
      </w:r>
      <w:r>
        <w:rPr>
          <w:b/>
          <w:bCs/>
          <w:sz w:val="25"/>
          <w:szCs w:val="25"/>
        </w:rPr>
        <w:t>№ 020. Поставка технических средств реабилитации - кресел-колясок для обеспечения ими инвалидов в 2019 году.</w:t>
      </w:r>
    </w:p>
    <w:p w:rsidR="00A54963" w:rsidRDefault="00A54963" w:rsidP="00A54963">
      <w:pPr>
        <w:ind w:firstLine="567"/>
        <w:rPr>
          <w:bCs/>
          <w:sz w:val="16"/>
          <w:szCs w:val="16"/>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930"/>
        <w:gridCol w:w="995"/>
      </w:tblGrid>
      <w:tr w:rsidR="009603FD" w:rsidTr="009603FD">
        <w:tc>
          <w:tcPr>
            <w:tcW w:w="392" w:type="dxa"/>
            <w:tcBorders>
              <w:top w:val="single" w:sz="4" w:space="0" w:color="auto"/>
              <w:left w:val="single" w:sz="4" w:space="0" w:color="auto"/>
              <w:bottom w:val="single" w:sz="4" w:space="0" w:color="auto"/>
              <w:right w:val="single" w:sz="4" w:space="0" w:color="auto"/>
            </w:tcBorders>
            <w:vAlign w:val="center"/>
            <w:hideMark/>
          </w:tcPr>
          <w:p w:rsidR="009603FD" w:rsidRDefault="009603FD">
            <w:pPr>
              <w:pStyle w:val="Textbody"/>
              <w:widowControl w:val="0"/>
              <w:jc w:val="center"/>
              <w:rPr>
                <w:b/>
                <w:sz w:val="22"/>
                <w:szCs w:val="22"/>
              </w:rPr>
            </w:pPr>
            <w:r>
              <w:rPr>
                <w:b/>
                <w:sz w:val="22"/>
                <w:szCs w:val="22"/>
              </w:rPr>
              <w:t>№</w:t>
            </w:r>
          </w:p>
        </w:tc>
        <w:tc>
          <w:tcPr>
            <w:tcW w:w="8930" w:type="dxa"/>
            <w:tcBorders>
              <w:top w:val="single" w:sz="4" w:space="0" w:color="auto"/>
              <w:left w:val="single" w:sz="4" w:space="0" w:color="auto"/>
              <w:bottom w:val="single" w:sz="4" w:space="0" w:color="auto"/>
              <w:right w:val="single" w:sz="4" w:space="0" w:color="auto"/>
            </w:tcBorders>
            <w:vAlign w:val="center"/>
            <w:hideMark/>
          </w:tcPr>
          <w:p w:rsidR="009603FD" w:rsidRDefault="009603FD">
            <w:pPr>
              <w:pStyle w:val="Textbody"/>
              <w:widowControl w:val="0"/>
              <w:jc w:val="center"/>
              <w:rPr>
                <w:b/>
                <w:sz w:val="22"/>
                <w:szCs w:val="22"/>
              </w:rPr>
            </w:pPr>
            <w:r>
              <w:rPr>
                <w:rFonts w:eastAsia="Calibri"/>
                <w:b/>
                <w:sz w:val="22"/>
                <w:szCs w:val="22"/>
                <w:lang w:eastAsia="en-US"/>
              </w:rPr>
              <w:t>Наименование и описание объекта закупки</w:t>
            </w:r>
          </w:p>
        </w:tc>
        <w:tc>
          <w:tcPr>
            <w:tcW w:w="995" w:type="dxa"/>
            <w:tcBorders>
              <w:top w:val="single" w:sz="4" w:space="0" w:color="auto"/>
              <w:left w:val="single" w:sz="4" w:space="0" w:color="auto"/>
              <w:bottom w:val="single" w:sz="4" w:space="0" w:color="auto"/>
              <w:right w:val="single" w:sz="4" w:space="0" w:color="auto"/>
            </w:tcBorders>
            <w:vAlign w:val="center"/>
            <w:hideMark/>
          </w:tcPr>
          <w:p w:rsidR="009603FD" w:rsidRDefault="009603FD">
            <w:pPr>
              <w:pStyle w:val="Textbody"/>
              <w:widowControl w:val="0"/>
              <w:jc w:val="center"/>
              <w:rPr>
                <w:b/>
                <w:sz w:val="22"/>
                <w:szCs w:val="22"/>
              </w:rPr>
            </w:pPr>
            <w:r>
              <w:rPr>
                <w:b/>
                <w:sz w:val="22"/>
                <w:szCs w:val="22"/>
              </w:rPr>
              <w:t>Кол-во, шт.</w:t>
            </w:r>
          </w:p>
        </w:tc>
      </w:tr>
      <w:tr w:rsidR="009603FD" w:rsidTr="009603FD">
        <w:tc>
          <w:tcPr>
            <w:tcW w:w="392"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rPr>
                <w:b/>
                <w:sz w:val="22"/>
                <w:szCs w:val="22"/>
              </w:rPr>
            </w:pPr>
            <w:r>
              <w:rPr>
                <w:b/>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rsidR="009603FD" w:rsidRDefault="009603FD">
            <w:pPr>
              <w:pStyle w:val="affff1"/>
              <w:spacing w:before="0" w:beforeAutospacing="0" w:after="0"/>
              <w:rPr>
                <w:b/>
                <w:bCs/>
                <w:u w:val="single"/>
              </w:rPr>
            </w:pPr>
            <w:r>
              <w:rPr>
                <w:b/>
                <w:bCs/>
                <w:sz w:val="22"/>
                <w:szCs w:val="22"/>
                <w:u w:val="single"/>
              </w:rPr>
              <w:t xml:space="preserve">30.92.20.000-00000013: </w:t>
            </w:r>
            <w:r>
              <w:rPr>
                <w:b/>
                <w:bCs/>
                <w:color w:val="41484E"/>
                <w:u w:val="single"/>
                <w:shd w:val="clear" w:color="auto" w:fill="FFFFFF"/>
              </w:rPr>
              <w:t>Кресло-коляска, управляемая пациентом/сопровождающим лицом, с приводом на задние колеса, складная</w:t>
            </w:r>
          </w:p>
          <w:p w:rsidR="009603FD" w:rsidRDefault="009603FD">
            <w:pPr>
              <w:pStyle w:val="affff1"/>
              <w:spacing w:before="0" w:beforeAutospacing="0" w:after="0"/>
              <w:jc w:val="both"/>
              <w:rPr>
                <w:b/>
                <w:bCs/>
                <w:sz w:val="22"/>
                <w:szCs w:val="22"/>
              </w:rPr>
            </w:pPr>
            <w:r>
              <w:rPr>
                <w:b/>
                <w:bCs/>
                <w:sz w:val="22"/>
                <w:szCs w:val="22"/>
              </w:rPr>
              <w:t>Кресло-коляска с ручным приводом комнатная (для инвалидов и детей инвалидов).</w:t>
            </w:r>
          </w:p>
          <w:p w:rsidR="009603FD" w:rsidRDefault="009603FD">
            <w:pPr>
              <w:rPr>
                <w:sz w:val="22"/>
                <w:szCs w:val="22"/>
              </w:rPr>
            </w:pPr>
            <w:r>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9603FD" w:rsidRDefault="009603FD">
            <w:pPr>
              <w:rPr>
                <w:sz w:val="22"/>
                <w:szCs w:val="22"/>
              </w:rPr>
            </w:pPr>
            <w:r>
              <w:rPr>
                <w:sz w:val="22"/>
                <w:szCs w:val="22"/>
              </w:rPr>
              <w:t>Кресло-коляска должна быть с приводом от обода колеса.</w:t>
            </w:r>
          </w:p>
          <w:p w:rsidR="009603FD" w:rsidRDefault="009603FD">
            <w:pPr>
              <w:rPr>
                <w:sz w:val="22"/>
                <w:szCs w:val="22"/>
              </w:rPr>
            </w:pPr>
            <w:r>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9603FD" w:rsidRDefault="009603FD">
            <w:pPr>
              <w:rPr>
                <w:sz w:val="22"/>
                <w:szCs w:val="22"/>
              </w:rPr>
            </w:pPr>
            <w:r>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603FD" w:rsidRDefault="009603FD">
            <w:pPr>
              <w:rPr>
                <w:sz w:val="22"/>
                <w:szCs w:val="22"/>
              </w:rPr>
            </w:pPr>
            <w:r>
              <w:rPr>
                <w:sz w:val="22"/>
                <w:szCs w:val="22"/>
              </w:rPr>
              <w:t>Возможность складывания и раскладывания кресла-коляски без применения инструмента.</w:t>
            </w:r>
          </w:p>
          <w:p w:rsidR="009603FD" w:rsidRDefault="009603FD">
            <w:pPr>
              <w:rPr>
                <w:sz w:val="22"/>
                <w:szCs w:val="22"/>
              </w:rPr>
            </w:pPr>
            <w:r>
              <w:rPr>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9603FD" w:rsidRDefault="009603FD">
            <w:pPr>
              <w:rPr>
                <w:sz w:val="22"/>
                <w:szCs w:val="22"/>
                <w:u w:val="single"/>
              </w:rPr>
            </w:pPr>
            <w:r>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Pr>
                <w:sz w:val="22"/>
                <w:szCs w:val="22"/>
                <w:u w:val="single"/>
              </w:rPr>
              <w:t xml:space="preserve">. </w:t>
            </w:r>
          </w:p>
          <w:p w:rsidR="009603FD" w:rsidRDefault="009603FD">
            <w:pPr>
              <w:rPr>
                <w:sz w:val="22"/>
                <w:szCs w:val="22"/>
              </w:rPr>
            </w:pPr>
            <w:r>
              <w:rPr>
                <w:sz w:val="22"/>
                <w:szCs w:val="22"/>
              </w:rPr>
              <w:t xml:space="preserve">Диаметр приводных колес должен составлять не менее 57 см и не более 62 см. </w:t>
            </w:r>
          </w:p>
          <w:p w:rsidR="009603FD" w:rsidRDefault="009603FD">
            <w:pPr>
              <w:rPr>
                <w:sz w:val="22"/>
                <w:szCs w:val="22"/>
              </w:rPr>
            </w:pPr>
            <w:r>
              <w:rPr>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Pr>
                <w:sz w:val="22"/>
                <w:szCs w:val="22"/>
              </w:rPr>
              <w:t>ободами</w:t>
            </w:r>
            <w:proofErr w:type="spellEnd"/>
            <w:r>
              <w:rPr>
                <w:sz w:val="22"/>
                <w:szCs w:val="22"/>
              </w:rPr>
              <w:t xml:space="preserve"> и обручами.</w:t>
            </w:r>
          </w:p>
          <w:p w:rsidR="009603FD" w:rsidRDefault="009603FD">
            <w:pPr>
              <w:rPr>
                <w:sz w:val="22"/>
                <w:szCs w:val="22"/>
              </w:rPr>
            </w:pPr>
            <w:r>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603FD" w:rsidRDefault="009603FD">
            <w:pPr>
              <w:rPr>
                <w:sz w:val="22"/>
                <w:szCs w:val="22"/>
              </w:rPr>
            </w:pPr>
            <w:r>
              <w:rPr>
                <w:sz w:val="22"/>
                <w:szCs w:val="22"/>
              </w:rPr>
              <w:t>Высота спинки должна быть не менее 42,5 см и иметь возможность регулировки по высоте не менее чем на ± 5 см.</w:t>
            </w:r>
          </w:p>
          <w:p w:rsidR="009603FD" w:rsidRDefault="009603FD">
            <w:pPr>
              <w:rPr>
                <w:sz w:val="22"/>
                <w:szCs w:val="22"/>
              </w:rPr>
            </w:pPr>
            <w:r>
              <w:rPr>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9603FD" w:rsidRDefault="009603FD">
            <w:pPr>
              <w:rPr>
                <w:sz w:val="22"/>
                <w:szCs w:val="22"/>
              </w:rPr>
            </w:pPr>
            <w:r>
              <w:rPr>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603FD" w:rsidRDefault="009603FD">
            <w:pPr>
              <w:rPr>
                <w:sz w:val="22"/>
                <w:szCs w:val="22"/>
              </w:rPr>
            </w:pPr>
            <w:r>
              <w:rPr>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9603FD" w:rsidRDefault="009603FD">
            <w:pPr>
              <w:rPr>
                <w:sz w:val="22"/>
                <w:szCs w:val="22"/>
                <w:u w:val="single"/>
              </w:rPr>
            </w:pPr>
            <w:r>
              <w:rPr>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9603FD" w:rsidRDefault="009603FD">
            <w:pPr>
              <w:rPr>
                <w:sz w:val="22"/>
                <w:szCs w:val="22"/>
              </w:rPr>
            </w:pPr>
            <w:r>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603FD" w:rsidRDefault="009603FD">
            <w:pPr>
              <w:rPr>
                <w:sz w:val="22"/>
                <w:szCs w:val="22"/>
              </w:rPr>
            </w:pPr>
            <w:r>
              <w:rPr>
                <w:sz w:val="22"/>
                <w:szCs w:val="22"/>
              </w:rPr>
              <w:t xml:space="preserve">- изменение высоты сиденья спереди в диапазоне не менее 3 и сзади в диапазоне не менее 9 </w:t>
            </w:r>
            <w:r>
              <w:rPr>
                <w:sz w:val="22"/>
                <w:szCs w:val="22"/>
              </w:rPr>
              <w:lastRenderedPageBreak/>
              <w:t xml:space="preserve">см; </w:t>
            </w:r>
          </w:p>
          <w:p w:rsidR="009603FD" w:rsidRDefault="009603FD">
            <w:pPr>
              <w:rPr>
                <w:sz w:val="22"/>
                <w:szCs w:val="22"/>
              </w:rPr>
            </w:pPr>
            <w:r>
              <w:rPr>
                <w:sz w:val="22"/>
                <w:szCs w:val="22"/>
              </w:rPr>
              <w:t xml:space="preserve">-  изменение угла наклона сиденья </w:t>
            </w:r>
            <w:proofErr w:type="gramStart"/>
            <w:r>
              <w:rPr>
                <w:sz w:val="22"/>
                <w:szCs w:val="22"/>
              </w:rPr>
              <w:t>от</w:t>
            </w:r>
            <w:proofErr w:type="gramEnd"/>
            <w:r>
              <w:rPr>
                <w:sz w:val="22"/>
                <w:szCs w:val="22"/>
              </w:rPr>
              <w:t xml:space="preserve"> минус 5º до 15º; </w:t>
            </w:r>
          </w:p>
          <w:p w:rsidR="009603FD" w:rsidRDefault="009603FD">
            <w:pPr>
              <w:rPr>
                <w:sz w:val="22"/>
                <w:szCs w:val="22"/>
              </w:rPr>
            </w:pPr>
            <w:r>
              <w:rPr>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603FD" w:rsidRDefault="009603FD">
            <w:pPr>
              <w:rPr>
                <w:sz w:val="22"/>
                <w:szCs w:val="22"/>
              </w:rPr>
            </w:pPr>
            <w:r>
              <w:rPr>
                <w:sz w:val="22"/>
                <w:szCs w:val="22"/>
              </w:rPr>
              <w:t>Кресло-коляска должна быть укомплектована подушкой на сиденье толщиной не менее 5 см.</w:t>
            </w:r>
          </w:p>
          <w:p w:rsidR="009603FD" w:rsidRDefault="009603FD">
            <w:pPr>
              <w:rPr>
                <w:sz w:val="22"/>
                <w:szCs w:val="22"/>
              </w:rPr>
            </w:pPr>
            <w:r>
              <w:rPr>
                <w:sz w:val="22"/>
                <w:szCs w:val="22"/>
              </w:rPr>
              <w:t xml:space="preserve">Максимальный вес пользователя: не менее 125 кг включительно. </w:t>
            </w:r>
          </w:p>
          <w:p w:rsidR="009603FD" w:rsidRDefault="009603FD">
            <w:pPr>
              <w:rPr>
                <w:sz w:val="22"/>
                <w:szCs w:val="22"/>
              </w:rPr>
            </w:pPr>
            <w:r>
              <w:rPr>
                <w:sz w:val="22"/>
                <w:szCs w:val="22"/>
              </w:rPr>
              <w:t xml:space="preserve">Вес кресла-коляски без дополнительного оснащения и без подушки не более 18  кг. </w:t>
            </w:r>
          </w:p>
          <w:p w:rsidR="009603FD" w:rsidRDefault="009603FD">
            <w:pPr>
              <w:rPr>
                <w:sz w:val="22"/>
                <w:szCs w:val="22"/>
              </w:rPr>
            </w:pPr>
            <w:proofErr w:type="gramStart"/>
            <w:r>
              <w:rPr>
                <w:sz w:val="22"/>
                <w:szCs w:val="22"/>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9603FD" w:rsidRDefault="009603FD">
            <w:pPr>
              <w:rPr>
                <w:sz w:val="22"/>
                <w:szCs w:val="22"/>
              </w:rPr>
            </w:pPr>
            <w:r>
              <w:rPr>
                <w:sz w:val="22"/>
                <w:szCs w:val="22"/>
              </w:rPr>
              <w:t>Количество кресел-колясок в зависимости от ширины сидения определяется в соответствии с заявкой (разнарядкой) Получателя.</w:t>
            </w:r>
          </w:p>
          <w:p w:rsidR="009603FD" w:rsidRDefault="009603FD">
            <w:pPr>
              <w:rPr>
                <w:sz w:val="22"/>
                <w:szCs w:val="22"/>
              </w:rPr>
            </w:pPr>
            <w:r>
              <w:rPr>
                <w:sz w:val="22"/>
                <w:szCs w:val="22"/>
              </w:rPr>
              <w:t>Маркировка кресла-коляски должна содержать:</w:t>
            </w:r>
          </w:p>
          <w:p w:rsidR="009603FD" w:rsidRDefault="009603FD">
            <w:pPr>
              <w:rPr>
                <w:sz w:val="22"/>
                <w:szCs w:val="22"/>
              </w:rPr>
            </w:pPr>
            <w:r>
              <w:rPr>
                <w:sz w:val="22"/>
                <w:szCs w:val="22"/>
              </w:rPr>
              <w:t xml:space="preserve">- наименование производителя; </w:t>
            </w:r>
          </w:p>
          <w:p w:rsidR="009603FD" w:rsidRDefault="009603FD">
            <w:pPr>
              <w:rPr>
                <w:sz w:val="22"/>
                <w:szCs w:val="22"/>
              </w:rPr>
            </w:pPr>
            <w:r>
              <w:rPr>
                <w:sz w:val="22"/>
                <w:szCs w:val="22"/>
              </w:rPr>
              <w:t xml:space="preserve">- адрес производителя; </w:t>
            </w:r>
          </w:p>
          <w:p w:rsidR="009603FD" w:rsidRDefault="009603FD">
            <w:pPr>
              <w:rPr>
                <w:sz w:val="22"/>
                <w:szCs w:val="22"/>
              </w:rPr>
            </w:pPr>
            <w:r>
              <w:rPr>
                <w:sz w:val="22"/>
                <w:szCs w:val="22"/>
              </w:rPr>
              <w:t>- обозначение типа (модели) кресла-коляски (в зависимости от модификации);</w:t>
            </w:r>
          </w:p>
          <w:p w:rsidR="009603FD" w:rsidRDefault="009603FD">
            <w:pPr>
              <w:rPr>
                <w:sz w:val="22"/>
                <w:szCs w:val="22"/>
              </w:rPr>
            </w:pPr>
            <w:r>
              <w:rPr>
                <w:sz w:val="22"/>
                <w:szCs w:val="22"/>
              </w:rPr>
              <w:t>- дату выпуска (месяц, год);</w:t>
            </w:r>
          </w:p>
          <w:p w:rsidR="009603FD" w:rsidRDefault="009603FD">
            <w:pPr>
              <w:rPr>
                <w:sz w:val="22"/>
                <w:szCs w:val="22"/>
              </w:rPr>
            </w:pPr>
            <w:r>
              <w:rPr>
                <w:sz w:val="22"/>
                <w:szCs w:val="22"/>
              </w:rPr>
              <w:t>- артикул модификации кресла-коляски;</w:t>
            </w:r>
          </w:p>
          <w:p w:rsidR="009603FD" w:rsidRDefault="009603FD">
            <w:pPr>
              <w:rPr>
                <w:sz w:val="22"/>
                <w:szCs w:val="22"/>
              </w:rPr>
            </w:pPr>
            <w:r>
              <w:rPr>
                <w:sz w:val="22"/>
                <w:szCs w:val="22"/>
              </w:rPr>
              <w:t>- серийный номер;</w:t>
            </w:r>
          </w:p>
          <w:p w:rsidR="009603FD" w:rsidRDefault="009603FD">
            <w:pPr>
              <w:rPr>
                <w:sz w:val="22"/>
                <w:szCs w:val="22"/>
              </w:rPr>
            </w:pPr>
            <w:r>
              <w:rPr>
                <w:sz w:val="22"/>
                <w:szCs w:val="22"/>
              </w:rPr>
              <w:t>- рекомендуемую максимальную массу пользователя.</w:t>
            </w:r>
          </w:p>
          <w:p w:rsidR="009603FD" w:rsidRDefault="009603FD">
            <w:pPr>
              <w:rPr>
                <w:sz w:val="22"/>
                <w:szCs w:val="22"/>
              </w:rPr>
            </w:pPr>
            <w:r>
              <w:rPr>
                <w:sz w:val="22"/>
                <w:szCs w:val="22"/>
              </w:rPr>
              <w:t>В комплект поставки должно входить:</w:t>
            </w:r>
          </w:p>
          <w:p w:rsidR="009603FD" w:rsidRDefault="009603FD">
            <w:pPr>
              <w:rPr>
                <w:sz w:val="22"/>
                <w:szCs w:val="22"/>
              </w:rPr>
            </w:pPr>
            <w:r>
              <w:rPr>
                <w:sz w:val="22"/>
                <w:szCs w:val="22"/>
              </w:rPr>
              <w:t>- набор инструментов;</w:t>
            </w:r>
          </w:p>
          <w:p w:rsidR="009603FD" w:rsidRDefault="009603FD">
            <w:pPr>
              <w:rPr>
                <w:sz w:val="22"/>
                <w:szCs w:val="22"/>
              </w:rPr>
            </w:pPr>
            <w:r>
              <w:rPr>
                <w:sz w:val="22"/>
                <w:szCs w:val="22"/>
              </w:rPr>
              <w:t>- инструкция для пользователя (на русском языке);</w:t>
            </w:r>
          </w:p>
          <w:p w:rsidR="009603FD" w:rsidRDefault="009603FD">
            <w:pPr>
              <w:rPr>
                <w:sz w:val="22"/>
                <w:szCs w:val="22"/>
              </w:rPr>
            </w:pPr>
            <w:r>
              <w:rPr>
                <w:sz w:val="22"/>
                <w:szCs w:val="22"/>
              </w:rPr>
              <w:t>- гарантийный талон (с отметкой о произведенной проверке контроля качества).</w:t>
            </w:r>
          </w:p>
          <w:p w:rsidR="009603FD" w:rsidRDefault="009603FD">
            <w:pPr>
              <w:widowControl w:val="0"/>
              <w:suppressAutoHyphens/>
              <w:autoSpaceDN w:val="0"/>
              <w:rPr>
                <w:rFonts w:eastAsia="Arial Unicode MS" w:cs="Tahoma"/>
                <w:kern w:val="3"/>
                <w:sz w:val="22"/>
                <w:szCs w:val="22"/>
              </w:rPr>
            </w:pPr>
            <w:r>
              <w:rPr>
                <w:sz w:val="22"/>
                <w:szCs w:val="22"/>
              </w:rPr>
              <w:t xml:space="preserve">Кресло-коляска должна соответствовать требованиям государственных стандартов ГОСТ </w:t>
            </w:r>
            <w:proofErr w:type="gramStart"/>
            <w:r>
              <w:rPr>
                <w:sz w:val="22"/>
                <w:szCs w:val="22"/>
              </w:rPr>
              <w:t>Р</w:t>
            </w:r>
            <w:proofErr w:type="gramEnd"/>
            <w:r>
              <w:rPr>
                <w:sz w:val="22"/>
                <w:szCs w:val="22"/>
              </w:rPr>
              <w:t xml:space="preserve"> 50444-92 (Разд. 3,4), ГОСТ Р ИСО 7176-8-2015, ГОСТ Р 51083-2015, ГОСТ Р ИСО 7176-16-2015.</w:t>
            </w:r>
          </w:p>
        </w:tc>
        <w:tc>
          <w:tcPr>
            <w:tcW w:w="995"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jc w:val="center"/>
              <w:rPr>
                <w:sz w:val="22"/>
                <w:szCs w:val="22"/>
              </w:rPr>
            </w:pPr>
            <w:r>
              <w:rPr>
                <w:sz w:val="22"/>
                <w:szCs w:val="22"/>
              </w:rPr>
              <w:lastRenderedPageBreak/>
              <w:t>110</w:t>
            </w:r>
          </w:p>
        </w:tc>
      </w:tr>
      <w:tr w:rsidR="009603FD" w:rsidTr="009603FD">
        <w:tc>
          <w:tcPr>
            <w:tcW w:w="392"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rPr>
                <w:sz w:val="22"/>
                <w:szCs w:val="22"/>
              </w:rPr>
            </w:pPr>
            <w:r>
              <w:rPr>
                <w:sz w:val="22"/>
                <w:szCs w:val="22"/>
              </w:rPr>
              <w:lastRenderedPageBreak/>
              <w:t>2</w:t>
            </w:r>
          </w:p>
        </w:tc>
        <w:tc>
          <w:tcPr>
            <w:tcW w:w="8930" w:type="dxa"/>
            <w:tcBorders>
              <w:top w:val="single" w:sz="4" w:space="0" w:color="auto"/>
              <w:left w:val="single" w:sz="4" w:space="0" w:color="auto"/>
              <w:bottom w:val="single" w:sz="4" w:space="0" w:color="auto"/>
              <w:right w:val="single" w:sz="4" w:space="0" w:color="auto"/>
            </w:tcBorders>
            <w:hideMark/>
          </w:tcPr>
          <w:p w:rsidR="009603FD" w:rsidRDefault="009603FD">
            <w:pPr>
              <w:pStyle w:val="affff1"/>
              <w:spacing w:before="0" w:beforeAutospacing="0" w:after="0"/>
              <w:rPr>
                <w:b/>
                <w:bCs/>
                <w:u w:val="single"/>
              </w:rPr>
            </w:pPr>
            <w:r>
              <w:rPr>
                <w:b/>
                <w:bCs/>
                <w:sz w:val="22"/>
                <w:szCs w:val="22"/>
                <w:u w:val="single"/>
              </w:rPr>
              <w:t xml:space="preserve">30.92.20.000-00000013: </w:t>
            </w:r>
            <w:r>
              <w:rPr>
                <w:b/>
                <w:bCs/>
                <w:color w:val="41484E"/>
                <w:u w:val="single"/>
                <w:shd w:val="clear" w:color="auto" w:fill="FFFFFF"/>
              </w:rPr>
              <w:t>Кресло-коляска, управляемая пациентом/сопровождающим лицом, с приводом на задние колеса, складная</w:t>
            </w:r>
          </w:p>
          <w:p w:rsidR="009603FD" w:rsidRDefault="009603FD">
            <w:pPr>
              <w:pStyle w:val="affff1"/>
              <w:spacing w:before="0" w:beforeAutospacing="0" w:after="0"/>
              <w:jc w:val="both"/>
              <w:rPr>
                <w:b/>
                <w:sz w:val="22"/>
                <w:szCs w:val="22"/>
              </w:rPr>
            </w:pPr>
            <w:r>
              <w:rPr>
                <w:b/>
                <w:sz w:val="22"/>
                <w:szCs w:val="22"/>
              </w:rPr>
              <w:t>Кресло-коляска с ручным приводом прогулочная (для инвалидов и детей-инвалидов).</w:t>
            </w:r>
          </w:p>
          <w:p w:rsidR="009603FD" w:rsidRDefault="009603FD">
            <w:pPr>
              <w:rPr>
                <w:sz w:val="22"/>
                <w:szCs w:val="22"/>
              </w:rPr>
            </w:pPr>
            <w:r>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9603FD" w:rsidRDefault="009603FD">
            <w:pPr>
              <w:rPr>
                <w:sz w:val="22"/>
                <w:szCs w:val="22"/>
              </w:rPr>
            </w:pPr>
            <w:r>
              <w:rPr>
                <w:sz w:val="22"/>
                <w:szCs w:val="22"/>
              </w:rPr>
              <w:t>Кресло-коляска должна быть с приводом от обода колеса.</w:t>
            </w:r>
          </w:p>
          <w:p w:rsidR="009603FD" w:rsidRDefault="009603FD">
            <w:pPr>
              <w:rPr>
                <w:sz w:val="22"/>
                <w:szCs w:val="22"/>
              </w:rPr>
            </w:pPr>
            <w:r>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9603FD" w:rsidRDefault="009603FD">
            <w:pPr>
              <w:rPr>
                <w:sz w:val="22"/>
                <w:szCs w:val="22"/>
              </w:rPr>
            </w:pPr>
            <w:r>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603FD" w:rsidRDefault="009603FD">
            <w:pPr>
              <w:rPr>
                <w:sz w:val="22"/>
                <w:szCs w:val="22"/>
              </w:rPr>
            </w:pPr>
            <w:r>
              <w:rPr>
                <w:sz w:val="22"/>
                <w:szCs w:val="22"/>
              </w:rPr>
              <w:t>Возможность складывания и раскладывания кресла-коляски без применения инструмента.</w:t>
            </w:r>
          </w:p>
          <w:p w:rsidR="009603FD" w:rsidRDefault="009603FD">
            <w:pPr>
              <w:rPr>
                <w:sz w:val="22"/>
                <w:szCs w:val="22"/>
              </w:rPr>
            </w:pPr>
            <w:r>
              <w:rPr>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9603FD" w:rsidRDefault="009603FD">
            <w:pPr>
              <w:rPr>
                <w:sz w:val="22"/>
                <w:szCs w:val="22"/>
              </w:rPr>
            </w:pPr>
            <w:r>
              <w:rPr>
                <w:sz w:val="22"/>
                <w:szCs w:val="22"/>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9603FD" w:rsidRDefault="009603FD">
            <w:pPr>
              <w:rPr>
                <w:sz w:val="22"/>
                <w:szCs w:val="22"/>
              </w:rPr>
            </w:pPr>
            <w:r>
              <w:rPr>
                <w:sz w:val="22"/>
                <w:szCs w:val="22"/>
              </w:rPr>
              <w:t xml:space="preserve">Диаметр приводных колес должен составлять не менее 57 см и не более 62 см. </w:t>
            </w:r>
          </w:p>
          <w:p w:rsidR="009603FD" w:rsidRDefault="009603FD">
            <w:pPr>
              <w:rPr>
                <w:sz w:val="22"/>
                <w:szCs w:val="22"/>
              </w:rPr>
            </w:pPr>
            <w:r>
              <w:rPr>
                <w:sz w:val="22"/>
                <w:szCs w:val="22"/>
              </w:rPr>
              <w:t xml:space="preserve">Приводные  колеса должны иметь надувные покрышки, быть легко демонтируемыми путем </w:t>
            </w:r>
            <w:r>
              <w:rPr>
                <w:sz w:val="22"/>
                <w:szCs w:val="22"/>
              </w:rPr>
              <w:lastRenderedPageBreak/>
              <w:t xml:space="preserve">использования быстросъемных колесных осей с пружинно-шариковыми фиксаторами, должны быть снабжены алюминиевыми </w:t>
            </w:r>
            <w:proofErr w:type="spellStart"/>
            <w:r>
              <w:rPr>
                <w:sz w:val="22"/>
                <w:szCs w:val="22"/>
              </w:rPr>
              <w:t>ободами</w:t>
            </w:r>
            <w:proofErr w:type="spellEnd"/>
            <w:r>
              <w:rPr>
                <w:sz w:val="22"/>
                <w:szCs w:val="22"/>
              </w:rPr>
              <w:t xml:space="preserve"> и обручами.</w:t>
            </w:r>
          </w:p>
          <w:p w:rsidR="009603FD" w:rsidRDefault="009603FD">
            <w:pPr>
              <w:rPr>
                <w:sz w:val="22"/>
                <w:szCs w:val="22"/>
              </w:rPr>
            </w:pPr>
            <w:r>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603FD" w:rsidRDefault="009603FD">
            <w:pPr>
              <w:rPr>
                <w:sz w:val="22"/>
                <w:szCs w:val="22"/>
              </w:rPr>
            </w:pPr>
            <w:r>
              <w:rPr>
                <w:sz w:val="22"/>
                <w:szCs w:val="22"/>
              </w:rPr>
              <w:t>Высота спинки должна быть не менее 42,5 см и иметь возможность регулировки по высоте не менее чем на ± 5 см.</w:t>
            </w:r>
          </w:p>
          <w:p w:rsidR="009603FD" w:rsidRDefault="009603FD">
            <w:pPr>
              <w:rPr>
                <w:sz w:val="22"/>
                <w:szCs w:val="22"/>
              </w:rPr>
            </w:pPr>
            <w:r>
              <w:rPr>
                <w:sz w:val="22"/>
                <w:szCs w:val="22"/>
              </w:rPr>
              <w:t xml:space="preserve">Глубина сиденья должна регулироваться в зависимости от длины бедра не менее чем в трех положениях в диапазоне не </w:t>
            </w:r>
          </w:p>
          <w:p w:rsidR="009603FD" w:rsidRDefault="009603FD">
            <w:pPr>
              <w:rPr>
                <w:sz w:val="22"/>
                <w:szCs w:val="22"/>
              </w:rPr>
            </w:pPr>
            <w:r>
              <w:rPr>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603FD" w:rsidRDefault="009603FD">
            <w:pPr>
              <w:rPr>
                <w:sz w:val="22"/>
                <w:szCs w:val="22"/>
              </w:rPr>
            </w:pPr>
            <w:r>
              <w:rPr>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9603FD" w:rsidRDefault="009603FD">
            <w:pPr>
              <w:rPr>
                <w:sz w:val="22"/>
                <w:szCs w:val="22"/>
              </w:rPr>
            </w:pPr>
            <w:r>
              <w:rPr>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9603FD" w:rsidRDefault="009603FD">
            <w:pPr>
              <w:rPr>
                <w:sz w:val="22"/>
                <w:szCs w:val="22"/>
              </w:rPr>
            </w:pPr>
            <w:r>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603FD" w:rsidRDefault="009603FD">
            <w:pPr>
              <w:rPr>
                <w:sz w:val="22"/>
                <w:szCs w:val="22"/>
              </w:rPr>
            </w:pPr>
            <w:r>
              <w:rPr>
                <w:sz w:val="22"/>
                <w:szCs w:val="22"/>
              </w:rPr>
              <w:t xml:space="preserve">- изменение высоты сиденья спереди в диапазоне не менее 3 и сзади в диапазоне не менее 9 см; </w:t>
            </w:r>
          </w:p>
          <w:p w:rsidR="009603FD" w:rsidRDefault="009603FD">
            <w:pPr>
              <w:rPr>
                <w:sz w:val="22"/>
                <w:szCs w:val="22"/>
              </w:rPr>
            </w:pPr>
            <w:r>
              <w:rPr>
                <w:sz w:val="22"/>
                <w:szCs w:val="22"/>
              </w:rPr>
              <w:t xml:space="preserve">-  изменение угла наклона сиденья </w:t>
            </w:r>
            <w:proofErr w:type="gramStart"/>
            <w:r>
              <w:rPr>
                <w:sz w:val="22"/>
                <w:szCs w:val="22"/>
              </w:rPr>
              <w:t>от</w:t>
            </w:r>
            <w:proofErr w:type="gramEnd"/>
            <w:r>
              <w:rPr>
                <w:sz w:val="22"/>
                <w:szCs w:val="22"/>
              </w:rPr>
              <w:t xml:space="preserve"> минус 5º до 15º; </w:t>
            </w:r>
          </w:p>
          <w:p w:rsidR="009603FD" w:rsidRDefault="009603FD">
            <w:pPr>
              <w:rPr>
                <w:sz w:val="22"/>
                <w:szCs w:val="22"/>
              </w:rPr>
            </w:pPr>
            <w:r>
              <w:rPr>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603FD" w:rsidRDefault="009603FD">
            <w:pPr>
              <w:rPr>
                <w:sz w:val="22"/>
                <w:szCs w:val="22"/>
              </w:rPr>
            </w:pPr>
            <w:r>
              <w:rPr>
                <w:sz w:val="22"/>
                <w:szCs w:val="22"/>
              </w:rPr>
              <w:t>Кресло-коляска должна быть укомплектована подушкой на сиденье толщиной не менее 5 см.</w:t>
            </w:r>
          </w:p>
          <w:p w:rsidR="009603FD" w:rsidRDefault="009603FD">
            <w:pPr>
              <w:rPr>
                <w:sz w:val="22"/>
                <w:szCs w:val="22"/>
              </w:rPr>
            </w:pPr>
            <w:r>
              <w:rPr>
                <w:sz w:val="22"/>
                <w:szCs w:val="22"/>
              </w:rPr>
              <w:t xml:space="preserve">Максимальный вес пользователя: не менее 125 кг включительно. </w:t>
            </w:r>
          </w:p>
          <w:p w:rsidR="009603FD" w:rsidRDefault="009603FD">
            <w:pPr>
              <w:rPr>
                <w:sz w:val="22"/>
                <w:szCs w:val="22"/>
              </w:rPr>
            </w:pPr>
            <w:r>
              <w:rPr>
                <w:sz w:val="22"/>
                <w:szCs w:val="22"/>
              </w:rPr>
              <w:t xml:space="preserve">Вес кресла-коляски без дополнительного оснащения и без подушки не более 18  кг. </w:t>
            </w:r>
          </w:p>
          <w:p w:rsidR="009603FD" w:rsidRDefault="009603FD">
            <w:pPr>
              <w:rPr>
                <w:sz w:val="22"/>
                <w:szCs w:val="22"/>
              </w:rPr>
            </w:pPr>
            <w:proofErr w:type="gramStart"/>
            <w:r>
              <w:rPr>
                <w:sz w:val="22"/>
                <w:szCs w:val="22"/>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9603FD" w:rsidRDefault="009603FD">
            <w:pPr>
              <w:rPr>
                <w:sz w:val="22"/>
                <w:szCs w:val="22"/>
              </w:rPr>
            </w:pPr>
            <w:r>
              <w:rPr>
                <w:sz w:val="22"/>
                <w:szCs w:val="22"/>
              </w:rPr>
              <w:t>Количество кресел-колясок в зависимости от ширины сидения определяется в соответствии с заявкой (разнарядкой) Получателя.</w:t>
            </w:r>
          </w:p>
          <w:p w:rsidR="009603FD" w:rsidRDefault="009603FD">
            <w:pPr>
              <w:rPr>
                <w:sz w:val="22"/>
                <w:szCs w:val="22"/>
              </w:rPr>
            </w:pPr>
            <w:r>
              <w:rPr>
                <w:sz w:val="22"/>
                <w:szCs w:val="22"/>
              </w:rPr>
              <w:t>Маркировка кресла-коляски должна содержать:</w:t>
            </w:r>
          </w:p>
          <w:p w:rsidR="009603FD" w:rsidRDefault="009603FD">
            <w:pPr>
              <w:rPr>
                <w:sz w:val="22"/>
                <w:szCs w:val="22"/>
              </w:rPr>
            </w:pPr>
            <w:r>
              <w:rPr>
                <w:sz w:val="22"/>
                <w:szCs w:val="22"/>
              </w:rPr>
              <w:t xml:space="preserve">- наименование производителя; </w:t>
            </w:r>
          </w:p>
          <w:p w:rsidR="009603FD" w:rsidRDefault="009603FD">
            <w:pPr>
              <w:rPr>
                <w:sz w:val="22"/>
                <w:szCs w:val="22"/>
              </w:rPr>
            </w:pPr>
            <w:r>
              <w:rPr>
                <w:sz w:val="22"/>
                <w:szCs w:val="22"/>
              </w:rPr>
              <w:t xml:space="preserve">- адрес производителя; </w:t>
            </w:r>
          </w:p>
          <w:p w:rsidR="009603FD" w:rsidRDefault="009603FD">
            <w:pPr>
              <w:rPr>
                <w:sz w:val="22"/>
                <w:szCs w:val="22"/>
              </w:rPr>
            </w:pPr>
            <w:r>
              <w:rPr>
                <w:sz w:val="22"/>
                <w:szCs w:val="22"/>
              </w:rPr>
              <w:t>- обозначение типа (модели) кресла-коляски (в зависимости от модификации);</w:t>
            </w:r>
          </w:p>
          <w:p w:rsidR="009603FD" w:rsidRDefault="009603FD">
            <w:pPr>
              <w:rPr>
                <w:sz w:val="22"/>
                <w:szCs w:val="22"/>
              </w:rPr>
            </w:pPr>
            <w:r>
              <w:rPr>
                <w:sz w:val="22"/>
                <w:szCs w:val="22"/>
              </w:rPr>
              <w:t>- дату выпуска (месяц, год);</w:t>
            </w:r>
          </w:p>
          <w:p w:rsidR="009603FD" w:rsidRDefault="009603FD">
            <w:pPr>
              <w:rPr>
                <w:sz w:val="22"/>
                <w:szCs w:val="22"/>
              </w:rPr>
            </w:pPr>
            <w:r>
              <w:rPr>
                <w:sz w:val="22"/>
                <w:szCs w:val="22"/>
              </w:rPr>
              <w:t>- артикул модификации кресла-коляски;</w:t>
            </w:r>
          </w:p>
          <w:p w:rsidR="009603FD" w:rsidRDefault="009603FD">
            <w:pPr>
              <w:rPr>
                <w:sz w:val="22"/>
                <w:szCs w:val="22"/>
              </w:rPr>
            </w:pPr>
            <w:r>
              <w:rPr>
                <w:sz w:val="22"/>
                <w:szCs w:val="22"/>
              </w:rPr>
              <w:t>- серийный номер;</w:t>
            </w:r>
          </w:p>
          <w:p w:rsidR="009603FD" w:rsidRDefault="009603FD">
            <w:pPr>
              <w:rPr>
                <w:sz w:val="22"/>
                <w:szCs w:val="22"/>
              </w:rPr>
            </w:pPr>
            <w:r>
              <w:rPr>
                <w:sz w:val="22"/>
                <w:szCs w:val="22"/>
              </w:rPr>
              <w:t>- рекомендуемую максимальную массу пользователя.</w:t>
            </w:r>
          </w:p>
          <w:p w:rsidR="009603FD" w:rsidRDefault="009603FD">
            <w:pPr>
              <w:rPr>
                <w:sz w:val="22"/>
                <w:szCs w:val="22"/>
              </w:rPr>
            </w:pPr>
            <w:r>
              <w:rPr>
                <w:sz w:val="22"/>
                <w:szCs w:val="22"/>
              </w:rPr>
              <w:t>В комплект поставки должно входить:</w:t>
            </w:r>
          </w:p>
          <w:p w:rsidR="009603FD" w:rsidRDefault="009603FD">
            <w:pPr>
              <w:rPr>
                <w:sz w:val="22"/>
                <w:szCs w:val="22"/>
              </w:rPr>
            </w:pPr>
            <w:r>
              <w:rPr>
                <w:sz w:val="22"/>
                <w:szCs w:val="22"/>
              </w:rPr>
              <w:t>- набор инструментов;</w:t>
            </w:r>
          </w:p>
          <w:p w:rsidR="009603FD" w:rsidRDefault="009603FD">
            <w:pPr>
              <w:rPr>
                <w:sz w:val="22"/>
                <w:szCs w:val="22"/>
              </w:rPr>
            </w:pPr>
            <w:r>
              <w:rPr>
                <w:sz w:val="22"/>
                <w:szCs w:val="22"/>
              </w:rPr>
              <w:t>- инструкция для пользователя (на русском языке);</w:t>
            </w:r>
          </w:p>
          <w:p w:rsidR="009603FD" w:rsidRDefault="009603FD">
            <w:pPr>
              <w:rPr>
                <w:sz w:val="22"/>
                <w:szCs w:val="22"/>
              </w:rPr>
            </w:pPr>
            <w:r>
              <w:rPr>
                <w:sz w:val="22"/>
                <w:szCs w:val="22"/>
              </w:rPr>
              <w:t xml:space="preserve">     - гарантийный талон (с отметкой о произведенной проверке контроля качества).</w:t>
            </w:r>
          </w:p>
          <w:p w:rsidR="009603FD" w:rsidRDefault="009603FD">
            <w:pPr>
              <w:widowControl w:val="0"/>
              <w:suppressAutoHyphens/>
              <w:autoSpaceDN w:val="0"/>
              <w:rPr>
                <w:rFonts w:eastAsia="Arial Unicode MS" w:cs="Tahoma"/>
                <w:kern w:val="3"/>
                <w:sz w:val="22"/>
                <w:szCs w:val="22"/>
              </w:rPr>
            </w:pPr>
            <w:r>
              <w:rPr>
                <w:sz w:val="22"/>
                <w:szCs w:val="22"/>
              </w:rPr>
              <w:t xml:space="preserve">Кресло-коляска должна соответствовать требованиям государственных стандартов ГОСТ </w:t>
            </w:r>
            <w:proofErr w:type="gramStart"/>
            <w:r>
              <w:rPr>
                <w:sz w:val="22"/>
                <w:szCs w:val="22"/>
              </w:rPr>
              <w:t>Р</w:t>
            </w:r>
            <w:proofErr w:type="gramEnd"/>
            <w:r>
              <w:rPr>
                <w:sz w:val="22"/>
                <w:szCs w:val="22"/>
              </w:rPr>
              <w:t xml:space="preserve"> 50444-92 (Разд. 3,4), ГОСТ Р ИСО 7176-8-2015, ГОСТ Р 51083-2015, ГОСТ Р ИСО 7176-16-2015.</w:t>
            </w:r>
          </w:p>
        </w:tc>
        <w:tc>
          <w:tcPr>
            <w:tcW w:w="995"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jc w:val="center"/>
              <w:rPr>
                <w:sz w:val="22"/>
                <w:szCs w:val="22"/>
              </w:rPr>
            </w:pPr>
            <w:r>
              <w:rPr>
                <w:sz w:val="22"/>
                <w:szCs w:val="22"/>
              </w:rPr>
              <w:lastRenderedPageBreak/>
              <w:t>70</w:t>
            </w:r>
          </w:p>
        </w:tc>
      </w:tr>
      <w:tr w:rsidR="009603FD" w:rsidTr="009603FD">
        <w:tc>
          <w:tcPr>
            <w:tcW w:w="392"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rPr>
                <w:sz w:val="22"/>
                <w:szCs w:val="22"/>
              </w:rPr>
            </w:pPr>
            <w:r>
              <w:rPr>
                <w:sz w:val="22"/>
                <w:szCs w:val="22"/>
              </w:rPr>
              <w:lastRenderedPageBreak/>
              <w:t>3</w:t>
            </w:r>
          </w:p>
        </w:tc>
        <w:tc>
          <w:tcPr>
            <w:tcW w:w="8930" w:type="dxa"/>
            <w:tcBorders>
              <w:top w:val="single" w:sz="4" w:space="0" w:color="auto"/>
              <w:left w:val="single" w:sz="4" w:space="0" w:color="auto"/>
              <w:bottom w:val="single" w:sz="4" w:space="0" w:color="auto"/>
              <w:right w:val="single" w:sz="4" w:space="0" w:color="auto"/>
            </w:tcBorders>
            <w:hideMark/>
          </w:tcPr>
          <w:p w:rsidR="009603FD" w:rsidRDefault="009603FD">
            <w:pPr>
              <w:pStyle w:val="affff1"/>
              <w:spacing w:before="0" w:beforeAutospacing="0" w:after="0"/>
              <w:rPr>
                <w:b/>
                <w:bCs/>
                <w:u w:val="single"/>
              </w:rPr>
            </w:pPr>
            <w:r>
              <w:rPr>
                <w:b/>
                <w:bCs/>
                <w:sz w:val="22"/>
                <w:szCs w:val="22"/>
                <w:u w:val="single"/>
              </w:rPr>
              <w:t xml:space="preserve">30.92.20.000-00000013: </w:t>
            </w:r>
            <w:r>
              <w:rPr>
                <w:b/>
                <w:bCs/>
                <w:color w:val="41484E"/>
                <w:u w:val="single"/>
                <w:shd w:val="clear" w:color="auto" w:fill="FFFFFF"/>
              </w:rPr>
              <w:t>Кресло-коляска, управляемая пациентом/сопровождающим лицом, с приводом на задние колеса, складная</w:t>
            </w:r>
          </w:p>
          <w:p w:rsidR="009603FD" w:rsidRDefault="009603FD">
            <w:pPr>
              <w:rPr>
                <w:b/>
                <w:sz w:val="22"/>
                <w:szCs w:val="22"/>
              </w:rPr>
            </w:pPr>
            <w:r>
              <w:rPr>
                <w:b/>
                <w:sz w:val="22"/>
                <w:szCs w:val="22"/>
              </w:rPr>
              <w:t xml:space="preserve">Кресло-коляска с ручным приводом с дополнительной фиксацией (поддержкой) </w:t>
            </w:r>
            <w:r>
              <w:rPr>
                <w:b/>
                <w:sz w:val="22"/>
                <w:szCs w:val="22"/>
              </w:rPr>
              <w:lastRenderedPageBreak/>
              <w:t xml:space="preserve">головы и тела, в том числе для больных ДЦП, </w:t>
            </w:r>
            <w:proofErr w:type="gramStart"/>
            <w:r>
              <w:rPr>
                <w:b/>
                <w:sz w:val="22"/>
                <w:szCs w:val="22"/>
              </w:rPr>
              <w:t>прогулочная</w:t>
            </w:r>
            <w:proofErr w:type="gramEnd"/>
            <w:r>
              <w:rPr>
                <w:b/>
                <w:sz w:val="22"/>
                <w:szCs w:val="22"/>
              </w:rPr>
              <w:t xml:space="preserve"> (для инвалидов и детей-инвалидов)</w:t>
            </w:r>
          </w:p>
          <w:p w:rsidR="009603FD" w:rsidRDefault="009603FD">
            <w:pPr>
              <w:rPr>
                <w:sz w:val="22"/>
                <w:szCs w:val="22"/>
              </w:rPr>
            </w:pPr>
            <w:r>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9603FD" w:rsidRDefault="009603FD">
            <w:pPr>
              <w:rPr>
                <w:sz w:val="22"/>
                <w:szCs w:val="22"/>
              </w:rPr>
            </w:pPr>
            <w:r>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9603FD" w:rsidRDefault="009603FD">
            <w:pPr>
              <w:rPr>
                <w:sz w:val="22"/>
                <w:szCs w:val="22"/>
              </w:rPr>
            </w:pPr>
            <w:r>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603FD" w:rsidRDefault="009603FD">
            <w:pPr>
              <w:rPr>
                <w:sz w:val="22"/>
                <w:szCs w:val="22"/>
              </w:rPr>
            </w:pPr>
            <w:r>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9603FD" w:rsidRDefault="009603FD">
            <w:pPr>
              <w:rPr>
                <w:sz w:val="22"/>
                <w:szCs w:val="22"/>
              </w:rPr>
            </w:pPr>
            <w:r>
              <w:rPr>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w:t>
            </w:r>
            <w:proofErr w:type="gramStart"/>
            <w:r>
              <w:rPr>
                <w:sz w:val="22"/>
                <w:szCs w:val="22"/>
              </w:rPr>
              <w:t>для</w:t>
            </w:r>
            <w:proofErr w:type="gramEnd"/>
            <w:r>
              <w:rPr>
                <w:sz w:val="22"/>
                <w:szCs w:val="22"/>
              </w:rPr>
              <w:t xml:space="preserve"> более удобного </w:t>
            </w:r>
            <w:proofErr w:type="spellStart"/>
            <w:r>
              <w:rPr>
                <w:sz w:val="22"/>
                <w:szCs w:val="22"/>
              </w:rPr>
              <w:t>схвата</w:t>
            </w:r>
            <w:proofErr w:type="spellEnd"/>
            <w:r>
              <w:rPr>
                <w:sz w:val="22"/>
                <w:szCs w:val="22"/>
              </w:rPr>
              <w:t>.</w:t>
            </w:r>
          </w:p>
          <w:p w:rsidR="009603FD" w:rsidRDefault="009603FD">
            <w:pPr>
              <w:rPr>
                <w:sz w:val="22"/>
                <w:szCs w:val="22"/>
              </w:rPr>
            </w:pPr>
            <w:r>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9603FD" w:rsidRDefault="009603FD">
            <w:pPr>
              <w:rPr>
                <w:sz w:val="22"/>
                <w:szCs w:val="22"/>
              </w:rPr>
            </w:pPr>
            <w:r>
              <w:rPr>
                <w:sz w:val="22"/>
                <w:szCs w:val="22"/>
              </w:rPr>
              <w:t>Кресло-коляска должна складываться и раскладываться без применения инструментов.</w:t>
            </w:r>
          </w:p>
          <w:p w:rsidR="009603FD" w:rsidRDefault="009603FD">
            <w:pPr>
              <w:rPr>
                <w:sz w:val="22"/>
                <w:szCs w:val="22"/>
              </w:rPr>
            </w:pPr>
            <w:r>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9603FD" w:rsidRDefault="009603FD">
            <w:pPr>
              <w:rPr>
                <w:b/>
                <w:sz w:val="22"/>
                <w:szCs w:val="22"/>
              </w:rPr>
            </w:pPr>
            <w:r>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603FD" w:rsidRDefault="009603FD">
            <w:pPr>
              <w:rPr>
                <w:sz w:val="22"/>
                <w:szCs w:val="22"/>
              </w:rPr>
            </w:pPr>
            <w:r>
              <w:rPr>
                <w:sz w:val="22"/>
                <w:szCs w:val="22"/>
              </w:rPr>
              <w:t>Высота спинки должна быть не менее 42,5 см и иметь возможность регулировки по высоте не менее чем на ± 5 см.</w:t>
            </w:r>
          </w:p>
          <w:p w:rsidR="009603FD" w:rsidRDefault="009603FD">
            <w:pPr>
              <w:rPr>
                <w:sz w:val="22"/>
                <w:szCs w:val="22"/>
              </w:rPr>
            </w:pPr>
            <w:r>
              <w:rPr>
                <w:sz w:val="22"/>
                <w:szCs w:val="22"/>
              </w:rPr>
              <w:t>Глубина сиденья должна регулироваться в зависимости от длины бедра не менее чем в 3-х положениях в диапазоне не менее 6 см.</w:t>
            </w:r>
          </w:p>
          <w:p w:rsidR="009603FD" w:rsidRDefault="009603FD">
            <w:pPr>
              <w:rPr>
                <w:sz w:val="22"/>
                <w:szCs w:val="22"/>
              </w:rPr>
            </w:pPr>
            <w:r>
              <w:rPr>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603FD" w:rsidRDefault="009603FD">
            <w:pPr>
              <w:rPr>
                <w:sz w:val="22"/>
                <w:szCs w:val="22"/>
              </w:rPr>
            </w:pPr>
            <w:r>
              <w:rPr>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9603FD" w:rsidRDefault="009603FD">
            <w:pPr>
              <w:rPr>
                <w:sz w:val="22"/>
                <w:szCs w:val="22"/>
              </w:rPr>
            </w:pPr>
            <w:r>
              <w:rPr>
                <w:sz w:val="22"/>
                <w:szCs w:val="22"/>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9603FD" w:rsidRDefault="009603FD">
            <w:pPr>
              <w:rPr>
                <w:sz w:val="22"/>
                <w:szCs w:val="22"/>
              </w:rPr>
            </w:pPr>
            <w:r>
              <w:rPr>
                <w:sz w:val="22"/>
                <w:szCs w:val="22"/>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9603FD" w:rsidRDefault="009603FD">
            <w:pPr>
              <w:rPr>
                <w:sz w:val="22"/>
                <w:szCs w:val="22"/>
              </w:rPr>
            </w:pPr>
            <w:r>
              <w:rPr>
                <w:sz w:val="22"/>
                <w:szCs w:val="22"/>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Pr>
                <w:sz w:val="22"/>
                <w:szCs w:val="22"/>
              </w:rPr>
              <w:t>ободами</w:t>
            </w:r>
            <w:proofErr w:type="spellEnd"/>
            <w:r>
              <w:rPr>
                <w:sz w:val="22"/>
                <w:szCs w:val="22"/>
              </w:rPr>
              <w:t xml:space="preserve"> и обручами. Диаметр приводных колес должен быть не менее 57 см и не более 62 см.</w:t>
            </w:r>
          </w:p>
          <w:p w:rsidR="009603FD" w:rsidRDefault="009603FD">
            <w:pPr>
              <w:rPr>
                <w:sz w:val="22"/>
                <w:szCs w:val="22"/>
              </w:rPr>
            </w:pPr>
            <w:r>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9603FD" w:rsidRDefault="009603FD">
            <w:pPr>
              <w:rPr>
                <w:sz w:val="22"/>
                <w:szCs w:val="22"/>
              </w:rPr>
            </w:pPr>
            <w:r>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9603FD" w:rsidRDefault="009603FD">
            <w:pPr>
              <w:rPr>
                <w:sz w:val="22"/>
                <w:szCs w:val="22"/>
              </w:rPr>
            </w:pPr>
            <w:r>
              <w:rPr>
                <w:sz w:val="22"/>
                <w:szCs w:val="22"/>
              </w:rPr>
              <w:t xml:space="preserve">- изменение высоты сиденья спереди в диапазоне не менее 3 см и сзади в диапазоне не менее 9 см; </w:t>
            </w:r>
          </w:p>
          <w:p w:rsidR="009603FD" w:rsidRDefault="009603FD">
            <w:pPr>
              <w:rPr>
                <w:sz w:val="22"/>
                <w:szCs w:val="22"/>
              </w:rPr>
            </w:pPr>
            <w:r>
              <w:rPr>
                <w:sz w:val="22"/>
                <w:szCs w:val="22"/>
              </w:rPr>
              <w:t xml:space="preserve">-  изменение угла наклона сиденья </w:t>
            </w:r>
            <w:proofErr w:type="gramStart"/>
            <w:r>
              <w:rPr>
                <w:sz w:val="22"/>
                <w:szCs w:val="22"/>
              </w:rPr>
              <w:t>от</w:t>
            </w:r>
            <w:proofErr w:type="gramEnd"/>
            <w:r>
              <w:rPr>
                <w:sz w:val="22"/>
                <w:szCs w:val="22"/>
              </w:rPr>
              <w:t xml:space="preserve"> минус 5º до 15º;</w:t>
            </w:r>
          </w:p>
          <w:p w:rsidR="009603FD" w:rsidRDefault="009603FD">
            <w:pPr>
              <w:rPr>
                <w:sz w:val="22"/>
                <w:szCs w:val="22"/>
              </w:rPr>
            </w:pPr>
            <w:r>
              <w:rPr>
                <w:sz w:val="22"/>
                <w:szCs w:val="22"/>
              </w:rPr>
              <w:t xml:space="preserve"> - изменение  длины колесной базы не менее чем в 2-х положениях в диапазоне не менее 8 </w:t>
            </w:r>
            <w:r>
              <w:rPr>
                <w:sz w:val="22"/>
                <w:szCs w:val="22"/>
              </w:rPr>
              <w:lastRenderedPageBreak/>
              <w:t>см посредством регулировки расстояния между приводными и поворотными колесами.</w:t>
            </w:r>
          </w:p>
          <w:p w:rsidR="009603FD" w:rsidRDefault="009603FD">
            <w:pPr>
              <w:rPr>
                <w:sz w:val="22"/>
                <w:szCs w:val="22"/>
              </w:rPr>
            </w:pPr>
            <w:r>
              <w:rPr>
                <w:sz w:val="22"/>
                <w:szCs w:val="22"/>
              </w:rPr>
              <w:t>Кресло-коляска должна быть укомплектована подушкой на сиденье толщиной не менее 5 см.</w:t>
            </w:r>
          </w:p>
          <w:p w:rsidR="009603FD" w:rsidRDefault="009603FD">
            <w:pPr>
              <w:rPr>
                <w:sz w:val="22"/>
                <w:szCs w:val="22"/>
              </w:rPr>
            </w:pPr>
            <w:r>
              <w:rPr>
                <w:sz w:val="22"/>
                <w:szCs w:val="22"/>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9603FD" w:rsidRDefault="009603FD">
            <w:pPr>
              <w:rPr>
                <w:sz w:val="22"/>
                <w:szCs w:val="22"/>
              </w:rPr>
            </w:pPr>
            <w:r>
              <w:rPr>
                <w:sz w:val="22"/>
                <w:szCs w:val="22"/>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9603FD" w:rsidRDefault="009603FD">
            <w:pPr>
              <w:rPr>
                <w:sz w:val="22"/>
                <w:szCs w:val="22"/>
              </w:rPr>
            </w:pPr>
            <w:r>
              <w:rPr>
                <w:sz w:val="22"/>
                <w:szCs w:val="22"/>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9603FD" w:rsidRDefault="009603FD">
            <w:pPr>
              <w:rPr>
                <w:sz w:val="22"/>
                <w:szCs w:val="22"/>
              </w:rPr>
            </w:pPr>
            <w:r>
              <w:rPr>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Pr>
                <w:sz w:val="22"/>
                <w:szCs w:val="22"/>
              </w:rPr>
              <w:t>для</w:t>
            </w:r>
            <w:proofErr w:type="gramEnd"/>
            <w:r>
              <w:rPr>
                <w:sz w:val="22"/>
                <w:szCs w:val="22"/>
              </w:rPr>
              <w:t xml:space="preserve"> толканиях.</w:t>
            </w:r>
          </w:p>
          <w:p w:rsidR="009603FD" w:rsidRDefault="009603FD">
            <w:pPr>
              <w:rPr>
                <w:sz w:val="22"/>
                <w:szCs w:val="22"/>
              </w:rPr>
            </w:pPr>
            <w:r>
              <w:rPr>
                <w:sz w:val="22"/>
                <w:szCs w:val="22"/>
              </w:rPr>
              <w:t xml:space="preserve">Вес кресла-коляски без дополнительного оснащения и без подушки не более 21 кг. </w:t>
            </w:r>
          </w:p>
          <w:p w:rsidR="009603FD" w:rsidRDefault="009603FD">
            <w:pPr>
              <w:rPr>
                <w:sz w:val="22"/>
                <w:szCs w:val="22"/>
              </w:rPr>
            </w:pPr>
            <w:proofErr w:type="gramStart"/>
            <w:r>
              <w:rPr>
                <w:sz w:val="22"/>
                <w:szCs w:val="22"/>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9603FD" w:rsidRDefault="009603FD">
            <w:pPr>
              <w:rPr>
                <w:sz w:val="22"/>
                <w:szCs w:val="22"/>
              </w:rPr>
            </w:pPr>
            <w:r>
              <w:rPr>
                <w:sz w:val="22"/>
                <w:szCs w:val="22"/>
              </w:rPr>
              <w:t>Количество кресел-колясок в зависимости от ширины сидения определяется в соответствии с заявкой (разнарядкой) Получателя.</w:t>
            </w:r>
          </w:p>
          <w:p w:rsidR="009603FD" w:rsidRDefault="009603FD">
            <w:pPr>
              <w:rPr>
                <w:sz w:val="22"/>
                <w:szCs w:val="22"/>
              </w:rPr>
            </w:pPr>
            <w:r>
              <w:rPr>
                <w:sz w:val="22"/>
                <w:szCs w:val="22"/>
              </w:rPr>
              <w:t>Маркировка кресла-коляски должна содержать:</w:t>
            </w:r>
          </w:p>
          <w:p w:rsidR="009603FD" w:rsidRDefault="009603FD">
            <w:pPr>
              <w:rPr>
                <w:sz w:val="22"/>
                <w:szCs w:val="22"/>
              </w:rPr>
            </w:pPr>
            <w:r>
              <w:rPr>
                <w:sz w:val="22"/>
                <w:szCs w:val="22"/>
              </w:rPr>
              <w:t xml:space="preserve">- наименование производителя; </w:t>
            </w:r>
          </w:p>
          <w:p w:rsidR="009603FD" w:rsidRDefault="009603FD">
            <w:pPr>
              <w:rPr>
                <w:sz w:val="22"/>
                <w:szCs w:val="22"/>
              </w:rPr>
            </w:pPr>
            <w:r>
              <w:rPr>
                <w:sz w:val="22"/>
                <w:szCs w:val="22"/>
              </w:rPr>
              <w:t xml:space="preserve">- адрес производителя; </w:t>
            </w:r>
          </w:p>
          <w:p w:rsidR="009603FD" w:rsidRDefault="009603FD">
            <w:pPr>
              <w:rPr>
                <w:sz w:val="22"/>
                <w:szCs w:val="22"/>
              </w:rPr>
            </w:pPr>
            <w:r>
              <w:rPr>
                <w:sz w:val="22"/>
                <w:szCs w:val="22"/>
              </w:rPr>
              <w:t>- обозначение типа (модели) кресла-коляски (в зависимости от модификации);</w:t>
            </w:r>
          </w:p>
          <w:p w:rsidR="009603FD" w:rsidRDefault="009603FD">
            <w:pPr>
              <w:rPr>
                <w:sz w:val="22"/>
                <w:szCs w:val="22"/>
              </w:rPr>
            </w:pPr>
            <w:r>
              <w:rPr>
                <w:sz w:val="22"/>
                <w:szCs w:val="22"/>
              </w:rPr>
              <w:t>- дату выпуска (месяц, год);</w:t>
            </w:r>
          </w:p>
          <w:p w:rsidR="009603FD" w:rsidRDefault="009603FD">
            <w:pPr>
              <w:rPr>
                <w:sz w:val="22"/>
                <w:szCs w:val="22"/>
              </w:rPr>
            </w:pPr>
            <w:r>
              <w:rPr>
                <w:sz w:val="22"/>
                <w:szCs w:val="22"/>
              </w:rPr>
              <w:t>- артикул модификации кресла-коляски;</w:t>
            </w:r>
          </w:p>
          <w:p w:rsidR="009603FD" w:rsidRDefault="009603FD">
            <w:pPr>
              <w:rPr>
                <w:sz w:val="22"/>
                <w:szCs w:val="22"/>
              </w:rPr>
            </w:pPr>
            <w:r>
              <w:rPr>
                <w:sz w:val="22"/>
                <w:szCs w:val="22"/>
              </w:rPr>
              <w:t>- серийный номер;</w:t>
            </w:r>
          </w:p>
          <w:p w:rsidR="009603FD" w:rsidRDefault="009603FD">
            <w:pPr>
              <w:rPr>
                <w:sz w:val="22"/>
                <w:szCs w:val="22"/>
              </w:rPr>
            </w:pPr>
            <w:r>
              <w:rPr>
                <w:sz w:val="22"/>
                <w:szCs w:val="22"/>
              </w:rPr>
              <w:t>- рекомендуемую максимальную массу пользователя.</w:t>
            </w:r>
          </w:p>
          <w:p w:rsidR="009603FD" w:rsidRDefault="009603FD">
            <w:pPr>
              <w:rPr>
                <w:sz w:val="22"/>
                <w:szCs w:val="22"/>
              </w:rPr>
            </w:pPr>
            <w:r>
              <w:rPr>
                <w:sz w:val="22"/>
                <w:szCs w:val="22"/>
              </w:rPr>
              <w:t>В комплект поставки должно входить:</w:t>
            </w:r>
          </w:p>
          <w:p w:rsidR="009603FD" w:rsidRDefault="009603FD">
            <w:pPr>
              <w:rPr>
                <w:sz w:val="22"/>
                <w:szCs w:val="22"/>
              </w:rPr>
            </w:pPr>
            <w:r>
              <w:rPr>
                <w:sz w:val="22"/>
                <w:szCs w:val="22"/>
              </w:rPr>
              <w:t>- набор инструментов;</w:t>
            </w:r>
          </w:p>
          <w:p w:rsidR="009603FD" w:rsidRDefault="009603FD">
            <w:pPr>
              <w:rPr>
                <w:sz w:val="22"/>
                <w:szCs w:val="22"/>
              </w:rPr>
            </w:pPr>
            <w:r>
              <w:rPr>
                <w:sz w:val="22"/>
                <w:szCs w:val="22"/>
              </w:rPr>
              <w:t>- инструкция для пользователя (на русском языке);</w:t>
            </w:r>
          </w:p>
          <w:p w:rsidR="009603FD" w:rsidRDefault="009603FD">
            <w:pPr>
              <w:rPr>
                <w:sz w:val="22"/>
                <w:szCs w:val="22"/>
              </w:rPr>
            </w:pPr>
            <w:r>
              <w:rPr>
                <w:sz w:val="22"/>
                <w:szCs w:val="22"/>
              </w:rPr>
              <w:t>- гарантийный талон (с отметкой о произведенной проверке контроля качества).</w:t>
            </w:r>
          </w:p>
          <w:p w:rsidR="009603FD" w:rsidRDefault="009603FD">
            <w:pPr>
              <w:widowControl w:val="0"/>
              <w:suppressAutoHyphens/>
              <w:autoSpaceDN w:val="0"/>
              <w:rPr>
                <w:rFonts w:eastAsia="Arial Unicode MS" w:cs="Tahoma"/>
                <w:kern w:val="3"/>
                <w:sz w:val="22"/>
                <w:szCs w:val="22"/>
              </w:rPr>
            </w:pPr>
            <w:r>
              <w:rPr>
                <w:sz w:val="22"/>
                <w:szCs w:val="22"/>
              </w:rPr>
              <w:t xml:space="preserve">Кресло-коляска должна соответствовать требованиям государственных стандартов ГОСТ </w:t>
            </w:r>
            <w:proofErr w:type="gramStart"/>
            <w:r>
              <w:rPr>
                <w:sz w:val="22"/>
                <w:szCs w:val="22"/>
              </w:rPr>
              <w:t>Р</w:t>
            </w:r>
            <w:proofErr w:type="gramEnd"/>
            <w:r>
              <w:rPr>
                <w:sz w:val="22"/>
                <w:szCs w:val="22"/>
              </w:rPr>
              <w:t xml:space="preserve"> 50444-92 (Разд. 3,4), ГОСТ Р ИСО 7176-8-2015, ГОСТ Р 51083-2015, ГОСТ Р ИСО 7176-16-2015.</w:t>
            </w:r>
          </w:p>
        </w:tc>
        <w:tc>
          <w:tcPr>
            <w:tcW w:w="995"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jc w:val="center"/>
              <w:rPr>
                <w:sz w:val="22"/>
                <w:szCs w:val="22"/>
              </w:rPr>
            </w:pPr>
            <w:r>
              <w:rPr>
                <w:sz w:val="22"/>
                <w:szCs w:val="22"/>
              </w:rPr>
              <w:lastRenderedPageBreak/>
              <w:t>5</w:t>
            </w:r>
          </w:p>
        </w:tc>
      </w:tr>
      <w:tr w:rsidR="009603FD" w:rsidTr="009603FD">
        <w:tc>
          <w:tcPr>
            <w:tcW w:w="392"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rPr>
                <w:sz w:val="22"/>
                <w:szCs w:val="22"/>
              </w:rPr>
            </w:pPr>
            <w:r>
              <w:rPr>
                <w:sz w:val="22"/>
                <w:szCs w:val="22"/>
              </w:rPr>
              <w:lastRenderedPageBreak/>
              <w:t>4</w:t>
            </w:r>
          </w:p>
        </w:tc>
        <w:tc>
          <w:tcPr>
            <w:tcW w:w="8930" w:type="dxa"/>
            <w:tcBorders>
              <w:top w:val="single" w:sz="4" w:space="0" w:color="auto"/>
              <w:left w:val="single" w:sz="4" w:space="0" w:color="auto"/>
              <w:bottom w:val="single" w:sz="4" w:space="0" w:color="auto"/>
              <w:right w:val="single" w:sz="4" w:space="0" w:color="auto"/>
            </w:tcBorders>
            <w:hideMark/>
          </w:tcPr>
          <w:p w:rsidR="009603FD" w:rsidRDefault="009603FD">
            <w:pPr>
              <w:pStyle w:val="affff1"/>
              <w:spacing w:before="0" w:beforeAutospacing="0" w:after="0"/>
              <w:rPr>
                <w:b/>
                <w:u w:val="single"/>
              </w:rPr>
            </w:pPr>
            <w:r>
              <w:rPr>
                <w:b/>
                <w:u w:val="single"/>
              </w:rPr>
              <w:t xml:space="preserve">30.92.20.000-00000013: </w:t>
            </w:r>
            <w:r>
              <w:rPr>
                <w:b/>
                <w:u w:val="single"/>
                <w:shd w:val="clear" w:color="auto" w:fill="FFFFFF"/>
              </w:rPr>
              <w:t xml:space="preserve">Кресло-коляска, управляемая пациентом/сопровождающим лицом, с приводом на задние колеса, складная </w:t>
            </w:r>
          </w:p>
          <w:p w:rsidR="009603FD" w:rsidRDefault="009603FD">
            <w:pPr>
              <w:rPr>
                <w:b/>
                <w:sz w:val="22"/>
                <w:szCs w:val="22"/>
              </w:rPr>
            </w:pPr>
            <w:r>
              <w:rPr>
                <w:b/>
                <w:sz w:val="22"/>
                <w:szCs w:val="22"/>
              </w:rPr>
              <w:t xml:space="preserve">Кресло-коляска с ручным приводом с дополнительной фиксацией (поддержкой) головы и тела, в том числе для больных ДЦП, </w:t>
            </w:r>
            <w:proofErr w:type="gramStart"/>
            <w:r>
              <w:rPr>
                <w:b/>
                <w:sz w:val="22"/>
                <w:szCs w:val="22"/>
              </w:rPr>
              <w:t>комнатная</w:t>
            </w:r>
            <w:proofErr w:type="gramEnd"/>
            <w:r>
              <w:rPr>
                <w:b/>
                <w:sz w:val="22"/>
                <w:szCs w:val="22"/>
              </w:rPr>
              <w:t xml:space="preserve"> (для инвалидов и детей-инвалидов)</w:t>
            </w:r>
          </w:p>
          <w:p w:rsidR="009603FD" w:rsidRDefault="009603FD">
            <w:pPr>
              <w:rPr>
                <w:sz w:val="22"/>
                <w:szCs w:val="22"/>
              </w:rPr>
            </w:pPr>
            <w:r>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9603FD" w:rsidRDefault="009603FD">
            <w:pPr>
              <w:rPr>
                <w:sz w:val="22"/>
                <w:szCs w:val="22"/>
              </w:rPr>
            </w:pPr>
            <w:r>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9603FD" w:rsidRDefault="009603FD">
            <w:pPr>
              <w:rPr>
                <w:sz w:val="22"/>
                <w:szCs w:val="22"/>
              </w:rPr>
            </w:pPr>
            <w:r>
              <w:rPr>
                <w:sz w:val="22"/>
                <w:szCs w:val="22"/>
              </w:rPr>
              <w:t xml:space="preserve">Поверхности металлических элементов кресла-коляски должны обеспечивать антикоррозийную защиту и быть устойчивыми к дезинфекции, а также должны быть </w:t>
            </w:r>
            <w:r>
              <w:rPr>
                <w:sz w:val="22"/>
                <w:szCs w:val="22"/>
              </w:rPr>
              <w:lastRenderedPageBreak/>
              <w:t>покрыты  высококачественной порошковой краской на основе полиэфира.</w:t>
            </w:r>
          </w:p>
          <w:p w:rsidR="009603FD" w:rsidRDefault="009603FD">
            <w:pPr>
              <w:rPr>
                <w:sz w:val="22"/>
                <w:szCs w:val="22"/>
              </w:rPr>
            </w:pPr>
            <w:r>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9603FD" w:rsidRDefault="009603FD">
            <w:pPr>
              <w:rPr>
                <w:sz w:val="22"/>
                <w:szCs w:val="22"/>
              </w:rPr>
            </w:pPr>
            <w:r>
              <w:rPr>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Pr>
                <w:sz w:val="22"/>
                <w:szCs w:val="22"/>
              </w:rPr>
              <w:t>для</w:t>
            </w:r>
            <w:proofErr w:type="gramEnd"/>
            <w:r>
              <w:rPr>
                <w:sz w:val="22"/>
                <w:szCs w:val="22"/>
              </w:rPr>
              <w:t xml:space="preserve"> более удобного </w:t>
            </w:r>
            <w:proofErr w:type="spellStart"/>
            <w:r>
              <w:rPr>
                <w:sz w:val="22"/>
                <w:szCs w:val="22"/>
              </w:rPr>
              <w:t>схвата</w:t>
            </w:r>
            <w:proofErr w:type="spellEnd"/>
            <w:r>
              <w:rPr>
                <w:sz w:val="22"/>
                <w:szCs w:val="22"/>
              </w:rPr>
              <w:t>.</w:t>
            </w:r>
          </w:p>
          <w:p w:rsidR="009603FD" w:rsidRDefault="009603FD">
            <w:pPr>
              <w:rPr>
                <w:sz w:val="22"/>
                <w:szCs w:val="22"/>
              </w:rPr>
            </w:pPr>
            <w:r>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9603FD" w:rsidRDefault="009603FD">
            <w:pPr>
              <w:rPr>
                <w:sz w:val="22"/>
                <w:szCs w:val="22"/>
              </w:rPr>
            </w:pPr>
            <w:r>
              <w:rPr>
                <w:sz w:val="22"/>
                <w:szCs w:val="22"/>
              </w:rPr>
              <w:t>Кресло-коляска должна складываться и раскладываться без применения инструментов.</w:t>
            </w:r>
          </w:p>
          <w:p w:rsidR="009603FD" w:rsidRDefault="009603FD">
            <w:pPr>
              <w:rPr>
                <w:sz w:val="22"/>
                <w:szCs w:val="22"/>
              </w:rPr>
            </w:pPr>
            <w:r>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9603FD" w:rsidRDefault="009603FD">
            <w:pPr>
              <w:rPr>
                <w:b/>
                <w:sz w:val="22"/>
                <w:szCs w:val="22"/>
              </w:rPr>
            </w:pPr>
            <w:r>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603FD" w:rsidRDefault="009603FD">
            <w:pPr>
              <w:rPr>
                <w:sz w:val="22"/>
                <w:szCs w:val="22"/>
              </w:rPr>
            </w:pPr>
            <w:r>
              <w:rPr>
                <w:sz w:val="22"/>
                <w:szCs w:val="22"/>
              </w:rPr>
              <w:t>Высота спинки должна быть не менее 42,5 см и иметь возможность регулировки по высоте не менее чем на ± 5 см.</w:t>
            </w:r>
          </w:p>
          <w:p w:rsidR="009603FD" w:rsidRDefault="009603FD">
            <w:pPr>
              <w:rPr>
                <w:sz w:val="22"/>
                <w:szCs w:val="22"/>
              </w:rPr>
            </w:pPr>
            <w:r>
              <w:rPr>
                <w:sz w:val="22"/>
                <w:szCs w:val="22"/>
              </w:rPr>
              <w:t>Глубина сиденья должна регулироваться в зависимости от длины бедра не менее чем в 3-х положениях в диапазоне не менее 6 см.</w:t>
            </w:r>
          </w:p>
          <w:p w:rsidR="009603FD" w:rsidRDefault="009603FD">
            <w:pPr>
              <w:rPr>
                <w:sz w:val="22"/>
                <w:szCs w:val="22"/>
              </w:rPr>
            </w:pPr>
            <w:r>
              <w:rPr>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603FD" w:rsidRDefault="009603FD">
            <w:pPr>
              <w:rPr>
                <w:sz w:val="22"/>
                <w:szCs w:val="22"/>
              </w:rPr>
            </w:pPr>
            <w:r>
              <w:rPr>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9603FD" w:rsidRDefault="009603FD">
            <w:pPr>
              <w:rPr>
                <w:sz w:val="22"/>
                <w:szCs w:val="22"/>
              </w:rPr>
            </w:pPr>
            <w:r>
              <w:rPr>
                <w:sz w:val="22"/>
                <w:szCs w:val="22"/>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9603FD" w:rsidRDefault="009603FD">
            <w:pPr>
              <w:rPr>
                <w:sz w:val="22"/>
                <w:szCs w:val="22"/>
              </w:rPr>
            </w:pPr>
            <w:r>
              <w:rPr>
                <w:sz w:val="22"/>
                <w:szCs w:val="22"/>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9603FD" w:rsidRDefault="009603FD">
            <w:pPr>
              <w:rPr>
                <w:sz w:val="22"/>
                <w:szCs w:val="22"/>
              </w:rPr>
            </w:pPr>
            <w:r>
              <w:rPr>
                <w:sz w:val="22"/>
                <w:szCs w:val="22"/>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Pr>
                <w:sz w:val="22"/>
                <w:szCs w:val="22"/>
              </w:rPr>
              <w:t>ободами</w:t>
            </w:r>
            <w:proofErr w:type="spellEnd"/>
            <w:r>
              <w:rPr>
                <w:sz w:val="22"/>
                <w:szCs w:val="22"/>
              </w:rPr>
              <w:t xml:space="preserve"> и обручами. Диаметр приводных колес должен быть не менее 57 см и не более 62 см.</w:t>
            </w:r>
          </w:p>
          <w:p w:rsidR="009603FD" w:rsidRDefault="009603FD">
            <w:pPr>
              <w:rPr>
                <w:sz w:val="22"/>
                <w:szCs w:val="22"/>
              </w:rPr>
            </w:pPr>
            <w:r>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9603FD" w:rsidRDefault="009603FD">
            <w:pPr>
              <w:rPr>
                <w:sz w:val="22"/>
                <w:szCs w:val="22"/>
              </w:rPr>
            </w:pPr>
            <w:r>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9603FD" w:rsidRDefault="009603FD">
            <w:pPr>
              <w:rPr>
                <w:sz w:val="22"/>
                <w:szCs w:val="22"/>
              </w:rPr>
            </w:pPr>
            <w:r>
              <w:rPr>
                <w:sz w:val="22"/>
                <w:szCs w:val="22"/>
              </w:rPr>
              <w:t xml:space="preserve">- изменение высоты сиденья спереди в диапазоне не менее 3 см и сзади в диапазоне не менее 9 см; </w:t>
            </w:r>
          </w:p>
          <w:p w:rsidR="009603FD" w:rsidRDefault="009603FD">
            <w:pPr>
              <w:rPr>
                <w:sz w:val="22"/>
                <w:szCs w:val="22"/>
              </w:rPr>
            </w:pPr>
            <w:r>
              <w:rPr>
                <w:sz w:val="22"/>
                <w:szCs w:val="22"/>
              </w:rPr>
              <w:t xml:space="preserve">-  изменение угла наклона сиденья </w:t>
            </w:r>
            <w:proofErr w:type="gramStart"/>
            <w:r>
              <w:rPr>
                <w:sz w:val="22"/>
                <w:szCs w:val="22"/>
              </w:rPr>
              <w:t>от</w:t>
            </w:r>
            <w:proofErr w:type="gramEnd"/>
            <w:r>
              <w:rPr>
                <w:sz w:val="22"/>
                <w:szCs w:val="22"/>
              </w:rPr>
              <w:t xml:space="preserve"> минус 5º до 15º;</w:t>
            </w:r>
          </w:p>
          <w:p w:rsidR="009603FD" w:rsidRDefault="009603FD">
            <w:pPr>
              <w:rPr>
                <w:sz w:val="22"/>
                <w:szCs w:val="22"/>
              </w:rPr>
            </w:pPr>
            <w:r>
              <w:rPr>
                <w:sz w:val="22"/>
                <w:szCs w:val="22"/>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9603FD" w:rsidRDefault="009603FD">
            <w:pPr>
              <w:rPr>
                <w:sz w:val="22"/>
                <w:szCs w:val="22"/>
              </w:rPr>
            </w:pPr>
            <w:r>
              <w:rPr>
                <w:sz w:val="22"/>
                <w:szCs w:val="22"/>
              </w:rPr>
              <w:t>Кресло-коляска должна быть укомплектована подушкой на сиденье толщиной не менее 5 см.</w:t>
            </w:r>
          </w:p>
          <w:p w:rsidR="009603FD" w:rsidRDefault="009603FD">
            <w:pPr>
              <w:rPr>
                <w:sz w:val="22"/>
                <w:szCs w:val="22"/>
              </w:rPr>
            </w:pPr>
            <w:r>
              <w:rPr>
                <w:sz w:val="22"/>
                <w:szCs w:val="22"/>
              </w:rPr>
              <w:t xml:space="preserve">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w:t>
            </w:r>
            <w:r>
              <w:rPr>
                <w:sz w:val="22"/>
                <w:szCs w:val="22"/>
              </w:rPr>
              <w:lastRenderedPageBreak/>
              <w:t>функцию отведения.</w:t>
            </w:r>
          </w:p>
          <w:p w:rsidR="009603FD" w:rsidRDefault="009603FD">
            <w:pPr>
              <w:rPr>
                <w:sz w:val="22"/>
                <w:szCs w:val="22"/>
              </w:rPr>
            </w:pPr>
            <w:r>
              <w:rPr>
                <w:sz w:val="22"/>
                <w:szCs w:val="22"/>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9603FD" w:rsidRDefault="009603FD">
            <w:pPr>
              <w:rPr>
                <w:sz w:val="22"/>
                <w:szCs w:val="22"/>
              </w:rPr>
            </w:pPr>
            <w:r>
              <w:rPr>
                <w:sz w:val="22"/>
                <w:szCs w:val="22"/>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9603FD" w:rsidRDefault="009603FD">
            <w:pPr>
              <w:rPr>
                <w:sz w:val="22"/>
                <w:szCs w:val="22"/>
              </w:rPr>
            </w:pPr>
            <w:r>
              <w:rPr>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Pr>
                <w:sz w:val="22"/>
                <w:szCs w:val="22"/>
              </w:rPr>
              <w:t>для</w:t>
            </w:r>
            <w:proofErr w:type="gramEnd"/>
            <w:r>
              <w:rPr>
                <w:sz w:val="22"/>
                <w:szCs w:val="22"/>
              </w:rPr>
              <w:t xml:space="preserve"> толканиях.</w:t>
            </w:r>
          </w:p>
          <w:p w:rsidR="009603FD" w:rsidRDefault="009603FD">
            <w:pPr>
              <w:rPr>
                <w:sz w:val="22"/>
                <w:szCs w:val="22"/>
              </w:rPr>
            </w:pPr>
            <w:r>
              <w:rPr>
                <w:sz w:val="22"/>
                <w:szCs w:val="22"/>
              </w:rPr>
              <w:t xml:space="preserve">Вес кресла-коляски без дополнительного оснащения и без подушки не более 21 кг. </w:t>
            </w:r>
          </w:p>
          <w:p w:rsidR="009603FD" w:rsidRDefault="009603FD">
            <w:pPr>
              <w:rPr>
                <w:sz w:val="22"/>
                <w:szCs w:val="22"/>
              </w:rPr>
            </w:pPr>
            <w:proofErr w:type="gramStart"/>
            <w:r>
              <w:rPr>
                <w:sz w:val="22"/>
                <w:szCs w:val="22"/>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9603FD" w:rsidRDefault="009603FD">
            <w:pPr>
              <w:rPr>
                <w:sz w:val="22"/>
                <w:szCs w:val="22"/>
              </w:rPr>
            </w:pPr>
            <w:r>
              <w:rPr>
                <w:sz w:val="22"/>
                <w:szCs w:val="22"/>
              </w:rPr>
              <w:t>Количество кресел-колясок в зависимости от ширины сидения определяется в соответствии с заявкой (разнарядкой) Получателя.</w:t>
            </w:r>
          </w:p>
          <w:p w:rsidR="009603FD" w:rsidRDefault="009603FD">
            <w:pPr>
              <w:rPr>
                <w:sz w:val="22"/>
                <w:szCs w:val="22"/>
              </w:rPr>
            </w:pPr>
            <w:r>
              <w:rPr>
                <w:sz w:val="22"/>
                <w:szCs w:val="22"/>
              </w:rPr>
              <w:t>Маркировка кресла-коляски должна содержать:</w:t>
            </w:r>
          </w:p>
          <w:p w:rsidR="009603FD" w:rsidRDefault="009603FD">
            <w:pPr>
              <w:rPr>
                <w:sz w:val="22"/>
                <w:szCs w:val="22"/>
              </w:rPr>
            </w:pPr>
            <w:r>
              <w:rPr>
                <w:sz w:val="22"/>
                <w:szCs w:val="22"/>
              </w:rPr>
              <w:t xml:space="preserve">- наименование производителя; </w:t>
            </w:r>
          </w:p>
          <w:p w:rsidR="009603FD" w:rsidRDefault="009603FD">
            <w:pPr>
              <w:rPr>
                <w:sz w:val="22"/>
                <w:szCs w:val="22"/>
              </w:rPr>
            </w:pPr>
            <w:r>
              <w:rPr>
                <w:sz w:val="22"/>
                <w:szCs w:val="22"/>
              </w:rPr>
              <w:t xml:space="preserve">- адрес производителя; </w:t>
            </w:r>
          </w:p>
          <w:p w:rsidR="009603FD" w:rsidRDefault="009603FD">
            <w:pPr>
              <w:rPr>
                <w:sz w:val="22"/>
                <w:szCs w:val="22"/>
              </w:rPr>
            </w:pPr>
            <w:r>
              <w:rPr>
                <w:sz w:val="22"/>
                <w:szCs w:val="22"/>
              </w:rPr>
              <w:t>- обозначение типа (модели) кресла-коляски (в зависимости от модификации);</w:t>
            </w:r>
          </w:p>
          <w:p w:rsidR="009603FD" w:rsidRDefault="009603FD">
            <w:pPr>
              <w:rPr>
                <w:sz w:val="22"/>
                <w:szCs w:val="22"/>
              </w:rPr>
            </w:pPr>
            <w:r>
              <w:rPr>
                <w:sz w:val="22"/>
                <w:szCs w:val="22"/>
              </w:rPr>
              <w:t>- дату выпуска (месяц, год);</w:t>
            </w:r>
          </w:p>
          <w:p w:rsidR="009603FD" w:rsidRDefault="009603FD">
            <w:pPr>
              <w:rPr>
                <w:sz w:val="22"/>
                <w:szCs w:val="22"/>
              </w:rPr>
            </w:pPr>
            <w:r>
              <w:rPr>
                <w:sz w:val="22"/>
                <w:szCs w:val="22"/>
              </w:rPr>
              <w:t>- артикул модификации кресла-коляски;</w:t>
            </w:r>
          </w:p>
          <w:p w:rsidR="009603FD" w:rsidRDefault="009603FD">
            <w:pPr>
              <w:rPr>
                <w:sz w:val="22"/>
                <w:szCs w:val="22"/>
              </w:rPr>
            </w:pPr>
            <w:r>
              <w:rPr>
                <w:sz w:val="22"/>
                <w:szCs w:val="22"/>
              </w:rPr>
              <w:t>- серийный номер;</w:t>
            </w:r>
          </w:p>
          <w:p w:rsidR="009603FD" w:rsidRDefault="009603FD">
            <w:pPr>
              <w:rPr>
                <w:sz w:val="22"/>
                <w:szCs w:val="22"/>
              </w:rPr>
            </w:pPr>
            <w:r>
              <w:rPr>
                <w:sz w:val="22"/>
                <w:szCs w:val="22"/>
              </w:rPr>
              <w:t>- рекомендуемую максимальную массу пользователя.</w:t>
            </w:r>
          </w:p>
          <w:p w:rsidR="009603FD" w:rsidRDefault="009603FD">
            <w:pPr>
              <w:rPr>
                <w:sz w:val="22"/>
                <w:szCs w:val="22"/>
              </w:rPr>
            </w:pPr>
            <w:r>
              <w:rPr>
                <w:sz w:val="22"/>
                <w:szCs w:val="22"/>
              </w:rPr>
              <w:t>В комплект поставки должно входить:</w:t>
            </w:r>
          </w:p>
          <w:p w:rsidR="009603FD" w:rsidRDefault="009603FD">
            <w:pPr>
              <w:rPr>
                <w:sz w:val="22"/>
                <w:szCs w:val="22"/>
              </w:rPr>
            </w:pPr>
            <w:r>
              <w:rPr>
                <w:sz w:val="22"/>
                <w:szCs w:val="22"/>
              </w:rPr>
              <w:t>- набор инструментов;</w:t>
            </w:r>
          </w:p>
          <w:p w:rsidR="009603FD" w:rsidRDefault="009603FD">
            <w:pPr>
              <w:rPr>
                <w:sz w:val="22"/>
                <w:szCs w:val="22"/>
              </w:rPr>
            </w:pPr>
            <w:r>
              <w:rPr>
                <w:sz w:val="22"/>
                <w:szCs w:val="22"/>
              </w:rPr>
              <w:t>- инструкция для пользователя (на русском языке);</w:t>
            </w:r>
          </w:p>
          <w:p w:rsidR="009603FD" w:rsidRDefault="009603FD">
            <w:pPr>
              <w:rPr>
                <w:b/>
                <w:sz w:val="22"/>
                <w:szCs w:val="22"/>
                <w:u w:val="single"/>
              </w:rPr>
            </w:pPr>
            <w:r>
              <w:rPr>
                <w:sz w:val="22"/>
                <w:szCs w:val="22"/>
              </w:rPr>
              <w:t>- гарантийный талон (с отметкой о произведенной проверке контроля качества).</w:t>
            </w:r>
          </w:p>
          <w:p w:rsidR="009603FD" w:rsidRDefault="009603FD">
            <w:pPr>
              <w:widowControl w:val="0"/>
              <w:suppressAutoHyphens/>
              <w:autoSpaceDN w:val="0"/>
              <w:rPr>
                <w:rFonts w:eastAsia="Arial Unicode MS" w:cs="Tahoma"/>
                <w:kern w:val="3"/>
                <w:sz w:val="22"/>
                <w:szCs w:val="22"/>
              </w:rPr>
            </w:pPr>
            <w:r>
              <w:rPr>
                <w:sz w:val="22"/>
                <w:szCs w:val="22"/>
              </w:rPr>
              <w:t xml:space="preserve">Кресло-коляска должна соответствовать требованиям государственных стандартов ГОСТ </w:t>
            </w:r>
            <w:proofErr w:type="gramStart"/>
            <w:r>
              <w:rPr>
                <w:sz w:val="22"/>
                <w:szCs w:val="22"/>
              </w:rPr>
              <w:t>Р</w:t>
            </w:r>
            <w:proofErr w:type="gramEnd"/>
            <w:r>
              <w:rPr>
                <w:sz w:val="22"/>
                <w:szCs w:val="22"/>
              </w:rPr>
              <w:t xml:space="preserve"> 50444-92 (Разд. 3,4), ГОСТ Р ИСО 7176-8-2015, ГОСТ Р 51083-2015, ГОСТ Р ИСО 7176-16-2015.</w:t>
            </w:r>
          </w:p>
        </w:tc>
        <w:tc>
          <w:tcPr>
            <w:tcW w:w="995"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jc w:val="center"/>
              <w:rPr>
                <w:sz w:val="22"/>
                <w:szCs w:val="22"/>
              </w:rPr>
            </w:pPr>
            <w:r>
              <w:rPr>
                <w:sz w:val="22"/>
                <w:szCs w:val="22"/>
              </w:rPr>
              <w:lastRenderedPageBreak/>
              <w:t>5</w:t>
            </w:r>
          </w:p>
        </w:tc>
      </w:tr>
      <w:tr w:rsidR="009603FD" w:rsidTr="009603FD">
        <w:tc>
          <w:tcPr>
            <w:tcW w:w="392"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rPr>
                <w:sz w:val="22"/>
                <w:szCs w:val="22"/>
              </w:rPr>
            </w:pPr>
            <w:r>
              <w:rPr>
                <w:sz w:val="22"/>
                <w:szCs w:val="22"/>
              </w:rPr>
              <w:lastRenderedPageBreak/>
              <w:t>5</w:t>
            </w:r>
          </w:p>
        </w:tc>
        <w:tc>
          <w:tcPr>
            <w:tcW w:w="8930" w:type="dxa"/>
            <w:tcBorders>
              <w:top w:val="single" w:sz="4" w:space="0" w:color="auto"/>
              <w:left w:val="single" w:sz="4" w:space="0" w:color="auto"/>
              <w:bottom w:val="single" w:sz="4" w:space="0" w:color="auto"/>
              <w:right w:val="single" w:sz="4" w:space="0" w:color="auto"/>
            </w:tcBorders>
            <w:hideMark/>
          </w:tcPr>
          <w:p w:rsidR="009603FD" w:rsidRDefault="009603FD">
            <w:pPr>
              <w:pStyle w:val="affff1"/>
              <w:spacing w:before="0" w:beforeAutospacing="0" w:after="0"/>
              <w:rPr>
                <w:b/>
                <w:bCs/>
                <w:u w:val="single"/>
              </w:rPr>
            </w:pPr>
            <w:r>
              <w:rPr>
                <w:b/>
                <w:bCs/>
                <w:sz w:val="22"/>
                <w:szCs w:val="22"/>
                <w:u w:val="single"/>
              </w:rPr>
              <w:t xml:space="preserve">30.92.20.000-00000008: </w:t>
            </w:r>
            <w:r>
              <w:rPr>
                <w:b/>
                <w:bCs/>
                <w:u w:val="single"/>
                <w:shd w:val="clear" w:color="auto" w:fill="FFFFFF"/>
              </w:rPr>
              <w:t>Кресло-коляска, управляемая пациентом/сопровождающим лицом, с односторонним приводом на заднее колесо, складная</w:t>
            </w:r>
          </w:p>
          <w:p w:rsidR="009603FD" w:rsidRDefault="009603FD">
            <w:pPr>
              <w:rPr>
                <w:b/>
                <w:sz w:val="22"/>
                <w:szCs w:val="22"/>
              </w:rPr>
            </w:pPr>
            <w:r>
              <w:rPr>
                <w:b/>
                <w:sz w:val="22"/>
                <w:szCs w:val="22"/>
              </w:rPr>
              <w:t xml:space="preserve">Кресло-коляска с приводом для управления одной рукой </w:t>
            </w:r>
            <w:proofErr w:type="gramStart"/>
            <w:r>
              <w:rPr>
                <w:b/>
                <w:sz w:val="22"/>
                <w:szCs w:val="22"/>
              </w:rPr>
              <w:t>прогулочная</w:t>
            </w:r>
            <w:proofErr w:type="gramEnd"/>
            <w:r>
              <w:rPr>
                <w:b/>
                <w:sz w:val="22"/>
                <w:szCs w:val="22"/>
              </w:rPr>
              <w:t xml:space="preserve"> (для инвалидов и детей-инвалидов)</w:t>
            </w:r>
          </w:p>
          <w:p w:rsidR="009603FD" w:rsidRDefault="009603FD">
            <w:pPr>
              <w:rPr>
                <w:sz w:val="22"/>
                <w:szCs w:val="22"/>
              </w:rPr>
            </w:pPr>
            <w:r>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9603FD" w:rsidRDefault="009603FD">
            <w:pPr>
              <w:rPr>
                <w:sz w:val="22"/>
                <w:szCs w:val="22"/>
              </w:rPr>
            </w:pPr>
            <w:r>
              <w:rPr>
                <w:sz w:val="22"/>
                <w:szCs w:val="22"/>
              </w:rPr>
              <w:t>Кресло-коляска должна быть с приводом от обода колеса.</w:t>
            </w:r>
          </w:p>
          <w:p w:rsidR="009603FD" w:rsidRDefault="009603FD">
            <w:pPr>
              <w:rPr>
                <w:sz w:val="22"/>
                <w:szCs w:val="22"/>
              </w:rPr>
            </w:pPr>
            <w:r>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9603FD" w:rsidRDefault="009603FD">
            <w:pPr>
              <w:rPr>
                <w:sz w:val="22"/>
                <w:szCs w:val="22"/>
              </w:rPr>
            </w:pPr>
            <w:r>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603FD" w:rsidRDefault="009603FD">
            <w:pPr>
              <w:rPr>
                <w:sz w:val="22"/>
                <w:szCs w:val="22"/>
              </w:rPr>
            </w:pPr>
            <w:r>
              <w:rPr>
                <w:sz w:val="22"/>
                <w:szCs w:val="22"/>
              </w:rPr>
              <w:t>Возможность складывания и раскладывания кресла-коляски без применения инструмента.</w:t>
            </w:r>
          </w:p>
          <w:p w:rsidR="009603FD" w:rsidRDefault="009603FD">
            <w:pPr>
              <w:rPr>
                <w:sz w:val="22"/>
                <w:szCs w:val="22"/>
              </w:rPr>
            </w:pPr>
            <w:r>
              <w:rPr>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9603FD" w:rsidRDefault="009603FD">
            <w:pPr>
              <w:rPr>
                <w:sz w:val="22"/>
                <w:szCs w:val="22"/>
                <w:u w:val="single"/>
              </w:rPr>
            </w:pPr>
            <w:r>
              <w:rPr>
                <w:sz w:val="22"/>
                <w:szCs w:val="22"/>
              </w:rPr>
              <w:lastRenderedPageBreak/>
              <w:t>В качестве опор вращения в передних и в задних колесах должны быть применены шариковые подшипники, работающие в паре со стальной втулкой</w:t>
            </w:r>
            <w:r>
              <w:rPr>
                <w:sz w:val="22"/>
                <w:szCs w:val="22"/>
                <w:u w:val="single"/>
              </w:rPr>
              <w:t xml:space="preserve">. </w:t>
            </w:r>
          </w:p>
          <w:p w:rsidR="009603FD" w:rsidRDefault="009603FD">
            <w:pPr>
              <w:rPr>
                <w:sz w:val="22"/>
                <w:szCs w:val="22"/>
              </w:rPr>
            </w:pPr>
            <w:r>
              <w:rPr>
                <w:sz w:val="22"/>
                <w:szCs w:val="22"/>
              </w:rPr>
              <w:t xml:space="preserve">Диаметр приводных колес должен составлять не менее 57 см и не более 62 см. </w:t>
            </w:r>
          </w:p>
          <w:p w:rsidR="009603FD" w:rsidRDefault="009603FD">
            <w:pPr>
              <w:rPr>
                <w:sz w:val="22"/>
                <w:szCs w:val="22"/>
              </w:rPr>
            </w:pPr>
            <w:r>
              <w:rPr>
                <w:sz w:val="22"/>
                <w:szCs w:val="22"/>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9603FD" w:rsidRDefault="009603FD">
            <w:pPr>
              <w:rPr>
                <w:sz w:val="22"/>
                <w:szCs w:val="22"/>
              </w:rPr>
            </w:pPr>
            <w:r>
              <w:rPr>
                <w:sz w:val="22"/>
                <w:szCs w:val="22"/>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9603FD" w:rsidRDefault="009603FD">
            <w:pPr>
              <w:rPr>
                <w:sz w:val="22"/>
                <w:szCs w:val="22"/>
              </w:rPr>
            </w:pPr>
            <w:r>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603FD" w:rsidRDefault="009603FD">
            <w:pPr>
              <w:rPr>
                <w:sz w:val="22"/>
                <w:szCs w:val="22"/>
              </w:rPr>
            </w:pPr>
            <w:r>
              <w:rPr>
                <w:sz w:val="22"/>
                <w:szCs w:val="22"/>
              </w:rPr>
              <w:t>Высота спинки должна быть не менее 42,5 см и иметь возможность регулировки по высоте не менее чем на ± 5 см.</w:t>
            </w:r>
          </w:p>
          <w:p w:rsidR="009603FD" w:rsidRDefault="009603FD">
            <w:pPr>
              <w:rPr>
                <w:sz w:val="22"/>
                <w:szCs w:val="22"/>
              </w:rPr>
            </w:pPr>
            <w:r>
              <w:rPr>
                <w:sz w:val="22"/>
                <w:szCs w:val="22"/>
              </w:rPr>
              <w:t>Глубина сиденья должна регулироваться в зависимости от длины бедра не менее чем в трех положениях в диапазоне не менее 6 см.</w:t>
            </w:r>
          </w:p>
          <w:p w:rsidR="009603FD" w:rsidRDefault="009603FD">
            <w:pPr>
              <w:rPr>
                <w:sz w:val="22"/>
                <w:szCs w:val="22"/>
              </w:rPr>
            </w:pPr>
            <w:r>
              <w:rPr>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603FD" w:rsidRDefault="009603FD">
            <w:pPr>
              <w:rPr>
                <w:sz w:val="22"/>
                <w:szCs w:val="22"/>
              </w:rPr>
            </w:pPr>
            <w:r>
              <w:rPr>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9603FD" w:rsidRDefault="009603FD">
            <w:pPr>
              <w:rPr>
                <w:sz w:val="22"/>
                <w:szCs w:val="22"/>
                <w:u w:val="single"/>
              </w:rPr>
            </w:pPr>
            <w:r>
              <w:rPr>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9603FD" w:rsidRDefault="009603FD">
            <w:pPr>
              <w:rPr>
                <w:sz w:val="22"/>
                <w:szCs w:val="22"/>
              </w:rPr>
            </w:pPr>
            <w:r>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603FD" w:rsidRDefault="009603FD">
            <w:pPr>
              <w:rPr>
                <w:sz w:val="22"/>
                <w:szCs w:val="22"/>
              </w:rPr>
            </w:pPr>
            <w:r>
              <w:rPr>
                <w:sz w:val="22"/>
                <w:szCs w:val="22"/>
              </w:rPr>
              <w:t xml:space="preserve">- изменение высоты сиденья спереди в диапазоне не менее 3 и сзади в диапазоне не менее 9 см; </w:t>
            </w:r>
          </w:p>
          <w:p w:rsidR="009603FD" w:rsidRDefault="009603FD">
            <w:pPr>
              <w:rPr>
                <w:sz w:val="22"/>
                <w:szCs w:val="22"/>
              </w:rPr>
            </w:pPr>
            <w:r>
              <w:rPr>
                <w:sz w:val="22"/>
                <w:szCs w:val="22"/>
              </w:rPr>
              <w:t xml:space="preserve">-  изменение угла наклона сиденья </w:t>
            </w:r>
            <w:proofErr w:type="gramStart"/>
            <w:r>
              <w:rPr>
                <w:sz w:val="22"/>
                <w:szCs w:val="22"/>
              </w:rPr>
              <w:t>от</w:t>
            </w:r>
            <w:proofErr w:type="gramEnd"/>
            <w:r>
              <w:rPr>
                <w:sz w:val="22"/>
                <w:szCs w:val="22"/>
              </w:rPr>
              <w:t xml:space="preserve"> минус 5º до 15º; </w:t>
            </w:r>
          </w:p>
          <w:p w:rsidR="009603FD" w:rsidRDefault="009603FD">
            <w:pPr>
              <w:rPr>
                <w:sz w:val="22"/>
                <w:szCs w:val="22"/>
              </w:rPr>
            </w:pPr>
            <w:r>
              <w:rPr>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9603FD" w:rsidRDefault="009603FD">
            <w:pPr>
              <w:rPr>
                <w:sz w:val="22"/>
                <w:szCs w:val="22"/>
              </w:rPr>
            </w:pPr>
            <w:r>
              <w:rPr>
                <w:sz w:val="22"/>
                <w:szCs w:val="22"/>
              </w:rPr>
              <w:t>Кресло-коляска должна быть укомплектована подушкой на сиденье толщиной не менее 5 см.</w:t>
            </w:r>
          </w:p>
          <w:p w:rsidR="009603FD" w:rsidRDefault="009603FD">
            <w:pPr>
              <w:rPr>
                <w:sz w:val="22"/>
                <w:szCs w:val="22"/>
              </w:rPr>
            </w:pPr>
            <w:r>
              <w:rPr>
                <w:sz w:val="22"/>
                <w:szCs w:val="22"/>
              </w:rPr>
              <w:t xml:space="preserve">Максимальный вес пользователя: не менее 125 кг включительно. </w:t>
            </w:r>
          </w:p>
          <w:p w:rsidR="009603FD" w:rsidRDefault="009603FD">
            <w:pPr>
              <w:rPr>
                <w:sz w:val="22"/>
                <w:szCs w:val="22"/>
              </w:rPr>
            </w:pPr>
            <w:r>
              <w:rPr>
                <w:sz w:val="22"/>
                <w:szCs w:val="22"/>
              </w:rPr>
              <w:t xml:space="preserve">Вес кресла-коляски без дополнительного оснащения и без подушки не более 18 кг. </w:t>
            </w:r>
          </w:p>
          <w:p w:rsidR="009603FD" w:rsidRDefault="009603FD">
            <w:pPr>
              <w:rPr>
                <w:sz w:val="22"/>
                <w:szCs w:val="22"/>
              </w:rPr>
            </w:pPr>
            <w:proofErr w:type="gramStart"/>
            <w:r>
              <w:rPr>
                <w:sz w:val="22"/>
                <w:szCs w:val="22"/>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9603FD" w:rsidRDefault="009603FD">
            <w:pPr>
              <w:rPr>
                <w:sz w:val="22"/>
                <w:szCs w:val="22"/>
              </w:rPr>
            </w:pPr>
            <w:r>
              <w:rPr>
                <w:sz w:val="22"/>
                <w:szCs w:val="22"/>
              </w:rPr>
              <w:t>Количество кресел-колясок в зависимости от ширины сидения определяется в соответствии с заявкой (разнарядкой) Получателя.</w:t>
            </w:r>
          </w:p>
          <w:p w:rsidR="009603FD" w:rsidRDefault="009603FD">
            <w:pPr>
              <w:rPr>
                <w:sz w:val="22"/>
                <w:szCs w:val="22"/>
              </w:rPr>
            </w:pPr>
            <w:r>
              <w:rPr>
                <w:sz w:val="22"/>
                <w:szCs w:val="22"/>
              </w:rPr>
              <w:t>Маркировка кресла-коляски должна содержать:</w:t>
            </w:r>
          </w:p>
          <w:p w:rsidR="009603FD" w:rsidRDefault="009603FD">
            <w:pPr>
              <w:rPr>
                <w:sz w:val="22"/>
                <w:szCs w:val="22"/>
              </w:rPr>
            </w:pPr>
            <w:r>
              <w:rPr>
                <w:sz w:val="22"/>
                <w:szCs w:val="22"/>
              </w:rPr>
              <w:t xml:space="preserve">- наименование производителя; </w:t>
            </w:r>
          </w:p>
          <w:p w:rsidR="009603FD" w:rsidRDefault="009603FD">
            <w:pPr>
              <w:rPr>
                <w:sz w:val="22"/>
                <w:szCs w:val="22"/>
              </w:rPr>
            </w:pPr>
            <w:r>
              <w:rPr>
                <w:sz w:val="22"/>
                <w:szCs w:val="22"/>
              </w:rPr>
              <w:t xml:space="preserve">- адрес производителя; </w:t>
            </w:r>
          </w:p>
          <w:p w:rsidR="009603FD" w:rsidRDefault="009603FD">
            <w:pPr>
              <w:rPr>
                <w:sz w:val="22"/>
                <w:szCs w:val="22"/>
              </w:rPr>
            </w:pPr>
            <w:r>
              <w:rPr>
                <w:sz w:val="22"/>
                <w:szCs w:val="22"/>
              </w:rPr>
              <w:t>- обозначение типа (модели) кресла-коляски (в зависимости от модификации);</w:t>
            </w:r>
          </w:p>
          <w:p w:rsidR="009603FD" w:rsidRDefault="009603FD">
            <w:pPr>
              <w:rPr>
                <w:sz w:val="22"/>
                <w:szCs w:val="22"/>
              </w:rPr>
            </w:pPr>
            <w:r>
              <w:rPr>
                <w:sz w:val="22"/>
                <w:szCs w:val="22"/>
              </w:rPr>
              <w:t>- дату выпуска (месяц, год);</w:t>
            </w:r>
          </w:p>
          <w:p w:rsidR="009603FD" w:rsidRDefault="009603FD">
            <w:pPr>
              <w:rPr>
                <w:sz w:val="22"/>
                <w:szCs w:val="22"/>
              </w:rPr>
            </w:pPr>
            <w:r>
              <w:rPr>
                <w:sz w:val="22"/>
                <w:szCs w:val="22"/>
              </w:rPr>
              <w:t>- артикул модификации кресла-коляски;</w:t>
            </w:r>
          </w:p>
          <w:p w:rsidR="009603FD" w:rsidRDefault="009603FD">
            <w:pPr>
              <w:rPr>
                <w:sz w:val="22"/>
                <w:szCs w:val="22"/>
              </w:rPr>
            </w:pPr>
            <w:r>
              <w:rPr>
                <w:sz w:val="22"/>
                <w:szCs w:val="22"/>
              </w:rPr>
              <w:t>- серийный номер;</w:t>
            </w:r>
          </w:p>
          <w:p w:rsidR="009603FD" w:rsidRDefault="009603FD">
            <w:pPr>
              <w:rPr>
                <w:sz w:val="22"/>
                <w:szCs w:val="22"/>
              </w:rPr>
            </w:pPr>
            <w:r>
              <w:rPr>
                <w:sz w:val="22"/>
                <w:szCs w:val="22"/>
              </w:rPr>
              <w:t>- рекомендуемую максимальную массу пользователя.</w:t>
            </w:r>
          </w:p>
          <w:p w:rsidR="009603FD" w:rsidRDefault="009603FD">
            <w:pPr>
              <w:rPr>
                <w:sz w:val="22"/>
                <w:szCs w:val="22"/>
              </w:rPr>
            </w:pPr>
            <w:r>
              <w:rPr>
                <w:sz w:val="22"/>
                <w:szCs w:val="22"/>
              </w:rPr>
              <w:t>В комплект поставки должно входить:</w:t>
            </w:r>
          </w:p>
          <w:p w:rsidR="009603FD" w:rsidRDefault="009603FD">
            <w:pPr>
              <w:rPr>
                <w:sz w:val="22"/>
                <w:szCs w:val="22"/>
              </w:rPr>
            </w:pPr>
            <w:r>
              <w:rPr>
                <w:sz w:val="22"/>
                <w:szCs w:val="22"/>
              </w:rPr>
              <w:t>- набор инструментов;</w:t>
            </w:r>
          </w:p>
          <w:p w:rsidR="009603FD" w:rsidRDefault="009603FD">
            <w:pPr>
              <w:rPr>
                <w:sz w:val="22"/>
                <w:szCs w:val="22"/>
              </w:rPr>
            </w:pPr>
            <w:r>
              <w:rPr>
                <w:sz w:val="22"/>
                <w:szCs w:val="22"/>
              </w:rPr>
              <w:t>- инструкция для пользователя (на русском языке);</w:t>
            </w:r>
          </w:p>
          <w:p w:rsidR="009603FD" w:rsidRDefault="009603FD">
            <w:pPr>
              <w:rPr>
                <w:sz w:val="22"/>
                <w:szCs w:val="22"/>
              </w:rPr>
            </w:pPr>
            <w:r>
              <w:rPr>
                <w:sz w:val="22"/>
                <w:szCs w:val="22"/>
              </w:rPr>
              <w:lastRenderedPageBreak/>
              <w:t>- гарантийный талон (с отметкой о произведенной проверке контроля качества).</w:t>
            </w:r>
          </w:p>
          <w:p w:rsidR="009603FD" w:rsidRDefault="009603FD">
            <w:pPr>
              <w:widowControl w:val="0"/>
              <w:suppressAutoHyphens/>
              <w:autoSpaceDN w:val="0"/>
              <w:rPr>
                <w:rFonts w:eastAsia="Arial Unicode MS" w:cs="Tahoma"/>
                <w:b/>
                <w:kern w:val="3"/>
                <w:sz w:val="22"/>
                <w:szCs w:val="22"/>
              </w:rPr>
            </w:pPr>
            <w:r>
              <w:rPr>
                <w:sz w:val="22"/>
                <w:szCs w:val="22"/>
              </w:rPr>
              <w:t xml:space="preserve">Кресло-коляска должна соответствовать требованиям государственных стандартов ГОСТ </w:t>
            </w:r>
            <w:proofErr w:type="gramStart"/>
            <w:r>
              <w:rPr>
                <w:sz w:val="22"/>
                <w:szCs w:val="22"/>
              </w:rPr>
              <w:t>Р</w:t>
            </w:r>
            <w:proofErr w:type="gramEnd"/>
            <w:r>
              <w:rPr>
                <w:sz w:val="22"/>
                <w:szCs w:val="22"/>
              </w:rPr>
              <w:t xml:space="preserve"> 50444-92 (Разд. 3,4), ГОСТ Р ИСО 7176-8-2015, ГОСТ Р 51083-2015, ГОСТ Р ИСО 7176-16-2015.</w:t>
            </w:r>
          </w:p>
        </w:tc>
        <w:tc>
          <w:tcPr>
            <w:tcW w:w="995"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jc w:val="center"/>
              <w:rPr>
                <w:sz w:val="22"/>
                <w:szCs w:val="22"/>
              </w:rPr>
            </w:pPr>
            <w:r>
              <w:rPr>
                <w:sz w:val="22"/>
                <w:szCs w:val="22"/>
              </w:rPr>
              <w:lastRenderedPageBreak/>
              <w:t>2</w:t>
            </w:r>
          </w:p>
        </w:tc>
      </w:tr>
      <w:tr w:rsidR="009603FD" w:rsidTr="009603FD">
        <w:tc>
          <w:tcPr>
            <w:tcW w:w="392" w:type="dxa"/>
            <w:tcBorders>
              <w:top w:val="single" w:sz="4" w:space="0" w:color="auto"/>
              <w:left w:val="single" w:sz="4" w:space="0" w:color="auto"/>
              <w:bottom w:val="single" w:sz="4" w:space="0" w:color="auto"/>
              <w:right w:val="single" w:sz="4" w:space="0" w:color="auto"/>
            </w:tcBorders>
          </w:tcPr>
          <w:p w:rsidR="009603FD" w:rsidRDefault="009603FD">
            <w:pPr>
              <w:pStyle w:val="Textbody"/>
              <w:widowControl w:val="0"/>
              <w:rPr>
                <w:sz w:val="22"/>
                <w:szCs w:val="22"/>
              </w:rPr>
            </w:pPr>
          </w:p>
        </w:tc>
        <w:tc>
          <w:tcPr>
            <w:tcW w:w="8930" w:type="dxa"/>
            <w:tcBorders>
              <w:top w:val="single" w:sz="4" w:space="0" w:color="auto"/>
              <w:left w:val="single" w:sz="4" w:space="0" w:color="auto"/>
              <w:bottom w:val="single" w:sz="4" w:space="0" w:color="auto"/>
              <w:right w:val="single" w:sz="4" w:space="0" w:color="auto"/>
            </w:tcBorders>
            <w:hideMark/>
          </w:tcPr>
          <w:p w:rsidR="009603FD" w:rsidRDefault="009603FD">
            <w:pPr>
              <w:widowControl w:val="0"/>
              <w:suppressAutoHyphens/>
              <w:autoSpaceDN w:val="0"/>
              <w:jc w:val="right"/>
              <w:rPr>
                <w:rFonts w:eastAsia="Arial Unicode MS" w:cs="Tahoma"/>
                <w:b/>
                <w:kern w:val="3"/>
                <w:sz w:val="22"/>
                <w:szCs w:val="22"/>
              </w:rPr>
            </w:pPr>
            <w:r>
              <w:rPr>
                <w:b/>
                <w:sz w:val="22"/>
                <w:szCs w:val="22"/>
              </w:rPr>
              <w:t>Итого:</w:t>
            </w:r>
          </w:p>
        </w:tc>
        <w:tc>
          <w:tcPr>
            <w:tcW w:w="995" w:type="dxa"/>
            <w:tcBorders>
              <w:top w:val="single" w:sz="4" w:space="0" w:color="auto"/>
              <w:left w:val="single" w:sz="4" w:space="0" w:color="auto"/>
              <w:bottom w:val="single" w:sz="4" w:space="0" w:color="auto"/>
              <w:right w:val="single" w:sz="4" w:space="0" w:color="auto"/>
            </w:tcBorders>
            <w:hideMark/>
          </w:tcPr>
          <w:p w:rsidR="009603FD" w:rsidRDefault="009603FD">
            <w:pPr>
              <w:pStyle w:val="Textbody"/>
              <w:widowControl w:val="0"/>
              <w:jc w:val="center"/>
              <w:rPr>
                <w:sz w:val="22"/>
                <w:szCs w:val="22"/>
              </w:rPr>
            </w:pPr>
            <w:r>
              <w:rPr>
                <w:sz w:val="22"/>
                <w:szCs w:val="22"/>
              </w:rPr>
              <w:t>192</w:t>
            </w:r>
          </w:p>
        </w:tc>
      </w:tr>
    </w:tbl>
    <w:p w:rsidR="00A54963" w:rsidRDefault="00A54963" w:rsidP="00A54963">
      <w:pPr>
        <w:ind w:firstLine="567"/>
        <w:rPr>
          <w:rFonts w:eastAsia="Arial Unicode MS" w:cs="Tahoma"/>
          <w:bCs/>
          <w:color w:val="FF0000"/>
          <w:kern w:val="3"/>
        </w:rPr>
      </w:pPr>
    </w:p>
    <w:p w:rsidR="00A54963" w:rsidRDefault="00A54963" w:rsidP="00A54963">
      <w:pPr>
        <w:ind w:firstLine="567"/>
        <w:rPr>
          <w:b/>
          <w:bCs/>
        </w:rPr>
      </w:pPr>
      <w:proofErr w:type="gramStart"/>
      <w:r>
        <w:rPr>
          <w:b/>
          <w:bCs/>
        </w:rPr>
        <w:t>Кресло-коляски</w:t>
      </w:r>
      <w:proofErr w:type="gramEnd"/>
      <w:r>
        <w:rPr>
          <w:b/>
          <w:bCs/>
        </w:rPr>
        <w:t xml:space="preserve"> должны соответствовать требованиям государственных стандартов: </w:t>
      </w:r>
    </w:p>
    <w:p w:rsidR="00A54963" w:rsidRDefault="00A54963" w:rsidP="00A54963">
      <w:pPr>
        <w:ind w:firstLine="567"/>
        <w:rPr>
          <w:bCs/>
        </w:rPr>
      </w:pPr>
      <w:r>
        <w:rPr>
          <w:bCs/>
        </w:rPr>
        <w:t xml:space="preserve">ГОСТ </w:t>
      </w:r>
      <w:proofErr w:type="gramStart"/>
      <w:r>
        <w:rPr>
          <w:bCs/>
        </w:rPr>
        <w:t>Р</w:t>
      </w:r>
      <w:proofErr w:type="gramEnd"/>
      <w:r>
        <w:rPr>
          <w:bCs/>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A54963" w:rsidRDefault="00A54963" w:rsidP="00A54963">
      <w:pPr>
        <w:rPr>
          <w:lang w:eastAsia="ar-SA"/>
        </w:rPr>
      </w:pPr>
      <w:r>
        <w:rPr>
          <w:lang w:eastAsia="ar-SA"/>
        </w:rPr>
        <w:t xml:space="preserve">Кресло-коляска должна соответствовать требованиям государственных стандартов ГОСТ </w:t>
      </w:r>
      <w:proofErr w:type="gramStart"/>
      <w:r>
        <w:rPr>
          <w:lang w:eastAsia="ar-SA"/>
        </w:rPr>
        <w:t>Р</w:t>
      </w:r>
      <w:proofErr w:type="gramEnd"/>
      <w:r>
        <w:rPr>
          <w:lang w:eastAsia="ar-SA"/>
        </w:rPr>
        <w:t xml:space="preserve"> 50444-92 (Разд. 3,4), ГОСТ Р ИСО 7176-8-2015, ГОСТ Р 51083-2015, ГОСТ Р ИСО 7176-16-2015. </w:t>
      </w:r>
    </w:p>
    <w:p w:rsidR="00A54963" w:rsidRDefault="00A54963" w:rsidP="00A54963">
      <w:pPr>
        <w:ind w:firstLine="567"/>
        <w:rPr>
          <w:b/>
          <w:bCs/>
        </w:rPr>
      </w:pPr>
      <w:r>
        <w:rPr>
          <w:b/>
          <w:bCs/>
        </w:rPr>
        <w:t>Требования к качеству и безопасности товара.</w:t>
      </w:r>
    </w:p>
    <w:p w:rsidR="00A54963" w:rsidRDefault="00A54963" w:rsidP="00A54963">
      <w:pPr>
        <w:ind w:firstLine="567"/>
        <w:rPr>
          <w:lang w:eastAsia="ar-SA"/>
        </w:rPr>
      </w:pPr>
      <w:r>
        <w:rPr>
          <w:lang w:eastAsia="ar-SA"/>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A54963" w:rsidRDefault="00A54963" w:rsidP="00A54963">
      <w:pPr>
        <w:ind w:firstLine="567"/>
        <w:rPr>
          <w:lang w:eastAsia="ar-SA"/>
        </w:rPr>
      </w:pPr>
      <w:r>
        <w:rPr>
          <w:lang w:eastAsia="ar-SA"/>
        </w:rPr>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p>
    <w:p w:rsidR="00A54963" w:rsidRDefault="00A54963" w:rsidP="00A54963">
      <w:pPr>
        <w:ind w:firstLine="567"/>
        <w:rPr>
          <w:lang w:eastAsia="ar-SA"/>
        </w:rPr>
      </w:pPr>
      <w:proofErr w:type="gramStart"/>
      <w:r>
        <w:rPr>
          <w:lang w:eastAsia="ar-SA"/>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54963" w:rsidRDefault="00A54963" w:rsidP="00A54963">
      <w:pPr>
        <w:ind w:firstLine="567"/>
        <w:rPr>
          <w:lang w:eastAsia="ar-SA"/>
        </w:rPr>
      </w:pPr>
      <w:r>
        <w:rPr>
          <w:lang w:eastAsia="ar-SA"/>
        </w:rPr>
        <w:t xml:space="preserve"> 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A54963" w:rsidRDefault="00A54963" w:rsidP="00A54963">
      <w:pPr>
        <w:ind w:firstLine="567"/>
        <w:rPr>
          <w:lang w:eastAsia="ar-SA"/>
        </w:rPr>
      </w:pPr>
      <w:r>
        <w:rPr>
          <w:lang w:eastAsia="ar-SA"/>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A54963" w:rsidRDefault="00A54963" w:rsidP="00A54963">
      <w:pPr>
        <w:ind w:firstLine="567"/>
        <w:rPr>
          <w:lang w:eastAsia="ar-SA"/>
        </w:rPr>
      </w:pPr>
      <w:r>
        <w:rPr>
          <w:lang w:eastAsia="ar-SA"/>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A54963" w:rsidRDefault="00A54963" w:rsidP="00A54963">
      <w:pPr>
        <w:ind w:firstLine="567"/>
        <w:rPr>
          <w:lang w:eastAsia="ar-SA"/>
        </w:rPr>
      </w:pPr>
      <w:r>
        <w:rPr>
          <w:lang w:eastAsia="ar-SA"/>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A54963" w:rsidRDefault="00A54963" w:rsidP="00A54963">
      <w:pPr>
        <w:rPr>
          <w:lang w:eastAsia="ar-SA"/>
        </w:rPr>
      </w:pPr>
    </w:p>
    <w:p w:rsidR="00A54963" w:rsidRDefault="00A54963" w:rsidP="00A54963">
      <w:pPr>
        <w:ind w:firstLine="567"/>
        <w:jc w:val="center"/>
        <w:rPr>
          <w:b/>
          <w:bCs/>
        </w:rPr>
      </w:pPr>
      <w:r>
        <w:rPr>
          <w:b/>
          <w:bCs/>
        </w:rPr>
        <w:t>Требования к упаковке и отгрузке товара.</w:t>
      </w:r>
    </w:p>
    <w:p w:rsidR="00A54963" w:rsidRDefault="00A54963" w:rsidP="00A54963">
      <w:pPr>
        <w:ind w:firstLine="567"/>
        <w:rPr>
          <w:bCs/>
        </w:rPr>
      </w:pPr>
      <w:r>
        <w:rPr>
          <w:bCs/>
        </w:rPr>
        <w:t>Упаковка кресла-коляски должна обеспечивать его защиту от воздействия механических и климатических факторов во время транспортирования и хранения, обеспечивать удобство выполнения погрузочно-разгрузочных работ.</w:t>
      </w:r>
    </w:p>
    <w:p w:rsidR="00A54963" w:rsidRDefault="00A54963" w:rsidP="00A54963">
      <w:pPr>
        <w:rPr>
          <w:lang w:eastAsia="ar-SA"/>
        </w:rPr>
      </w:pPr>
      <w:r>
        <w:rPr>
          <w:lang w:eastAsia="ar-SA"/>
        </w:rPr>
        <w:t xml:space="preserve">Маркировка </w:t>
      </w:r>
      <w:proofErr w:type="gramStart"/>
      <w:r>
        <w:rPr>
          <w:lang w:eastAsia="ar-SA"/>
        </w:rPr>
        <w:t>кресло-коляски</w:t>
      </w:r>
      <w:proofErr w:type="gramEnd"/>
      <w:r>
        <w:rPr>
          <w:lang w:eastAsia="ar-SA"/>
        </w:rPr>
        <w:t xml:space="preserve"> должна содержать</w:t>
      </w:r>
    </w:p>
    <w:p w:rsidR="00A54963" w:rsidRDefault="00A54963" w:rsidP="00A54963">
      <w:pPr>
        <w:rPr>
          <w:lang w:eastAsia="ar-SA"/>
        </w:rPr>
      </w:pPr>
      <w:r>
        <w:rPr>
          <w:lang w:eastAsia="ar-SA"/>
        </w:rPr>
        <w:lastRenderedPageBreak/>
        <w:t xml:space="preserve">- наименование производителя; </w:t>
      </w:r>
    </w:p>
    <w:p w:rsidR="00A54963" w:rsidRDefault="00A54963" w:rsidP="00A54963">
      <w:pPr>
        <w:rPr>
          <w:lang w:eastAsia="ar-SA"/>
        </w:rPr>
      </w:pPr>
      <w:r>
        <w:rPr>
          <w:lang w:eastAsia="ar-SA"/>
        </w:rPr>
        <w:t xml:space="preserve">- адрес производителя; </w:t>
      </w:r>
    </w:p>
    <w:p w:rsidR="00A54963" w:rsidRDefault="00A54963" w:rsidP="00A54963">
      <w:pPr>
        <w:rPr>
          <w:lang w:eastAsia="ar-SA"/>
        </w:rPr>
      </w:pPr>
      <w:r>
        <w:rPr>
          <w:lang w:eastAsia="ar-SA"/>
        </w:rPr>
        <w:t>- обозначение типа (модели) кресла-коляски (в зависимости от модификации);</w:t>
      </w:r>
    </w:p>
    <w:p w:rsidR="00A54963" w:rsidRDefault="00A54963" w:rsidP="00A54963">
      <w:pPr>
        <w:rPr>
          <w:lang w:eastAsia="ar-SA"/>
        </w:rPr>
      </w:pPr>
      <w:r>
        <w:rPr>
          <w:lang w:eastAsia="ar-SA"/>
        </w:rPr>
        <w:t>- артикул модификации кресла-коляски;</w:t>
      </w:r>
    </w:p>
    <w:p w:rsidR="00A54963" w:rsidRDefault="00A54963" w:rsidP="00A54963">
      <w:pPr>
        <w:rPr>
          <w:lang w:eastAsia="ar-SA"/>
        </w:rPr>
      </w:pPr>
      <w:r>
        <w:rPr>
          <w:lang w:eastAsia="ar-SA"/>
        </w:rPr>
        <w:t>- обозначение технических условий (номер);</w:t>
      </w:r>
    </w:p>
    <w:p w:rsidR="00A54963" w:rsidRDefault="00A54963" w:rsidP="00A54963">
      <w:pPr>
        <w:rPr>
          <w:lang w:eastAsia="ar-SA"/>
        </w:rPr>
      </w:pPr>
      <w:r>
        <w:rPr>
          <w:lang w:eastAsia="ar-SA"/>
        </w:rPr>
        <w:t>- знак соответствия;</w:t>
      </w:r>
    </w:p>
    <w:p w:rsidR="00A54963" w:rsidRDefault="00A54963" w:rsidP="00A54963">
      <w:pPr>
        <w:rPr>
          <w:lang w:eastAsia="ar-SA"/>
        </w:rPr>
      </w:pPr>
      <w:r>
        <w:rPr>
          <w:lang w:eastAsia="ar-SA"/>
        </w:rPr>
        <w:t>- номер декларации о соответствии;</w:t>
      </w:r>
    </w:p>
    <w:p w:rsidR="00A54963" w:rsidRDefault="00A54963" w:rsidP="00A54963">
      <w:pPr>
        <w:rPr>
          <w:lang w:eastAsia="ar-SA"/>
        </w:rPr>
      </w:pPr>
      <w:r>
        <w:rPr>
          <w:lang w:eastAsia="ar-SA"/>
        </w:rPr>
        <w:t>- серийный номер.</w:t>
      </w:r>
    </w:p>
    <w:p w:rsidR="00A54963" w:rsidRDefault="00A54963" w:rsidP="00A54963">
      <w:pPr>
        <w:rPr>
          <w:lang w:eastAsia="ar-SA"/>
        </w:rPr>
      </w:pPr>
      <w:r>
        <w:rPr>
          <w:lang w:eastAsia="ar-SA"/>
        </w:rPr>
        <w:t>В комплект поставки должно входить:</w:t>
      </w:r>
    </w:p>
    <w:p w:rsidR="00A54963" w:rsidRDefault="00A54963" w:rsidP="00A54963">
      <w:pPr>
        <w:rPr>
          <w:lang w:eastAsia="ar-SA"/>
        </w:rPr>
      </w:pPr>
      <w:r>
        <w:rPr>
          <w:lang w:eastAsia="ar-SA"/>
        </w:rPr>
        <w:t>- набор инструментов;</w:t>
      </w:r>
    </w:p>
    <w:p w:rsidR="00A54963" w:rsidRDefault="00A54963" w:rsidP="00A54963">
      <w:pPr>
        <w:rPr>
          <w:lang w:eastAsia="ar-SA"/>
        </w:rPr>
      </w:pPr>
      <w:r>
        <w:rPr>
          <w:lang w:eastAsia="ar-SA"/>
        </w:rPr>
        <w:t>- инструкция для пользователя (на русском языке);</w:t>
      </w:r>
    </w:p>
    <w:p w:rsidR="00A54963" w:rsidRDefault="00A54963" w:rsidP="00A54963">
      <w:pPr>
        <w:rPr>
          <w:lang w:eastAsia="ar-SA"/>
        </w:rPr>
      </w:pPr>
      <w:r>
        <w:rPr>
          <w:lang w:eastAsia="ar-SA"/>
        </w:rPr>
        <w:t>- насос;</w:t>
      </w:r>
    </w:p>
    <w:p w:rsidR="00A54963" w:rsidRDefault="00A54963" w:rsidP="00A54963">
      <w:pPr>
        <w:rPr>
          <w:lang w:eastAsia="ar-SA"/>
        </w:rPr>
      </w:pPr>
      <w:r>
        <w:rPr>
          <w:lang w:eastAsia="ar-SA"/>
        </w:rPr>
        <w:t>- гарантийный талон (с отметкой о произведенной проверке контроля качества)</w:t>
      </w:r>
    </w:p>
    <w:p w:rsidR="00A54963" w:rsidRDefault="00A54963" w:rsidP="00A54963">
      <w:pPr>
        <w:rPr>
          <w:b/>
          <w:sz w:val="25"/>
          <w:szCs w:val="25"/>
          <w:lang w:eastAsia="ar-SA"/>
        </w:rPr>
      </w:pPr>
    </w:p>
    <w:p w:rsidR="00DB3205" w:rsidRPr="00DB3205" w:rsidRDefault="00DB3205" w:rsidP="00DB3205">
      <w:pPr>
        <w:ind w:firstLine="709"/>
        <w:rPr>
          <w:sz w:val="20"/>
          <w:szCs w:val="20"/>
          <w:lang w:eastAsia="ar-SA"/>
        </w:rPr>
      </w:pPr>
      <w:r w:rsidRPr="00DB3205">
        <w:rPr>
          <w:sz w:val="20"/>
          <w:szCs w:val="20"/>
          <w:lang w:eastAsia="ar-SA"/>
        </w:rPr>
        <w:t xml:space="preserve">Во исполнение </w:t>
      </w:r>
      <w:proofErr w:type="gramStart"/>
      <w:r w:rsidRPr="00DB3205">
        <w:rPr>
          <w:sz w:val="20"/>
          <w:szCs w:val="20"/>
          <w:lang w:eastAsia="ar-SA"/>
        </w:rPr>
        <w:t>п</w:t>
      </w:r>
      <w:proofErr w:type="gramEnd"/>
      <w:r w:rsidRPr="00DB3205">
        <w:rPr>
          <w:sz w:val="20"/>
          <w:szCs w:val="20"/>
          <w:lang w:eastAsia="ar-SA"/>
        </w:rPr>
        <w:t xml:space="preserve"> 4. ст. 23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w:t>
      </w:r>
      <w:r>
        <w:rPr>
          <w:sz w:val="20"/>
          <w:szCs w:val="20"/>
          <w:lang w:eastAsia="ar-SA"/>
        </w:rPr>
        <w:t xml:space="preserve">, </w:t>
      </w:r>
      <w:r w:rsidRPr="00DB3205">
        <w:rPr>
          <w:sz w:val="20"/>
          <w:szCs w:val="20"/>
          <w:lang w:eastAsia="ar-SA"/>
        </w:rPr>
        <w:t>(утв. постановлением Правительства РФ от 8 февраля 2017 г. N 145), Заказчиком при опис</w:t>
      </w:r>
      <w:r>
        <w:rPr>
          <w:sz w:val="20"/>
          <w:szCs w:val="20"/>
          <w:lang w:eastAsia="ar-SA"/>
        </w:rPr>
        <w:t xml:space="preserve">ании объекта закупки применены </w:t>
      </w:r>
      <w:r w:rsidRPr="00DB3205">
        <w:rPr>
          <w:sz w:val="20"/>
          <w:szCs w:val="20"/>
          <w:lang w:eastAsia="ar-SA"/>
        </w:rPr>
        <w:t xml:space="preserve">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DB3205" w:rsidRPr="00DB3205" w:rsidRDefault="00DB3205" w:rsidP="00DB3205">
      <w:pPr>
        <w:ind w:firstLine="709"/>
        <w:rPr>
          <w:sz w:val="20"/>
          <w:szCs w:val="20"/>
          <w:lang w:eastAsia="ar-SA"/>
        </w:rPr>
      </w:pPr>
      <w:r w:rsidRPr="00DB3205">
        <w:rPr>
          <w:sz w:val="20"/>
          <w:szCs w:val="20"/>
          <w:lang w:eastAsia="ar-SA"/>
        </w:rPr>
        <w:t>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 определенных на основании предоставленных инвалидами индивидуальных программ реабилитации.</w:t>
      </w:r>
    </w:p>
    <w:p w:rsidR="00A54963" w:rsidRDefault="00A54963" w:rsidP="00A54963">
      <w:pPr>
        <w:ind w:firstLine="709"/>
        <w:rPr>
          <w:b/>
          <w:sz w:val="25"/>
          <w:szCs w:val="25"/>
          <w:lang w:eastAsia="ar-SA"/>
        </w:rPr>
      </w:pPr>
    </w:p>
    <w:p w:rsidR="00B44AF3" w:rsidRPr="00B44AF3" w:rsidRDefault="00B44AF3" w:rsidP="00C94E61">
      <w:pPr>
        <w:suppressAutoHyphens/>
        <w:spacing w:after="0"/>
        <w:rPr>
          <w:b/>
          <w:sz w:val="25"/>
          <w:szCs w:val="25"/>
          <w:u w:val="single"/>
          <w:lang w:eastAsia="ar-SA"/>
        </w:rPr>
      </w:pPr>
      <w:bookmarkStart w:id="1" w:name="_GoBack"/>
      <w:bookmarkEnd w:id="1"/>
    </w:p>
    <w:p w:rsidR="00B44AF3" w:rsidRPr="00B44AF3" w:rsidRDefault="00B44AF3" w:rsidP="00B44AF3">
      <w:pPr>
        <w:spacing w:after="0"/>
        <w:jc w:val="left"/>
        <w:rPr>
          <w:b/>
          <w:i/>
          <w:sz w:val="28"/>
          <w:szCs w:val="28"/>
          <w:u w:val="single"/>
        </w:rPr>
      </w:pPr>
    </w:p>
    <w:p w:rsidR="00F72B31" w:rsidRPr="00F72B31" w:rsidRDefault="00F72B31" w:rsidP="00F72B31">
      <w:pPr>
        <w:widowControl w:val="0"/>
        <w:spacing w:after="0"/>
        <w:ind w:right="23"/>
        <w:jc w:val="center"/>
        <w:rPr>
          <w:i/>
          <w:sz w:val="22"/>
          <w:szCs w:val="22"/>
          <w:lang w:bidi="ru-RU"/>
        </w:rPr>
      </w:pPr>
    </w:p>
    <w:p w:rsidR="00A80BEE" w:rsidRPr="00941DD6" w:rsidRDefault="00A80BEE" w:rsidP="00AA001C">
      <w:pPr>
        <w:widowControl w:val="0"/>
        <w:autoSpaceDE w:val="0"/>
        <w:autoSpaceDN w:val="0"/>
        <w:adjustRightInd w:val="0"/>
        <w:spacing w:after="0"/>
        <w:jc w:val="center"/>
      </w:pPr>
    </w:p>
    <w:sectPr w:rsidR="00A80BEE" w:rsidRPr="00941DD6" w:rsidSect="00E046F3">
      <w:footerReference w:type="default" r:id="rId9"/>
      <w:footerReference w:type="first" r:id="rId10"/>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A8" w:rsidRDefault="00F41AA8">
      <w:r>
        <w:separator/>
      </w:r>
    </w:p>
  </w:endnote>
  <w:endnote w:type="continuationSeparator" w:id="0">
    <w:p w:rsidR="00F41AA8" w:rsidRDefault="00F4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B" w:rsidRDefault="00AE416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B" w:rsidRDefault="00AE416B">
    <w:pPr>
      <w:pStyle w:val="af"/>
      <w:jc w:val="center"/>
    </w:pPr>
  </w:p>
  <w:p w:rsidR="00AE416B" w:rsidRDefault="00AE416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A8" w:rsidRDefault="00F41AA8">
      <w:r>
        <w:separator/>
      </w:r>
    </w:p>
  </w:footnote>
  <w:footnote w:type="continuationSeparator" w:id="0">
    <w:p w:rsidR="00F41AA8" w:rsidRDefault="00F41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24.75pt;height:17.2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1">
    <w:nsid w:val="44802BBD"/>
    <w:multiLevelType w:val="multilevel"/>
    <w:tmpl w:val="5E8A61A4"/>
    <w:lvl w:ilvl="0">
      <w:start w:val="26"/>
      <w:numFmt w:val="decimal"/>
      <w:lvlText w:val="%1"/>
      <w:lvlJc w:val="left"/>
      <w:pPr>
        <w:ind w:left="1080" w:hanging="1080"/>
      </w:pPr>
      <w:rPr>
        <w:rFonts w:hint="default"/>
        <w:color w:val="000000"/>
      </w:rPr>
    </w:lvl>
    <w:lvl w:ilvl="1">
      <w:start w:val="3"/>
      <w:numFmt w:val="decimalZero"/>
      <w:lvlText w:val="%1.%2"/>
      <w:lvlJc w:val="left"/>
      <w:pPr>
        <w:ind w:left="1260" w:hanging="1080"/>
      </w:pPr>
      <w:rPr>
        <w:rFonts w:hint="default"/>
        <w:color w:val="000000"/>
      </w:rPr>
    </w:lvl>
    <w:lvl w:ilvl="2">
      <w:start w:val="2019"/>
      <w:numFmt w:val="decimal"/>
      <w:lvlText w:val="%1.%2.%3"/>
      <w:lvlJc w:val="left"/>
      <w:pPr>
        <w:ind w:left="1440" w:hanging="108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2">
    <w:nsid w:val="566C369A"/>
    <w:multiLevelType w:val="multilevel"/>
    <w:tmpl w:val="E90E6B36"/>
    <w:lvl w:ilvl="0">
      <w:start w:val="1"/>
      <w:numFmt w:val="decimal"/>
      <w:lvlText w:val="%1."/>
      <w:lvlJc w:val="left"/>
      <w:pPr>
        <w:ind w:left="720" w:hanging="360"/>
      </w:pPr>
    </w:lvl>
    <w:lvl w:ilvl="1">
      <w:start w:val="3"/>
      <w:numFmt w:val="decimalZero"/>
      <w:isLgl/>
      <w:lvlText w:val="%1.%2"/>
      <w:lvlJc w:val="left"/>
      <w:pPr>
        <w:ind w:left="1500" w:hanging="1140"/>
      </w:pPr>
      <w:rPr>
        <w:rFonts w:hint="default"/>
        <w:b w:val="0"/>
        <w:sz w:val="22"/>
      </w:rPr>
    </w:lvl>
    <w:lvl w:ilvl="2">
      <w:start w:val="2019"/>
      <w:numFmt w:val="decimal"/>
      <w:isLgl/>
      <w:lvlText w:val="%1.%2.%3"/>
      <w:lvlJc w:val="left"/>
      <w:pPr>
        <w:ind w:left="1500" w:hanging="1140"/>
      </w:pPr>
      <w:rPr>
        <w:rFonts w:hint="default"/>
        <w:b w:val="0"/>
        <w:sz w:val="22"/>
      </w:rPr>
    </w:lvl>
    <w:lvl w:ilvl="3">
      <w:start w:val="1"/>
      <w:numFmt w:val="decimal"/>
      <w:isLgl/>
      <w:lvlText w:val="%1.%2.%3.%4"/>
      <w:lvlJc w:val="left"/>
      <w:pPr>
        <w:ind w:left="1500" w:hanging="1140"/>
      </w:pPr>
      <w:rPr>
        <w:rFonts w:hint="default"/>
        <w:b w:val="0"/>
        <w:sz w:val="22"/>
      </w:rPr>
    </w:lvl>
    <w:lvl w:ilvl="4">
      <w:start w:val="1"/>
      <w:numFmt w:val="decimal"/>
      <w:isLgl/>
      <w:lvlText w:val="%1.%2.%3.%4.%5"/>
      <w:lvlJc w:val="left"/>
      <w:pPr>
        <w:ind w:left="1500" w:hanging="1140"/>
      </w:pPr>
      <w:rPr>
        <w:rFonts w:hint="default"/>
        <w:b w:val="0"/>
        <w:sz w:val="22"/>
      </w:rPr>
    </w:lvl>
    <w:lvl w:ilvl="5">
      <w:start w:val="1"/>
      <w:numFmt w:val="decimal"/>
      <w:isLgl/>
      <w:lvlText w:val="%1.%2.%3.%4.%5.%6"/>
      <w:lvlJc w:val="left"/>
      <w:pPr>
        <w:ind w:left="1500" w:hanging="11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1800" w:hanging="1440"/>
      </w:pPr>
      <w:rPr>
        <w:rFonts w:hint="default"/>
        <w:b w:val="0"/>
        <w:sz w:val="22"/>
      </w:rPr>
    </w:lvl>
  </w:abstractNum>
  <w:abstractNum w:abstractNumId="93">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1">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8">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0">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1">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1"/>
  </w:num>
  <w:num w:numId="11">
    <w:abstractNumId w:val="23"/>
  </w:num>
  <w:num w:numId="12">
    <w:abstractNumId w:val="106"/>
  </w:num>
  <w:num w:numId="13">
    <w:abstractNumId w:val="46"/>
  </w:num>
  <w:num w:numId="14">
    <w:abstractNumId w:val="54"/>
  </w:num>
  <w:num w:numId="15">
    <w:abstractNumId w:val="36"/>
  </w:num>
  <w:num w:numId="16">
    <w:abstractNumId w:val="58"/>
  </w:num>
  <w:num w:numId="17">
    <w:abstractNumId w:val="32"/>
  </w:num>
  <w:num w:numId="18">
    <w:abstractNumId w:val="91"/>
  </w:num>
  <w:num w:numId="19">
    <w:abstractNumId w:val="17"/>
  </w:num>
  <w:num w:numId="20">
    <w:abstractNumId w:val="65"/>
  </w:num>
  <w:num w:numId="21">
    <w:abstractNumId w:val="96"/>
  </w:num>
  <w:num w:numId="22">
    <w:abstractNumId w:val="102"/>
  </w:num>
  <w:num w:numId="23">
    <w:abstractNumId w:val="99"/>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0"/>
  </w:num>
  <w:num w:numId="27">
    <w:abstractNumId w:val="7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0"/>
  </w:num>
  <w:num w:numId="29">
    <w:abstractNumId w:val="118"/>
  </w:num>
  <w:num w:numId="30">
    <w:abstractNumId w:val="94"/>
  </w:num>
  <w:num w:numId="31">
    <w:abstractNumId w:val="57"/>
  </w:num>
  <w:num w:numId="32">
    <w:abstractNumId w:val="16"/>
  </w:num>
  <w:num w:numId="33">
    <w:abstractNumId w:val="12"/>
  </w:num>
  <w:num w:numId="34">
    <w:abstractNumId w:val="125"/>
  </w:num>
  <w:num w:numId="35">
    <w:abstractNumId w:val="37"/>
  </w:num>
  <w:num w:numId="36">
    <w:abstractNumId w:val="29"/>
  </w:num>
  <w:num w:numId="37">
    <w:abstractNumId w:val="75"/>
  </w:num>
  <w:num w:numId="38">
    <w:abstractNumId w:val="30"/>
  </w:num>
  <w:num w:numId="39">
    <w:abstractNumId w:val="20"/>
  </w:num>
  <w:num w:numId="40">
    <w:abstractNumId w:val="38"/>
  </w:num>
  <w:num w:numId="41">
    <w:abstractNumId w:val="122"/>
  </w:num>
  <w:num w:numId="42">
    <w:abstractNumId w:val="117"/>
  </w:num>
  <w:num w:numId="43">
    <w:abstractNumId w:val="74"/>
  </w:num>
  <w:num w:numId="44">
    <w:abstractNumId w:val="73"/>
  </w:num>
  <w:num w:numId="45">
    <w:abstractNumId w:val="45"/>
  </w:num>
  <w:num w:numId="46">
    <w:abstractNumId w:val="97"/>
  </w:num>
  <w:num w:numId="47">
    <w:abstractNumId w:val="62"/>
  </w:num>
  <w:num w:numId="48">
    <w:abstractNumId w:val="39"/>
  </w:num>
  <w:num w:numId="49">
    <w:abstractNumId w:val="79"/>
  </w:num>
  <w:num w:numId="50">
    <w:abstractNumId w:val="86"/>
  </w:num>
  <w:num w:numId="51">
    <w:abstractNumId w:val="115"/>
  </w:num>
  <w:num w:numId="52">
    <w:abstractNumId w:val="83"/>
  </w:num>
  <w:num w:numId="53">
    <w:abstractNumId w:val="55"/>
  </w:num>
  <w:num w:numId="54">
    <w:abstractNumId w:val="113"/>
  </w:num>
  <w:num w:numId="55">
    <w:abstractNumId w:val="68"/>
  </w:num>
  <w:num w:numId="56">
    <w:abstractNumId w:val="31"/>
  </w:num>
  <w:num w:numId="57">
    <w:abstractNumId w:val="85"/>
  </w:num>
  <w:num w:numId="58">
    <w:abstractNumId w:val="10"/>
  </w:num>
  <w:num w:numId="59">
    <w:abstractNumId w:val="71"/>
  </w:num>
  <w:num w:numId="60">
    <w:abstractNumId w:val="90"/>
  </w:num>
  <w:num w:numId="61">
    <w:abstractNumId w:val="101"/>
  </w:num>
  <w:num w:numId="62">
    <w:abstractNumId w:val="67"/>
  </w:num>
  <w:num w:numId="63">
    <w:abstractNumId w:val="13"/>
  </w:num>
  <w:num w:numId="64">
    <w:abstractNumId w:val="76"/>
  </w:num>
  <w:num w:numId="65">
    <w:abstractNumId w:val="103"/>
  </w:num>
  <w:num w:numId="66">
    <w:abstractNumId w:val="19"/>
  </w:num>
  <w:num w:numId="67">
    <w:abstractNumId w:val="100"/>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4"/>
  </w:num>
  <w:num w:numId="72">
    <w:abstractNumId w:val="24"/>
  </w:num>
  <w:num w:numId="73">
    <w:abstractNumId w:val="52"/>
  </w:num>
  <w:num w:numId="74">
    <w:abstractNumId w:val="112"/>
  </w:num>
  <w:num w:numId="75">
    <w:abstractNumId w:val="11"/>
  </w:num>
  <w:num w:numId="76">
    <w:abstractNumId w:val="66"/>
  </w:num>
  <w:num w:numId="77">
    <w:abstractNumId w:val="78"/>
  </w:num>
  <w:num w:numId="78">
    <w:abstractNumId w:val="107"/>
  </w:num>
  <w:num w:numId="79">
    <w:abstractNumId w:val="64"/>
  </w:num>
  <w:num w:numId="80">
    <w:abstractNumId w:val="72"/>
  </w:num>
  <w:num w:numId="81">
    <w:abstractNumId w:val="93"/>
  </w:num>
  <w:num w:numId="82">
    <w:abstractNumId w:val="124"/>
  </w:num>
  <w:num w:numId="83">
    <w:abstractNumId w:val="22"/>
  </w:num>
  <w:num w:numId="84">
    <w:abstractNumId w:val="84"/>
  </w:num>
  <w:num w:numId="85">
    <w:abstractNumId w:val="50"/>
  </w:num>
  <w:num w:numId="86">
    <w:abstractNumId w:val="69"/>
  </w:num>
  <w:num w:numId="87">
    <w:abstractNumId w:val="53"/>
  </w:num>
  <w:num w:numId="88">
    <w:abstractNumId w:val="88"/>
  </w:num>
  <w:num w:numId="89">
    <w:abstractNumId w:val="47"/>
  </w:num>
  <w:num w:numId="90">
    <w:abstractNumId w:val="77"/>
  </w:num>
  <w:num w:numId="91">
    <w:abstractNumId w:val="56"/>
  </w:num>
  <w:num w:numId="92">
    <w:abstractNumId w:val="119"/>
  </w:num>
  <w:num w:numId="93">
    <w:abstractNumId w:val="109"/>
  </w:num>
  <w:num w:numId="94">
    <w:abstractNumId w:val="123"/>
  </w:num>
  <w:num w:numId="95">
    <w:abstractNumId w:val="61"/>
  </w:num>
  <w:num w:numId="96">
    <w:abstractNumId w:val="35"/>
  </w:num>
  <w:num w:numId="97">
    <w:abstractNumId w:val="33"/>
  </w:num>
  <w:num w:numId="98">
    <w:abstractNumId w:val="42"/>
  </w:num>
  <w:num w:numId="99">
    <w:abstractNumId w:val="28"/>
  </w:num>
  <w:num w:numId="100">
    <w:abstractNumId w:val="105"/>
  </w:num>
  <w:num w:numId="101">
    <w:abstractNumId w:val="18"/>
  </w:num>
  <w:num w:numId="102">
    <w:abstractNumId w:val="63"/>
  </w:num>
  <w:num w:numId="103">
    <w:abstractNumId w:val="95"/>
  </w:num>
  <w:num w:numId="104">
    <w:abstractNumId w:val="34"/>
  </w:num>
  <w:num w:numId="105">
    <w:abstractNumId w:val="89"/>
  </w:num>
  <w:num w:numId="106">
    <w:abstractNumId w:val="60"/>
  </w:num>
  <w:num w:numId="107">
    <w:abstractNumId w:val="14"/>
  </w:num>
  <w:num w:numId="108">
    <w:abstractNumId w:val="114"/>
  </w:num>
  <w:num w:numId="109">
    <w:abstractNumId w:val="87"/>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6"/>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8"/>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1"/>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6"/>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2"/>
  </w:num>
  <w:num w:numId="130">
    <w:abstractNumId w:val="81"/>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7A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10"/>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4DD4"/>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0EDA"/>
    <w:rsid w:val="000D17B8"/>
    <w:rsid w:val="000D1D40"/>
    <w:rsid w:val="000D1DAE"/>
    <w:rsid w:val="000D1F3D"/>
    <w:rsid w:val="000D21F8"/>
    <w:rsid w:val="000D2567"/>
    <w:rsid w:val="000D2813"/>
    <w:rsid w:val="000D2817"/>
    <w:rsid w:val="000D29BA"/>
    <w:rsid w:val="000D2A52"/>
    <w:rsid w:val="000D2CC9"/>
    <w:rsid w:val="000D3059"/>
    <w:rsid w:val="000D3578"/>
    <w:rsid w:val="000D360D"/>
    <w:rsid w:val="000D36F4"/>
    <w:rsid w:val="000D44C8"/>
    <w:rsid w:val="000D45C6"/>
    <w:rsid w:val="000D4B27"/>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277"/>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73B"/>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03"/>
    <w:rsid w:val="002744E1"/>
    <w:rsid w:val="0027460A"/>
    <w:rsid w:val="002748CE"/>
    <w:rsid w:val="00274994"/>
    <w:rsid w:val="002749F8"/>
    <w:rsid w:val="00274A14"/>
    <w:rsid w:val="002750CB"/>
    <w:rsid w:val="00275359"/>
    <w:rsid w:val="002758DD"/>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3BD"/>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56F"/>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250"/>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817"/>
    <w:rsid w:val="0036095B"/>
    <w:rsid w:val="0036106B"/>
    <w:rsid w:val="00361248"/>
    <w:rsid w:val="00361376"/>
    <w:rsid w:val="00361E88"/>
    <w:rsid w:val="00361EDE"/>
    <w:rsid w:val="00362158"/>
    <w:rsid w:val="00362218"/>
    <w:rsid w:val="003623CC"/>
    <w:rsid w:val="003625B8"/>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1C4"/>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C40"/>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57"/>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57F0"/>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8D"/>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62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F5E"/>
    <w:rsid w:val="007271F8"/>
    <w:rsid w:val="0072797F"/>
    <w:rsid w:val="00727E91"/>
    <w:rsid w:val="0073079F"/>
    <w:rsid w:val="00730C28"/>
    <w:rsid w:val="00730E73"/>
    <w:rsid w:val="0073128C"/>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522"/>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062"/>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C95"/>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CC5"/>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3FD"/>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A6"/>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963"/>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67E"/>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04"/>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16B"/>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AF3"/>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5C64"/>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0A9"/>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08C"/>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5E8"/>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B89"/>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9FF"/>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E61"/>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A38"/>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2EE4"/>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3F"/>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080"/>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96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05"/>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0FC9"/>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89E"/>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325"/>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57"/>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66C"/>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AA8"/>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6B0"/>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77B"/>
    <w:rsid w:val="00FD7BD2"/>
    <w:rsid w:val="00FE0017"/>
    <w:rsid w:val="00FE0409"/>
    <w:rsid w:val="00FE042A"/>
    <w:rsid w:val="00FE05AF"/>
    <w:rsid w:val="00FE0665"/>
    <w:rsid w:val="00FE0813"/>
    <w:rsid w:val="00FE0921"/>
    <w:rsid w:val="00FE0E4D"/>
    <w:rsid w:val="00FE0F88"/>
    <w:rsid w:val="00FE12E2"/>
    <w:rsid w:val="00FE1689"/>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BA1"/>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aliases w:val="Ссылка на сноску 45"/>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Standard">
    <w:name w:val="Standard"/>
    <w:rsid w:val="00A54963"/>
    <w:pPr>
      <w:suppressAutoHyphens/>
      <w:autoSpaceDN w:val="0"/>
    </w:pPr>
    <w:rPr>
      <w:kern w:val="3"/>
    </w:rPr>
  </w:style>
  <w:style w:type="paragraph" w:customStyle="1" w:styleId="Textbody">
    <w:name w:val="Text body"/>
    <w:basedOn w:val="Standard"/>
    <w:rsid w:val="00A54963"/>
    <w:rPr>
      <w:sz w:val="28"/>
    </w:rPr>
  </w:style>
  <w:style w:type="table" w:customStyle="1" w:styleId="250">
    <w:name w:val="Сетка таблицы25"/>
    <w:basedOn w:val="ad"/>
    <w:next w:val="aff3"/>
    <w:uiPriority w:val="59"/>
    <w:rsid w:val="007575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d">
    <w:name w:val="Базовый"/>
    <w:rsid w:val="00583057"/>
    <w:pPr>
      <w:tabs>
        <w:tab w:val="left" w:pos="708"/>
      </w:tabs>
      <w:suppressAutoHyphens/>
      <w:spacing w:line="200" w:lineRule="atLeast"/>
    </w:pPr>
    <w:rPr>
      <w:rFonts w:ascii="Calibri" w:hAnsi="Calibri" w:cs="Calibri"/>
      <w:sz w:val="24"/>
      <w:szCs w:val="24"/>
      <w:lang w:val="de-DE"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aliases w:val="Ссылка на сноску 45"/>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Standard">
    <w:name w:val="Standard"/>
    <w:rsid w:val="00A54963"/>
    <w:pPr>
      <w:suppressAutoHyphens/>
      <w:autoSpaceDN w:val="0"/>
    </w:pPr>
    <w:rPr>
      <w:kern w:val="3"/>
    </w:rPr>
  </w:style>
  <w:style w:type="paragraph" w:customStyle="1" w:styleId="Textbody">
    <w:name w:val="Text body"/>
    <w:basedOn w:val="Standard"/>
    <w:rsid w:val="00A54963"/>
    <w:rPr>
      <w:sz w:val="28"/>
    </w:rPr>
  </w:style>
  <w:style w:type="table" w:customStyle="1" w:styleId="250">
    <w:name w:val="Сетка таблицы25"/>
    <w:basedOn w:val="ad"/>
    <w:next w:val="aff3"/>
    <w:uiPriority w:val="59"/>
    <w:rsid w:val="0075752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d">
    <w:name w:val="Базовый"/>
    <w:rsid w:val="00583057"/>
    <w:pPr>
      <w:tabs>
        <w:tab w:val="left" w:pos="708"/>
      </w:tabs>
      <w:suppressAutoHyphens/>
      <w:spacing w:line="200" w:lineRule="atLeast"/>
    </w:pPr>
    <w:rPr>
      <w:rFonts w:ascii="Calibri" w:hAnsi="Calibri" w:cs="Calibri"/>
      <w:sz w:val="24"/>
      <w:szCs w:val="24"/>
      <w:lang w:val="de-D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25807705">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48092557">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58642189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7477316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19639376">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04515492">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24320546">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83817835">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4333283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8602-F173-42E1-AE97-3DA92876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4083</Words>
  <Characters>27701</Characters>
  <Application>Microsoft Office Word</Application>
  <DocSecurity>0</DocSecurity>
  <Lines>230</Lines>
  <Paragraphs>63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Takaeva</cp:lastModifiedBy>
  <cp:revision>2</cp:revision>
  <cp:lastPrinted>2019-02-28T12:33:00Z</cp:lastPrinted>
  <dcterms:created xsi:type="dcterms:W3CDTF">2019-02-28T17:36:00Z</dcterms:created>
  <dcterms:modified xsi:type="dcterms:W3CDTF">2019-02-28T17:36:00Z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