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6" w:rsidRDefault="00C13B36" w:rsidP="00C13B36">
      <w:pPr>
        <w:widowControl w:val="0"/>
        <w:tabs>
          <w:tab w:val="left" w:pos="708"/>
        </w:tabs>
        <w:suppressAutoHyphens/>
        <w:jc w:val="center"/>
        <w:rPr>
          <w:rFonts w:eastAsia="Lucida Sans Unicode" w:cs="Tahoma"/>
          <w:b/>
          <w:lang w:eastAsia="ar-SA"/>
        </w:rPr>
      </w:pPr>
      <w:r>
        <w:rPr>
          <w:color w:val="000000"/>
        </w:rPr>
        <w:t xml:space="preserve">  </w:t>
      </w:r>
      <w:r>
        <w:rPr>
          <w:rFonts w:eastAsia="Lucida Sans Unicode" w:cs="Tahoma"/>
          <w:b/>
          <w:lang w:eastAsia="ar-SA"/>
        </w:rPr>
        <w:t>ТЕХНИЧЕСКОЕ ЗАДАНИЕ</w:t>
      </w:r>
    </w:p>
    <w:p w:rsidR="00C13B36" w:rsidRDefault="00C13B36" w:rsidP="00C13B36">
      <w:pPr>
        <w:ind w:firstLine="687"/>
        <w:jc w:val="both"/>
        <w:rPr>
          <w:rFonts w:eastAsia="Lucida Sans Unicode" w:cs="Tahoma"/>
          <w:b/>
          <w:lang w:eastAsia="ar-SA"/>
        </w:rPr>
      </w:pPr>
      <w:r>
        <w:rPr>
          <w:rFonts w:eastAsia="Lucida Sans Unicode" w:cs="Tahoma"/>
          <w:b/>
          <w:lang w:eastAsia="ar-SA"/>
        </w:rPr>
        <w:t>на поставку к</w:t>
      </w:r>
      <w:r w:rsidRPr="00C13B36">
        <w:rPr>
          <w:rFonts w:eastAsia="Lucida Sans Unicode" w:cs="Tahoma"/>
          <w:b/>
          <w:lang w:eastAsia="ar-SA"/>
        </w:rPr>
        <w:t>рес</w:t>
      </w:r>
      <w:r>
        <w:rPr>
          <w:rFonts w:eastAsia="Lucida Sans Unicode" w:cs="Tahoma"/>
          <w:b/>
          <w:lang w:eastAsia="ar-SA"/>
        </w:rPr>
        <w:t>е</w:t>
      </w:r>
      <w:r w:rsidRPr="00C13B36">
        <w:rPr>
          <w:rFonts w:eastAsia="Lucida Sans Unicode" w:cs="Tahoma"/>
          <w:b/>
          <w:lang w:eastAsia="ar-SA"/>
        </w:rPr>
        <w:t>л-коляс</w:t>
      </w:r>
      <w:r>
        <w:rPr>
          <w:rFonts w:eastAsia="Lucida Sans Unicode" w:cs="Tahoma"/>
          <w:b/>
          <w:lang w:eastAsia="ar-SA"/>
        </w:rPr>
        <w:t>о</w:t>
      </w:r>
      <w:r w:rsidRPr="00C13B36">
        <w:rPr>
          <w:rFonts w:eastAsia="Lucida Sans Unicode" w:cs="Tahoma"/>
          <w:b/>
          <w:lang w:eastAsia="ar-SA"/>
        </w:rPr>
        <w:t xml:space="preserve">к </w:t>
      </w:r>
      <w:r w:rsidR="003E7073">
        <w:rPr>
          <w:rFonts w:eastAsia="Lucida Sans Unicode" w:cs="Tahoma"/>
          <w:b/>
          <w:lang w:eastAsia="ar-SA"/>
        </w:rPr>
        <w:t xml:space="preserve">с ручным приводом </w:t>
      </w:r>
      <w:r w:rsidRPr="00C13B36">
        <w:rPr>
          <w:rFonts w:eastAsia="Lucida Sans Unicode" w:cs="Tahoma"/>
          <w:b/>
          <w:lang w:eastAsia="ar-SA"/>
        </w:rPr>
        <w:t>комнатн</w:t>
      </w:r>
      <w:r>
        <w:rPr>
          <w:rFonts w:eastAsia="Lucida Sans Unicode" w:cs="Tahoma"/>
          <w:b/>
          <w:lang w:eastAsia="ar-SA"/>
        </w:rPr>
        <w:t>ы</w:t>
      </w:r>
      <w:r w:rsidR="00253074">
        <w:rPr>
          <w:rFonts w:eastAsia="Lucida Sans Unicode" w:cs="Tahoma"/>
          <w:b/>
          <w:lang w:eastAsia="ar-SA"/>
        </w:rPr>
        <w:t>х</w:t>
      </w:r>
      <w:r>
        <w:rPr>
          <w:rFonts w:eastAsia="Lucida Sans Unicode" w:cs="Tahoma"/>
          <w:b/>
          <w:lang w:eastAsia="ar-SA"/>
        </w:rPr>
        <w:t xml:space="preserve"> и прогулочны</w:t>
      </w:r>
      <w:r w:rsidR="00253074">
        <w:rPr>
          <w:rFonts w:eastAsia="Lucida Sans Unicode" w:cs="Tahoma"/>
          <w:b/>
          <w:lang w:eastAsia="ar-SA"/>
        </w:rPr>
        <w:t>х</w:t>
      </w:r>
      <w:r w:rsidR="003E7073">
        <w:rPr>
          <w:rFonts w:eastAsia="Lucida Sans Unicode" w:cs="Tahoma"/>
          <w:b/>
          <w:lang w:eastAsia="ar-SA"/>
        </w:rPr>
        <w:t>, активного типа</w:t>
      </w:r>
      <w:r>
        <w:rPr>
          <w:rFonts w:eastAsia="Lucida Sans Unicode" w:cs="Tahoma"/>
          <w:b/>
          <w:lang w:eastAsia="ar-SA"/>
        </w:rPr>
        <w:t xml:space="preserve">  </w:t>
      </w:r>
      <w:r w:rsidRPr="00C13B36">
        <w:rPr>
          <w:rFonts w:eastAsia="Lucida Sans Unicode" w:cs="Tahoma"/>
          <w:b/>
          <w:lang w:eastAsia="ar-SA"/>
        </w:rPr>
        <w:t>(для инвалидов и детей-инвалидов)</w:t>
      </w:r>
    </w:p>
    <w:p w:rsidR="00B658DB" w:rsidRDefault="00B658DB" w:rsidP="00C13B36">
      <w:pPr>
        <w:ind w:firstLine="687"/>
        <w:jc w:val="both"/>
      </w:pP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Кресло-коляска является техническим средством реабилитации и </w:t>
      </w:r>
      <w:proofErr w:type="gramStart"/>
      <w:r w:rsidRPr="006805E9">
        <w:rPr>
          <w:color w:val="000000"/>
          <w:sz w:val="23"/>
          <w:szCs w:val="23"/>
        </w:rPr>
        <w:t>предназначена</w:t>
      </w:r>
      <w:proofErr w:type="gramEnd"/>
      <w:r w:rsidRPr="006805E9">
        <w:rPr>
          <w:color w:val="000000"/>
          <w:sz w:val="23"/>
          <w:szCs w:val="23"/>
        </w:rPr>
        <w:t xml:space="preserve"> для передвижения инвалидов с нарушением функций опорно-двигательного аппарата самостоятельно или с помощью сопровождающих лиц внутри помещения и на открытых площадках с твердым ровным покрытием.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Классификация кресел-колясок различных модификаций представлена в Национальном стандарте Российской Федерации ГОСТ </w:t>
      </w:r>
      <w:proofErr w:type="gramStart"/>
      <w:r w:rsidRPr="006805E9">
        <w:rPr>
          <w:color w:val="000000"/>
          <w:sz w:val="23"/>
          <w:szCs w:val="23"/>
        </w:rPr>
        <w:t>Р</w:t>
      </w:r>
      <w:proofErr w:type="gramEnd"/>
      <w:r w:rsidRPr="006805E9">
        <w:rPr>
          <w:color w:val="000000"/>
          <w:sz w:val="23"/>
          <w:szCs w:val="23"/>
        </w:rPr>
        <w:t xml:space="preserve"> ИСО (ISO)-9999-2014) «Технические средства реабилитации людей с ограничениями жизнедеятельности. Классификация».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</w:t>
      </w:r>
      <w:r w:rsidRPr="006805E9">
        <w:rPr>
          <w:color w:val="000000"/>
          <w:sz w:val="23"/>
          <w:szCs w:val="23"/>
        </w:rPr>
        <w:t xml:space="preserve"> поставке должны быть предложены </w:t>
      </w:r>
      <w:proofErr w:type="gramStart"/>
      <w:r w:rsidRPr="006805E9">
        <w:rPr>
          <w:color w:val="000000"/>
          <w:sz w:val="23"/>
          <w:szCs w:val="23"/>
        </w:rPr>
        <w:t>кресло-коляски</w:t>
      </w:r>
      <w:proofErr w:type="gramEnd"/>
      <w:r w:rsidRPr="006805E9">
        <w:rPr>
          <w:color w:val="000000"/>
          <w:sz w:val="23"/>
          <w:szCs w:val="23"/>
        </w:rPr>
        <w:t xml:space="preserve"> со следующими параметрами:</w:t>
      </w:r>
    </w:p>
    <w:p w:rsidR="006805E9" w:rsidRPr="006805E9" w:rsidRDefault="006805E9" w:rsidP="006805E9">
      <w:pPr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подлокотники съемные, регулируемые по высоте, откидываются назад;</w:t>
      </w:r>
    </w:p>
    <w:p w:rsidR="006805E9" w:rsidRDefault="006805E9" w:rsidP="006805E9">
      <w:pPr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подножки съемные, откидные, регулируе</w:t>
      </w:r>
      <w:r>
        <w:rPr>
          <w:color w:val="000000"/>
          <w:sz w:val="23"/>
          <w:szCs w:val="23"/>
        </w:rPr>
        <w:t>мы по высоте и по углу наклона.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Коляска должна складываться по вертикальной оси, с фиксацией для транспортировки. Возможность складывания и раскладывания кресла-коляски без применения инструмента.    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  Кресло-коляска должна быть укомплектована страховочным устройством от опрокидывания.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6805E9">
        <w:rPr>
          <w:color w:val="000000"/>
          <w:sz w:val="23"/>
          <w:szCs w:val="23"/>
        </w:rPr>
        <w:t xml:space="preserve">Спинка </w:t>
      </w:r>
      <w:proofErr w:type="gramStart"/>
      <w:r w:rsidRPr="006805E9">
        <w:rPr>
          <w:color w:val="000000"/>
          <w:sz w:val="23"/>
          <w:szCs w:val="23"/>
        </w:rPr>
        <w:t>кресло-коляски</w:t>
      </w:r>
      <w:proofErr w:type="gramEnd"/>
      <w:r w:rsidRPr="006805E9">
        <w:rPr>
          <w:color w:val="000000"/>
          <w:sz w:val="23"/>
          <w:szCs w:val="23"/>
        </w:rPr>
        <w:t xml:space="preserve"> должна быть выполнена из экологически чистой ткани на твердом основании, должна иметь возможность изменять угол наклона. 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  Максимальная допустимая нагрузка на кресло-коляску не менее 110 кг</w:t>
      </w:r>
      <w:proofErr w:type="gramStart"/>
      <w:r w:rsidRPr="006805E9">
        <w:rPr>
          <w:color w:val="000000"/>
          <w:sz w:val="23"/>
          <w:szCs w:val="23"/>
        </w:rPr>
        <w:t>.</w:t>
      </w:r>
      <w:proofErr w:type="gramEnd"/>
      <w:r w:rsidRPr="006805E9">
        <w:rPr>
          <w:color w:val="000000"/>
          <w:sz w:val="23"/>
          <w:szCs w:val="23"/>
        </w:rPr>
        <w:t xml:space="preserve"> </w:t>
      </w:r>
      <w:proofErr w:type="gramStart"/>
      <w:r w:rsidRPr="006805E9">
        <w:rPr>
          <w:color w:val="000000"/>
          <w:sz w:val="23"/>
          <w:szCs w:val="23"/>
        </w:rPr>
        <w:t>н</w:t>
      </w:r>
      <w:proofErr w:type="gramEnd"/>
      <w:r w:rsidRPr="006805E9">
        <w:rPr>
          <w:color w:val="000000"/>
          <w:sz w:val="23"/>
          <w:szCs w:val="23"/>
        </w:rPr>
        <w:t>е более 150 кг.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6805E9">
        <w:rPr>
          <w:color w:val="000000"/>
          <w:sz w:val="23"/>
          <w:szCs w:val="23"/>
        </w:rPr>
        <w:t xml:space="preserve"> </w:t>
      </w:r>
      <w:proofErr w:type="gramStart"/>
      <w:r w:rsidRPr="006805E9">
        <w:rPr>
          <w:color w:val="000000"/>
          <w:sz w:val="23"/>
          <w:szCs w:val="23"/>
        </w:rPr>
        <w:t>Должно быть представлено 7 типоразмеров: ширина сиденья не менее 25 см не более   27 см; не менее 35 см не более 37 см;  не менее 39 см не более 41 см; не менее 42 см не более 44 см; не менее 47см не более 49см; не менее 50 см не более 52 см;</w:t>
      </w:r>
      <w:proofErr w:type="gramEnd"/>
      <w:r w:rsidRPr="006805E9">
        <w:rPr>
          <w:color w:val="000000"/>
          <w:sz w:val="23"/>
          <w:szCs w:val="23"/>
        </w:rPr>
        <w:t xml:space="preserve"> не менее 55 см не более 60 см, подбор ширины сидения осуществляется с учетом индивидуальных потребностей инвалида.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Передние самоориентирующиеся колеса должны быть диаметром не менее 150 мм, с цельнолитыми шинами. 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proofErr w:type="gramStart"/>
      <w:r w:rsidRPr="006805E9">
        <w:rPr>
          <w:b/>
          <w:color w:val="000000"/>
          <w:sz w:val="23"/>
          <w:szCs w:val="23"/>
        </w:rPr>
        <w:t>Кресло-коляски</w:t>
      </w:r>
      <w:proofErr w:type="gramEnd"/>
      <w:r w:rsidRPr="006805E9">
        <w:rPr>
          <w:b/>
          <w:color w:val="000000"/>
          <w:sz w:val="23"/>
          <w:szCs w:val="23"/>
        </w:rPr>
        <w:t xml:space="preserve"> комнатные</w:t>
      </w:r>
      <w:r w:rsidRPr="006805E9">
        <w:rPr>
          <w:color w:val="000000"/>
          <w:sz w:val="23"/>
          <w:szCs w:val="23"/>
        </w:rPr>
        <w:t xml:space="preserve"> (для инвалидов и детей-инвалидов) должны быть с приводными задними колесами с цельнолитыми шинами, диаметром не менее 400 мм. 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proofErr w:type="gramStart"/>
      <w:r w:rsidRPr="006805E9">
        <w:rPr>
          <w:b/>
          <w:color w:val="000000"/>
          <w:sz w:val="23"/>
          <w:szCs w:val="23"/>
        </w:rPr>
        <w:t>Кресло-коляски</w:t>
      </w:r>
      <w:proofErr w:type="gramEnd"/>
      <w:r w:rsidRPr="006805E9">
        <w:rPr>
          <w:b/>
          <w:color w:val="000000"/>
          <w:sz w:val="23"/>
          <w:szCs w:val="23"/>
        </w:rPr>
        <w:t xml:space="preserve"> прогулочные</w:t>
      </w:r>
      <w:r w:rsidRPr="006805E9">
        <w:rPr>
          <w:color w:val="000000"/>
          <w:sz w:val="23"/>
          <w:szCs w:val="23"/>
        </w:rPr>
        <w:t xml:space="preserve"> (для инвалидов и детей-инвалидов) должны быть с приводными задними колесами с пневматическими шинами, диаметром не менее 400 мм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bookmarkStart w:id="0" w:name="_GoBack"/>
      <w:bookmarkEnd w:id="0"/>
      <w:r w:rsidRPr="006805E9">
        <w:rPr>
          <w:color w:val="000000"/>
          <w:sz w:val="23"/>
          <w:szCs w:val="23"/>
        </w:rPr>
        <w:t>Кресло-коляска должна быть оснащена:</w:t>
      </w:r>
    </w:p>
    <w:p w:rsidR="006805E9" w:rsidRPr="006805E9" w:rsidRDefault="006805E9" w:rsidP="006805E9">
      <w:pPr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 регулируемыми, усиленными, подпружиненными стояночными тормозами рычажного типа;</w:t>
      </w:r>
    </w:p>
    <w:p w:rsidR="006805E9" w:rsidRPr="006805E9" w:rsidRDefault="006805E9" w:rsidP="006805E9">
      <w:pPr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- </w:t>
      </w:r>
      <w:proofErr w:type="spellStart"/>
      <w:r w:rsidRPr="006805E9">
        <w:rPr>
          <w:color w:val="000000"/>
          <w:sz w:val="23"/>
          <w:szCs w:val="23"/>
        </w:rPr>
        <w:t>антиопрокидывающим</w:t>
      </w:r>
      <w:proofErr w:type="spellEnd"/>
      <w:r w:rsidRPr="006805E9">
        <w:rPr>
          <w:color w:val="000000"/>
          <w:sz w:val="23"/>
          <w:szCs w:val="23"/>
        </w:rPr>
        <w:t xml:space="preserve"> устройством,</w:t>
      </w:r>
    </w:p>
    <w:p w:rsidR="006805E9" w:rsidRPr="006805E9" w:rsidRDefault="006805E9" w:rsidP="006805E9">
      <w:pPr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ручками для движения сопровождающим лицом.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С учетом  индивидуальной программы реабилитации и </w:t>
      </w:r>
      <w:proofErr w:type="spellStart"/>
      <w:r w:rsidRPr="006805E9">
        <w:rPr>
          <w:color w:val="000000"/>
          <w:sz w:val="23"/>
          <w:szCs w:val="23"/>
        </w:rPr>
        <w:t>абилитации</w:t>
      </w:r>
      <w:proofErr w:type="spellEnd"/>
      <w:r w:rsidRPr="006805E9">
        <w:rPr>
          <w:color w:val="000000"/>
          <w:sz w:val="23"/>
          <w:szCs w:val="23"/>
        </w:rPr>
        <w:t xml:space="preserve"> инвалида по требованию Заказчика кресло-коляска должна иметь дополнительное оснащение: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валик (абдуктор) для сохранения зазора между ног,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ремни крепления для стоп и туловища,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спинку  откидную, максимальный угол наклона не менее 90</w:t>
      </w:r>
      <w:r>
        <w:rPr>
          <w:color w:val="000000"/>
          <w:sz w:val="23"/>
          <w:szCs w:val="23"/>
        </w:rPr>
        <w:t xml:space="preserve"> градусов</w:t>
      </w:r>
      <w:r w:rsidRPr="006805E9">
        <w:rPr>
          <w:color w:val="000000"/>
          <w:sz w:val="23"/>
          <w:szCs w:val="23"/>
        </w:rPr>
        <w:t>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Материалы, применяемые для изготовления кресел-колясок,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 Наружные поверхности кресла-коляски должны быть устойчивы к воздействию 1%-</w:t>
      </w:r>
      <w:proofErr w:type="spellStart"/>
      <w:r w:rsidRPr="006805E9">
        <w:rPr>
          <w:color w:val="000000"/>
          <w:sz w:val="23"/>
          <w:szCs w:val="23"/>
        </w:rPr>
        <w:t>го</w:t>
      </w:r>
      <w:proofErr w:type="spellEnd"/>
      <w:r w:rsidRPr="006805E9">
        <w:rPr>
          <w:color w:val="000000"/>
          <w:sz w:val="23"/>
          <w:szCs w:val="23"/>
        </w:rPr>
        <w:t xml:space="preserve"> раствора монохлорамина ХБ и растворов моющих средств, применяемых при дезинфекции.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Кресла-коляски должны соответствовать требованиям государственных стандартов, технических условий на кресла-коляски конкретных типов.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lastRenderedPageBreak/>
        <w:t>Кресло-коляска  должно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Кресло-коляска должно быть оборудовано системой торможения, обеспечивающей удержание кресла-коляски с пользователем в неподвижном состоянии.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Pr="006805E9">
        <w:rPr>
          <w:color w:val="000000"/>
          <w:sz w:val="23"/>
          <w:szCs w:val="23"/>
        </w:rPr>
        <w:t xml:space="preserve">В комплект поставки </w:t>
      </w:r>
      <w:proofErr w:type="gramStart"/>
      <w:r w:rsidRPr="006805E9">
        <w:rPr>
          <w:color w:val="000000"/>
          <w:sz w:val="23"/>
          <w:szCs w:val="23"/>
        </w:rPr>
        <w:t>кресло-колясок</w:t>
      </w:r>
      <w:proofErr w:type="gramEnd"/>
      <w:r w:rsidRPr="006805E9">
        <w:rPr>
          <w:color w:val="000000"/>
          <w:sz w:val="23"/>
          <w:szCs w:val="23"/>
        </w:rPr>
        <w:t xml:space="preserve"> должны входить: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набор инструментов;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насос при комплектации колес пневматическими шинами;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руководство пользователя (паспорт) на русском языке;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>- гарантийный талон на сервисное обслуживание.</w:t>
      </w:r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proofErr w:type="gramStart"/>
      <w:r w:rsidRPr="006805E9">
        <w:rPr>
          <w:color w:val="000000"/>
          <w:sz w:val="23"/>
          <w:szCs w:val="23"/>
        </w:rPr>
        <w:t>Функциональные и качественные характеристики колясок должны обеспечивать инвалиду возможность пользования изделием в течение срока службы данного вида средства реабилитации, который составляет для прогулочных 4 года, для комнатных 6 лет.</w:t>
      </w:r>
      <w:proofErr w:type="gramEnd"/>
    </w:p>
    <w:p w:rsidR="006805E9" w:rsidRPr="006805E9" w:rsidRDefault="006805E9" w:rsidP="006805E9">
      <w:pPr>
        <w:ind w:firstLine="567"/>
        <w:jc w:val="both"/>
        <w:rPr>
          <w:color w:val="000000"/>
          <w:sz w:val="23"/>
          <w:szCs w:val="23"/>
        </w:rPr>
      </w:pPr>
      <w:r w:rsidRPr="006805E9">
        <w:rPr>
          <w:color w:val="000000"/>
          <w:sz w:val="23"/>
          <w:szCs w:val="23"/>
        </w:rPr>
        <w:t xml:space="preserve">  Гарантийный срок эксплуатации кресел-колясок – 24 месяца со дня получения кресла-коляски потребителем. В течение этого срока поставщик должен осуществить ремонт или замену кресла-коляски бесплатно. Обязательно наличие гарантийных документов, дающих право на бесплатный ремонт изделия во время гарантийного срока пользования, с указанием адресов специализированных мастерских, в которые следует обращаться для гарантийного ремонта изделия  или устранения неисправностей.</w:t>
      </w:r>
    </w:p>
    <w:p w:rsidR="003E7073" w:rsidRDefault="006805E9" w:rsidP="006805E9">
      <w:pPr>
        <w:ind w:firstLine="567"/>
        <w:jc w:val="both"/>
      </w:pPr>
      <w:r w:rsidRPr="006805E9">
        <w:rPr>
          <w:color w:val="000000"/>
          <w:sz w:val="23"/>
          <w:szCs w:val="23"/>
        </w:rPr>
        <w:t>Кресло-коляска должна быть изготовлена из металлических, пластиковых, либо иных высокопрочных материалов. Поверхности металлических элементов кресел-колясок должны обеспечивать  антикоррозийную защиту.</w:t>
      </w:r>
      <w:r w:rsidR="003E7073">
        <w:tab/>
      </w:r>
    </w:p>
    <w:p w:rsidR="003E7073" w:rsidRDefault="003E7073" w:rsidP="003E7073">
      <w:pPr>
        <w:ind w:firstLine="567"/>
        <w:jc w:val="both"/>
      </w:pPr>
      <w:r>
        <w:t>Кресло – коляска активного типа – техническое средство реабилитации, предназначенное  для самостоятельного передвижения или с сопровождающим в помещениях или на улице по различным покрытиям: земля, песок, асфальт, включая преодоление  различных препятствий.</w:t>
      </w:r>
    </w:p>
    <w:p w:rsidR="003E7073" w:rsidRPr="00CB15BD" w:rsidRDefault="003E7073" w:rsidP="003E7073">
      <w:pPr>
        <w:ind w:firstLine="567"/>
        <w:jc w:val="both"/>
        <w:rPr>
          <w:b/>
        </w:rPr>
      </w:pPr>
      <w:r w:rsidRPr="00CB15BD">
        <w:t xml:space="preserve">К поставке должны быть предложены </w:t>
      </w:r>
      <w:r w:rsidRPr="00CB15BD">
        <w:rPr>
          <w:b/>
        </w:rPr>
        <w:t>- кресло-коляски активного типа (для инвалидов и детей-инвалидов).</w:t>
      </w:r>
    </w:p>
    <w:p w:rsidR="003E7073" w:rsidRDefault="003E7073" w:rsidP="003E7073">
      <w:pPr>
        <w:ind w:firstLine="567"/>
        <w:jc w:val="both"/>
      </w:pPr>
      <w:proofErr w:type="gramStart"/>
      <w:r>
        <w:t xml:space="preserve">Рама кресло – коляски выполнена из труб стального сплава; все силовые элементы крепления боковых щитков (подлокотников, подножек и тормозов выполнены из прочного дюралюминия марки </w:t>
      </w:r>
      <w:r>
        <w:rPr>
          <w:lang w:val="en-US"/>
        </w:rPr>
        <w:t>D</w:t>
      </w:r>
      <w:r>
        <w:t>16Т, с применением качественных комплектующих.</w:t>
      </w:r>
      <w:proofErr w:type="gramEnd"/>
    </w:p>
    <w:p w:rsidR="003E7073" w:rsidRDefault="003E7073" w:rsidP="003E7073">
      <w:pPr>
        <w:ind w:firstLine="567"/>
        <w:jc w:val="both"/>
      </w:pPr>
      <w:r>
        <w:t>Конструкция имеет широкий диапазон настроек, высокую надежность. Конструкция кресла – коляски обеспечивает комфортное положение пользователя, длительное пребывание в сидячем положении без утомления и  последующих повреждений.</w:t>
      </w:r>
    </w:p>
    <w:p w:rsidR="003E7073" w:rsidRDefault="003E7073" w:rsidP="003E7073">
      <w:pPr>
        <w:ind w:firstLine="567"/>
        <w:jc w:val="both"/>
      </w:pPr>
      <w:r>
        <w:t xml:space="preserve">Кресло – коляска легко управляемая; обладает повышенной прочностью элементов рамы (каркаса), </w:t>
      </w:r>
      <w:proofErr w:type="spellStart"/>
      <w:r>
        <w:t>ободов</w:t>
      </w:r>
      <w:proofErr w:type="spellEnd"/>
      <w:r>
        <w:t xml:space="preserve"> колес, маневренностью, надежностью; имеет  широкий диапазон регулировок; складывается и раскладывается без инструментов; имеет элементы  индивидуальной регулировки (регулировка опорной площадки для ног верх вниз  по диагонали в диапазоне 10 см с шагом 2,5  см., возможностью изменения угла наклона  спинки до 4 градусов за счет перестановки приемной втулки в верхнее положение адаптера).</w:t>
      </w:r>
    </w:p>
    <w:p w:rsidR="003E7073" w:rsidRDefault="003E7073" w:rsidP="003E7073">
      <w:pPr>
        <w:ind w:firstLine="567"/>
        <w:jc w:val="both"/>
      </w:pPr>
      <w:r>
        <w:t xml:space="preserve">Материал сидения и спинки прочный, не растягивающийся и допускающий  многократную гигиеническую обработку. Поверхности сидения (обтяжка) не пропускает органические выделения. </w:t>
      </w:r>
      <w:proofErr w:type="gramStart"/>
      <w:r>
        <w:t>Устойчива</w:t>
      </w:r>
      <w:proofErr w:type="gramEnd"/>
      <w:r>
        <w:t xml:space="preserve"> к их воздействию и поддается санитарной обработке. В отношении  пожарной безопасности все используемые в конструкции материалы обладают свойствами самогашения.</w:t>
      </w:r>
    </w:p>
    <w:p w:rsidR="003E7073" w:rsidRDefault="003E7073" w:rsidP="003E7073">
      <w:pPr>
        <w:ind w:firstLine="567"/>
        <w:jc w:val="both"/>
      </w:pPr>
      <w:r>
        <w:t>Положение задних (ведущих) колес для подбора оптимального баланса регулируется посредством установки в разные отверстия  адаптера. В случае ампутации конечностей либо  отсутствия навыков балансирования  на задних колесах, возможна установка колес за трубу спинки. Это позволяет исключить  опрокидывание назад.</w:t>
      </w:r>
    </w:p>
    <w:p w:rsidR="003E7073" w:rsidRDefault="003E7073" w:rsidP="003E7073">
      <w:pPr>
        <w:ind w:firstLine="567"/>
        <w:jc w:val="both"/>
      </w:pPr>
      <w:r>
        <w:t>Кресло – коляска должна комплектоваться:</w:t>
      </w:r>
    </w:p>
    <w:p w:rsidR="003E7073" w:rsidRDefault="003E7073" w:rsidP="003E7073">
      <w:pPr>
        <w:jc w:val="both"/>
      </w:pPr>
      <w:r>
        <w:lastRenderedPageBreak/>
        <w:t xml:space="preserve">- задние колеса (ведущие) быстросъемные - алюминиевый обод и обруч с пневматическими шинами высокого качества (повышенная износостойкость покрышек и газонепроницаемость камер). </w:t>
      </w:r>
    </w:p>
    <w:p w:rsidR="003E7073" w:rsidRDefault="003E7073" w:rsidP="003E7073">
      <w:pPr>
        <w:jc w:val="both"/>
      </w:pPr>
      <w:r>
        <w:t>- шитье включает в себя: сидение, спинка  с мягкой накидкой, подушка в чехле,  ремень для фиксации ног.</w:t>
      </w:r>
    </w:p>
    <w:p w:rsidR="003E7073" w:rsidRDefault="003E7073" w:rsidP="003E7073">
      <w:pPr>
        <w:jc w:val="both"/>
      </w:pPr>
      <w:r>
        <w:t>- передние колеса диаметром 125х27 мм  на литой шине высокого качества,  с высокопрочным пластиковым ободом.</w:t>
      </w:r>
    </w:p>
    <w:p w:rsidR="003E7073" w:rsidRDefault="003E7073" w:rsidP="003E7073">
      <w:pPr>
        <w:jc w:val="both"/>
      </w:pPr>
      <w:proofErr w:type="gramStart"/>
      <w:r>
        <w:t xml:space="preserve">- спинка кресло – коляски оснащена ручкам, на которых установлены резиновые </w:t>
      </w:r>
      <w:proofErr w:type="spellStart"/>
      <w:r>
        <w:t>грипсы</w:t>
      </w:r>
      <w:proofErr w:type="spellEnd"/>
      <w:r>
        <w:t>.</w:t>
      </w:r>
      <w:proofErr w:type="gramEnd"/>
    </w:p>
    <w:p w:rsidR="003E7073" w:rsidRDefault="003E7073" w:rsidP="003E7073">
      <w:pPr>
        <w:jc w:val="both"/>
      </w:pPr>
      <w:r>
        <w:t xml:space="preserve">- кресло-коляска </w:t>
      </w:r>
      <w:proofErr w:type="gramStart"/>
      <w:r>
        <w:t>оборудована</w:t>
      </w:r>
      <w:proofErr w:type="gramEnd"/>
      <w:r>
        <w:t xml:space="preserve"> системой торможения, обеспечивающей удержание кресла-коляски с пользователем в  неподвижном состоянии. Тормоза рычажные облегченные из алюминиевого сплава.</w:t>
      </w:r>
    </w:p>
    <w:p w:rsidR="003E7073" w:rsidRDefault="003E7073" w:rsidP="003E7073">
      <w:pPr>
        <w:jc w:val="both"/>
      </w:pPr>
      <w:r>
        <w:t>- имеет откидные грязезащитные боковые  щитки облегченные выполненные из алюминиевого сплава.</w:t>
      </w:r>
    </w:p>
    <w:p w:rsidR="003E7073" w:rsidRDefault="003E7073" w:rsidP="003E7073">
      <w:pPr>
        <w:jc w:val="both"/>
      </w:pPr>
      <w:r>
        <w:t>Технические данные:</w:t>
      </w:r>
    </w:p>
    <w:p w:rsidR="003E7073" w:rsidRDefault="003E7073" w:rsidP="003E7073">
      <w:pPr>
        <w:jc w:val="both"/>
      </w:pPr>
      <w:r>
        <w:t xml:space="preserve">Тип рамы -  </w:t>
      </w:r>
      <w:proofErr w:type="gramStart"/>
      <w:r>
        <w:t>складная</w:t>
      </w:r>
      <w:proofErr w:type="gramEnd"/>
    </w:p>
    <w:p w:rsidR="003E7073" w:rsidRDefault="003E7073" w:rsidP="003E7073">
      <w:pPr>
        <w:jc w:val="both"/>
      </w:pPr>
      <w:r>
        <w:t>Высота спинки – 35 см.</w:t>
      </w:r>
    </w:p>
    <w:p w:rsidR="003E7073" w:rsidRDefault="003E7073" w:rsidP="003E7073">
      <w:pPr>
        <w:jc w:val="both"/>
      </w:pPr>
      <w:r>
        <w:t xml:space="preserve">Материал каркаса сидения и спинки – </w:t>
      </w:r>
      <w:proofErr w:type="gramStart"/>
      <w:r>
        <w:t>тканевое</w:t>
      </w:r>
      <w:proofErr w:type="gramEnd"/>
    </w:p>
    <w:p w:rsidR="003E7073" w:rsidRDefault="003E7073" w:rsidP="003E7073">
      <w:pPr>
        <w:jc w:val="both"/>
      </w:pPr>
      <w:r>
        <w:t>Диаметр передних колес 125х27мм</w:t>
      </w:r>
    </w:p>
    <w:p w:rsidR="003E7073" w:rsidRDefault="003E7073" w:rsidP="003E7073">
      <w:pPr>
        <w:jc w:val="both"/>
      </w:pPr>
      <w:r>
        <w:t>Материал переднего колеса – пластик</w:t>
      </w:r>
    </w:p>
    <w:p w:rsidR="003E7073" w:rsidRDefault="003E7073" w:rsidP="003E7073">
      <w:pPr>
        <w:jc w:val="both"/>
      </w:pPr>
      <w:r>
        <w:t xml:space="preserve">Тип шины переднего колеса – </w:t>
      </w:r>
      <w:proofErr w:type="gramStart"/>
      <w:r>
        <w:t>литая</w:t>
      </w:r>
      <w:proofErr w:type="gramEnd"/>
    </w:p>
    <w:p w:rsidR="003E7073" w:rsidRDefault="003E7073" w:rsidP="003E7073">
      <w:pPr>
        <w:jc w:val="both"/>
      </w:pPr>
      <w:r>
        <w:t>Тип шины заднего колеса – надувная (пневматическая)</w:t>
      </w:r>
    </w:p>
    <w:p w:rsidR="003E7073" w:rsidRDefault="003E7073" w:rsidP="003E7073">
      <w:pPr>
        <w:jc w:val="both"/>
      </w:pPr>
      <w:r>
        <w:t>Общая габаритная ширина изделия - ширина сидения + 22 см (от 58 до 68 см – зависит от ширины сидения)</w:t>
      </w:r>
    </w:p>
    <w:p w:rsidR="003E7073" w:rsidRDefault="003E7073" w:rsidP="003E7073">
      <w:pPr>
        <w:jc w:val="both"/>
      </w:pPr>
      <w:r>
        <w:t>Габаритная длина от 90 до 100 см – зависит от установки (регулировки) ведущих (задних) колес</w:t>
      </w:r>
    </w:p>
    <w:p w:rsidR="003E7073" w:rsidRDefault="003E7073" w:rsidP="003E7073">
      <w:pPr>
        <w:jc w:val="both"/>
      </w:pPr>
      <w:r>
        <w:t>Масса пользователя до 100 кг.</w:t>
      </w:r>
    </w:p>
    <w:p w:rsidR="003E7073" w:rsidRPr="00F24420" w:rsidRDefault="003E7073" w:rsidP="003E7073">
      <w:pPr>
        <w:jc w:val="both"/>
      </w:pPr>
      <w:r w:rsidRPr="00F24420">
        <w:t>Общий вес коляски (зависит от ширины сидения) от 13.5 до 14.5 кг.</w:t>
      </w:r>
    </w:p>
    <w:p w:rsidR="003E7073" w:rsidRPr="00F24420" w:rsidRDefault="003E7073" w:rsidP="003E707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4420">
        <w:rPr>
          <w:rFonts w:ascii="Times New Roman" w:hAnsi="Times New Roman"/>
          <w:sz w:val="24"/>
          <w:szCs w:val="24"/>
        </w:rPr>
        <w:t>Должно быть представлено 3 типоразмера: ширина сидения не менее 39 см не более 41; не менее 42 см не более 44 см; не менее 49 см не более 51 см</w:t>
      </w:r>
      <w:r>
        <w:rPr>
          <w:rFonts w:ascii="Times New Roman" w:hAnsi="Times New Roman"/>
          <w:sz w:val="24"/>
          <w:szCs w:val="24"/>
        </w:rPr>
        <w:t>,</w:t>
      </w:r>
      <w:r w:rsidRPr="00F24420">
        <w:rPr>
          <w:rFonts w:ascii="Times New Roman" w:hAnsi="Times New Roman"/>
          <w:sz w:val="24"/>
          <w:szCs w:val="24"/>
        </w:rPr>
        <w:t xml:space="preserve"> </w:t>
      </w:r>
      <w:r w:rsidRPr="00F24420">
        <w:rPr>
          <w:rFonts w:ascii="Times New Roman" w:eastAsia="Times New Roman" w:hAnsi="Times New Roman"/>
          <w:sz w:val="24"/>
          <w:szCs w:val="24"/>
          <w:lang w:eastAsia="ar-SA"/>
        </w:rPr>
        <w:t>подбор ширины сидения осуществляется с учетом индивидуальных потребностей инвалида.</w:t>
      </w:r>
    </w:p>
    <w:p w:rsidR="003E7073" w:rsidRPr="00F24420" w:rsidRDefault="003E7073" w:rsidP="003E7073">
      <w:pPr>
        <w:jc w:val="both"/>
      </w:pPr>
      <w:r w:rsidRPr="00F24420">
        <w:t>В комплект поставки входят:</w:t>
      </w:r>
    </w:p>
    <w:p w:rsidR="003E7073" w:rsidRDefault="003E7073" w:rsidP="003E7073">
      <w:pPr>
        <w:jc w:val="both"/>
      </w:pPr>
      <w:r w:rsidRPr="00F24420">
        <w:t>Руководство пользователя (Паспорт</w:t>
      </w:r>
      <w:r>
        <w:t>) на русском языке и гарантийный талон;</w:t>
      </w:r>
    </w:p>
    <w:p w:rsidR="003E7073" w:rsidRDefault="003E7073" w:rsidP="003E7073">
      <w:pPr>
        <w:jc w:val="both"/>
      </w:pPr>
      <w:r>
        <w:t>насос</w:t>
      </w:r>
    </w:p>
    <w:p w:rsidR="003E7073" w:rsidRPr="00CB15BD" w:rsidRDefault="003E7073" w:rsidP="003E7073">
      <w:pPr>
        <w:spacing w:line="240" w:lineRule="exact"/>
        <w:ind w:firstLine="567"/>
        <w:jc w:val="both"/>
      </w:pPr>
      <w:r w:rsidRPr="00CB15BD">
        <w:t xml:space="preserve">Функциональные и качественные характеристики </w:t>
      </w:r>
      <w:proofErr w:type="gramStart"/>
      <w:r w:rsidRPr="00CB15BD">
        <w:t>кресло-колясок</w:t>
      </w:r>
      <w:proofErr w:type="gramEnd"/>
      <w:r w:rsidRPr="00CB15BD">
        <w:t xml:space="preserve"> активного типа должны обеспечивать инвалиду возможность пользования изделием в течение установленного срока службы данным видом технических средств реабилитации, который составляет не менее 4 лет.</w:t>
      </w:r>
    </w:p>
    <w:p w:rsidR="003E7073" w:rsidRPr="00CB15BD" w:rsidRDefault="003E7073" w:rsidP="003E7073">
      <w:pPr>
        <w:shd w:val="clear" w:color="auto" w:fill="FFFFFF"/>
        <w:tabs>
          <w:tab w:val="left" w:pos="7176"/>
        </w:tabs>
        <w:spacing w:before="120" w:line="240" w:lineRule="exact"/>
        <w:ind w:right="10" w:firstLine="567"/>
        <w:jc w:val="both"/>
      </w:pPr>
      <w:r w:rsidRPr="00CB15BD">
        <w:t xml:space="preserve">Гарантийный срок </w:t>
      </w:r>
      <w:proofErr w:type="gramStart"/>
      <w:r w:rsidRPr="00CB15BD">
        <w:t>кресло-колясок</w:t>
      </w:r>
      <w:proofErr w:type="gramEnd"/>
      <w:r w:rsidRPr="00CB15BD">
        <w:t xml:space="preserve"> должен составлять не менее 24  месяцев со дня ввода в эксплуатацию.</w:t>
      </w:r>
    </w:p>
    <w:p w:rsidR="003E7073" w:rsidRDefault="003E7073" w:rsidP="003E7073">
      <w:pPr>
        <w:ind w:firstLine="567"/>
        <w:jc w:val="both"/>
      </w:pPr>
    </w:p>
    <w:p w:rsidR="000614CE" w:rsidRDefault="000614CE"/>
    <w:sectPr w:rsidR="0006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7B"/>
    <w:rsid w:val="000614CE"/>
    <w:rsid w:val="00092379"/>
    <w:rsid w:val="00253074"/>
    <w:rsid w:val="003E7073"/>
    <w:rsid w:val="005A48B8"/>
    <w:rsid w:val="006805E9"/>
    <w:rsid w:val="00794C7B"/>
    <w:rsid w:val="00857FEA"/>
    <w:rsid w:val="009A1844"/>
    <w:rsid w:val="00AF7EA9"/>
    <w:rsid w:val="00B658DB"/>
    <w:rsid w:val="00BA0683"/>
    <w:rsid w:val="00C06641"/>
    <w:rsid w:val="00C13B36"/>
    <w:rsid w:val="00C40FD0"/>
    <w:rsid w:val="00DC3098"/>
    <w:rsid w:val="00DF314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7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7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Такмакова Ольга Александровна</cp:lastModifiedBy>
  <cp:revision>10</cp:revision>
  <cp:lastPrinted>2019-01-28T07:15:00Z</cp:lastPrinted>
  <dcterms:created xsi:type="dcterms:W3CDTF">2018-03-29T04:03:00Z</dcterms:created>
  <dcterms:modified xsi:type="dcterms:W3CDTF">2019-01-28T07:15:00Z</dcterms:modified>
</cp:coreProperties>
</file>