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F" w:rsidRPr="00646EBF" w:rsidRDefault="00646EBF" w:rsidP="00646E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EBF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0C5000" w:rsidRPr="00646EBF" w:rsidRDefault="000C5000" w:rsidP="00646E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000">
        <w:rPr>
          <w:rFonts w:ascii="Times New Roman" w:hAnsi="Times New Roman"/>
          <w:b/>
          <w:sz w:val="24"/>
          <w:szCs w:val="24"/>
        </w:rPr>
        <w:t xml:space="preserve"> на поста</w:t>
      </w:r>
      <w:r w:rsidR="00185602">
        <w:rPr>
          <w:rFonts w:ascii="Times New Roman" w:hAnsi="Times New Roman"/>
          <w:b/>
          <w:sz w:val="24"/>
          <w:szCs w:val="24"/>
        </w:rPr>
        <w:t>вку  подгузников для взрослых в 201</w:t>
      </w:r>
      <w:r w:rsidR="001929E3">
        <w:rPr>
          <w:rFonts w:ascii="Times New Roman" w:hAnsi="Times New Roman"/>
          <w:b/>
          <w:sz w:val="24"/>
          <w:szCs w:val="24"/>
        </w:rPr>
        <w:t>9</w:t>
      </w:r>
      <w:r w:rsidR="00185602">
        <w:rPr>
          <w:rFonts w:ascii="Times New Roman" w:hAnsi="Times New Roman"/>
          <w:b/>
          <w:sz w:val="24"/>
          <w:szCs w:val="24"/>
        </w:rPr>
        <w:t xml:space="preserve"> году для обеспечения</w:t>
      </w:r>
      <w:r w:rsidRPr="000C5000">
        <w:rPr>
          <w:rFonts w:ascii="Times New Roman" w:hAnsi="Times New Roman"/>
          <w:b/>
          <w:sz w:val="24"/>
          <w:szCs w:val="24"/>
        </w:rPr>
        <w:t xml:space="preserve"> им</w:t>
      </w:r>
      <w:r w:rsidR="007145E8">
        <w:rPr>
          <w:rFonts w:ascii="Times New Roman" w:hAnsi="Times New Roman"/>
          <w:b/>
          <w:sz w:val="24"/>
          <w:szCs w:val="24"/>
        </w:rPr>
        <w:t>и</w:t>
      </w:r>
      <w:r w:rsidR="00185602">
        <w:rPr>
          <w:rFonts w:ascii="Times New Roman" w:hAnsi="Times New Roman"/>
          <w:b/>
          <w:sz w:val="24"/>
          <w:szCs w:val="24"/>
        </w:rPr>
        <w:t xml:space="preserve"> инвалидов</w:t>
      </w:r>
    </w:p>
    <w:p w:rsidR="00185602" w:rsidRDefault="00185602" w:rsidP="00646E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EBF" w:rsidRPr="00646EBF" w:rsidRDefault="003A14F1" w:rsidP="003A14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товара</w:t>
      </w:r>
    </w:p>
    <w:p w:rsidR="00646EBF" w:rsidRPr="00646EBF" w:rsidRDefault="00646EBF" w:rsidP="00646EBF">
      <w:pPr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К абсорбирующему белью относятся абсорбирующие подкладки на</w:t>
      </w:r>
      <w:r w:rsidRPr="00646E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6EBF">
        <w:rPr>
          <w:rFonts w:ascii="Times New Roman" w:hAnsi="Times New Roman"/>
          <w:sz w:val="24"/>
          <w:szCs w:val="24"/>
        </w:rPr>
        <w:t>постельное бельё (простыни, пеленки), прокладки урологические, подгузники различных типов, которые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646EBF" w:rsidRPr="00646EBF" w:rsidRDefault="00646EBF" w:rsidP="00646EBF">
      <w:pPr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Подгузники являются многослойным изделием, который выполнен из гипоаллергенных материалов, что соответствует требованиям ЕЭС. Наружная поверхность подгузника изготовлена из специального материала – многослойного дышащего ламината или закрученной целлюлозы, которая содержит микропоры и является полностью воздухо- и паропроницаемой. Двойной впитывающий слой имеет форму, дающую возможность использования подгузника</w:t>
      </w:r>
      <w:r w:rsidR="00D83F7D">
        <w:rPr>
          <w:rFonts w:ascii="Times New Roman" w:hAnsi="Times New Roman"/>
          <w:sz w:val="24"/>
          <w:szCs w:val="24"/>
        </w:rPr>
        <w:t>,</w:t>
      </w:r>
      <w:r w:rsidRPr="00646EBF">
        <w:rPr>
          <w:rFonts w:ascii="Times New Roman" w:hAnsi="Times New Roman"/>
          <w:sz w:val="24"/>
          <w:szCs w:val="24"/>
        </w:rPr>
        <w:t xml:space="preserve"> как мужчинам</w:t>
      </w:r>
      <w:r w:rsidR="00D83F7D">
        <w:rPr>
          <w:rFonts w:ascii="Times New Roman" w:hAnsi="Times New Roman"/>
          <w:sz w:val="24"/>
          <w:szCs w:val="24"/>
        </w:rPr>
        <w:t>,</w:t>
      </w:r>
      <w:r w:rsidRPr="00646EBF">
        <w:rPr>
          <w:rFonts w:ascii="Times New Roman" w:hAnsi="Times New Roman"/>
          <w:sz w:val="24"/>
          <w:szCs w:val="24"/>
        </w:rPr>
        <w:t xml:space="preserve"> так и женщинам. Внутренняя поверхность изготов</w:t>
      </w:r>
      <w:r w:rsidRPr="00646EBF">
        <w:rPr>
          <w:rFonts w:ascii="Times New Roman" w:hAnsi="Times New Roman"/>
          <w:sz w:val="24"/>
          <w:szCs w:val="24"/>
        </w:rPr>
        <w:softHyphen/>
        <w:t>лена из распушен</w:t>
      </w:r>
      <w:r w:rsidRPr="00646EBF">
        <w:rPr>
          <w:rFonts w:ascii="Times New Roman" w:hAnsi="Times New Roman"/>
          <w:sz w:val="24"/>
          <w:szCs w:val="24"/>
        </w:rPr>
        <w:softHyphen/>
        <w:t>ной целлюлозы с абсорбирующим поли</w:t>
      </w:r>
      <w:r w:rsidRPr="00646EBF">
        <w:rPr>
          <w:rFonts w:ascii="Times New Roman" w:hAnsi="Times New Roman"/>
          <w:sz w:val="24"/>
          <w:szCs w:val="24"/>
        </w:rPr>
        <w:softHyphen/>
        <w:t>мером в виде частичек округлой формы расположенных только в рабо</w:t>
      </w:r>
      <w:r w:rsidRPr="00646EBF">
        <w:rPr>
          <w:rFonts w:ascii="Times New Roman" w:hAnsi="Times New Roman"/>
          <w:sz w:val="24"/>
          <w:szCs w:val="24"/>
        </w:rPr>
        <w:softHyphen/>
        <w:t>чей зоне, превращаю</w:t>
      </w:r>
      <w:r w:rsidRPr="00646EBF">
        <w:rPr>
          <w:rFonts w:ascii="Times New Roman" w:hAnsi="Times New Roman"/>
          <w:sz w:val="24"/>
          <w:szCs w:val="24"/>
        </w:rPr>
        <w:softHyphen/>
        <w:t>щим жидкость в гель и препятствую</w:t>
      </w:r>
      <w:r w:rsidRPr="00646EBF">
        <w:rPr>
          <w:rFonts w:ascii="Times New Roman" w:hAnsi="Times New Roman"/>
          <w:sz w:val="24"/>
          <w:szCs w:val="24"/>
        </w:rPr>
        <w:softHyphen/>
        <w:t>щим росту бактерий и распро</w:t>
      </w:r>
      <w:r w:rsidRPr="00646EBF">
        <w:rPr>
          <w:rFonts w:ascii="Times New Roman" w:hAnsi="Times New Roman"/>
          <w:sz w:val="24"/>
          <w:szCs w:val="24"/>
        </w:rPr>
        <w:softHyphen/>
        <w:t>странению не</w:t>
      </w:r>
      <w:r w:rsidRPr="00646EBF">
        <w:rPr>
          <w:rFonts w:ascii="Times New Roman" w:hAnsi="Times New Roman"/>
          <w:sz w:val="24"/>
          <w:szCs w:val="24"/>
        </w:rPr>
        <w:softHyphen/>
        <w:t>приятного запаха. Абсор</w:t>
      </w:r>
      <w:r w:rsidRPr="00646EBF">
        <w:rPr>
          <w:rFonts w:ascii="Times New Roman" w:hAnsi="Times New Roman"/>
          <w:sz w:val="24"/>
          <w:szCs w:val="24"/>
        </w:rPr>
        <w:softHyphen/>
        <w:t>бент - поглощает и удер</w:t>
      </w:r>
      <w:r w:rsidRPr="00646EBF">
        <w:rPr>
          <w:rFonts w:ascii="Times New Roman" w:hAnsi="Times New Roman"/>
          <w:sz w:val="24"/>
          <w:szCs w:val="24"/>
        </w:rPr>
        <w:softHyphen/>
        <w:t>живает жидкость, согласно указанной далее впитываемости, не освобождая ее при на</w:t>
      </w:r>
      <w:r w:rsidRPr="00646EBF">
        <w:rPr>
          <w:rFonts w:ascii="Times New Roman" w:hAnsi="Times New Roman"/>
          <w:sz w:val="24"/>
          <w:szCs w:val="24"/>
        </w:rPr>
        <w:softHyphen/>
        <w:t>давливании. За счет высокой впитываемости абсорбента изде</w:t>
      </w:r>
      <w:r w:rsidRPr="00646EBF">
        <w:rPr>
          <w:rFonts w:ascii="Times New Roman" w:hAnsi="Times New Roman"/>
          <w:sz w:val="24"/>
          <w:szCs w:val="24"/>
        </w:rPr>
        <w:softHyphen/>
        <w:t>лия яв</w:t>
      </w:r>
      <w:r w:rsidRPr="00646EBF">
        <w:rPr>
          <w:rFonts w:ascii="Times New Roman" w:hAnsi="Times New Roman"/>
          <w:sz w:val="24"/>
          <w:szCs w:val="24"/>
        </w:rPr>
        <w:softHyphen/>
        <w:t>ляются тон</w:t>
      </w:r>
      <w:r w:rsidRPr="00646EBF">
        <w:rPr>
          <w:rFonts w:ascii="Times New Roman" w:hAnsi="Times New Roman"/>
          <w:sz w:val="24"/>
          <w:szCs w:val="24"/>
        </w:rPr>
        <w:softHyphen/>
        <w:t>кими и легкими. Внутренняя поверхность состоит из нетканого материала на основе натурального хлопчатобумажно</w:t>
      </w:r>
      <w:r w:rsidRPr="00646EBF">
        <w:rPr>
          <w:rFonts w:ascii="Times New Roman" w:hAnsi="Times New Roman"/>
          <w:sz w:val="24"/>
          <w:szCs w:val="24"/>
        </w:rPr>
        <w:softHyphen/>
        <w:t>го сырья, пропускающего влагу в одном направлении и обеспе</w:t>
      </w:r>
      <w:r w:rsidRPr="00646EBF">
        <w:rPr>
          <w:rFonts w:ascii="Times New Roman" w:hAnsi="Times New Roman"/>
          <w:sz w:val="24"/>
          <w:szCs w:val="24"/>
        </w:rPr>
        <w:softHyphen/>
        <w:t>чивающего сухость кожи.</w:t>
      </w:r>
    </w:p>
    <w:p w:rsidR="00646EBF" w:rsidRPr="00646EBF" w:rsidRDefault="00646EBF" w:rsidP="00646EB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         Классификация подгузников </w:t>
      </w:r>
      <w:r w:rsidRPr="00646EBF">
        <w:rPr>
          <w:rFonts w:ascii="Times New Roman" w:hAnsi="Times New Roman"/>
          <w:bCs/>
          <w:sz w:val="24"/>
          <w:szCs w:val="24"/>
        </w:rPr>
        <w:t xml:space="preserve">представлена в Национальном стандарте  </w:t>
      </w:r>
      <w:r w:rsidR="004048F4">
        <w:rPr>
          <w:rFonts w:ascii="Times New Roman" w:eastAsiaTheme="minorHAnsi" w:hAnsi="Times New Roman"/>
          <w:sz w:val="24"/>
          <w:szCs w:val="24"/>
        </w:rPr>
        <w:t xml:space="preserve">ГОСТ </w:t>
      </w:r>
      <w:proofErr w:type="gramStart"/>
      <w:r w:rsidR="004048F4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="00E5551F">
        <w:rPr>
          <w:rFonts w:ascii="Times New Roman" w:eastAsiaTheme="minorHAnsi" w:hAnsi="Times New Roman"/>
          <w:sz w:val="24"/>
          <w:szCs w:val="24"/>
        </w:rPr>
        <w:t xml:space="preserve"> 55082-2012</w:t>
      </w:r>
      <w:r w:rsidR="004048F4">
        <w:rPr>
          <w:rFonts w:ascii="Times New Roman" w:eastAsiaTheme="minorHAnsi" w:hAnsi="Times New Roman"/>
          <w:sz w:val="24"/>
          <w:szCs w:val="24"/>
        </w:rPr>
        <w:t xml:space="preserve"> </w:t>
      </w:r>
      <w:r w:rsidR="00E5551F">
        <w:rPr>
          <w:rFonts w:ascii="Times New Roman" w:eastAsiaTheme="minorHAnsi" w:hAnsi="Times New Roman"/>
          <w:sz w:val="24"/>
          <w:szCs w:val="24"/>
        </w:rPr>
        <w:t>(</w:t>
      </w:r>
      <w:r w:rsidR="004048F4">
        <w:rPr>
          <w:rFonts w:ascii="Times New Roman" w:eastAsiaTheme="minorHAnsi" w:hAnsi="Times New Roman"/>
          <w:sz w:val="24"/>
          <w:szCs w:val="24"/>
        </w:rPr>
        <w:t>ИСО 9999-2014</w:t>
      </w:r>
      <w:r w:rsidR="00E5551F">
        <w:rPr>
          <w:rFonts w:ascii="Times New Roman" w:eastAsiaTheme="minorHAnsi" w:hAnsi="Times New Roman"/>
          <w:sz w:val="24"/>
          <w:szCs w:val="24"/>
        </w:rPr>
        <w:t>)</w:t>
      </w:r>
      <w:r w:rsidR="004048F4">
        <w:rPr>
          <w:rFonts w:ascii="Times New Roman" w:eastAsiaTheme="minorHAnsi" w:hAnsi="Times New Roman"/>
          <w:sz w:val="24"/>
          <w:szCs w:val="24"/>
        </w:rPr>
        <w:t xml:space="preserve"> </w:t>
      </w:r>
      <w:r w:rsidR="0017757C">
        <w:rPr>
          <w:rFonts w:ascii="Times New Roman" w:eastAsiaTheme="minorHAnsi" w:hAnsi="Times New Roman"/>
          <w:sz w:val="24"/>
          <w:szCs w:val="24"/>
        </w:rPr>
        <w:t>«</w:t>
      </w:r>
      <w:r w:rsidRPr="00646EBF">
        <w:rPr>
          <w:rFonts w:ascii="Times New Roman" w:hAnsi="Times New Roman"/>
          <w:bCs/>
          <w:sz w:val="24"/>
          <w:szCs w:val="24"/>
        </w:rPr>
        <w:t xml:space="preserve">Технические средства реабилитации людей с ограничениями жизнедеятельности. </w:t>
      </w:r>
      <w:proofErr w:type="gramStart"/>
      <w:r w:rsidRPr="00646EBF">
        <w:rPr>
          <w:rFonts w:ascii="Times New Roman" w:hAnsi="Times New Roman"/>
          <w:bCs/>
          <w:sz w:val="24"/>
          <w:szCs w:val="24"/>
        </w:rPr>
        <w:t xml:space="preserve">Классификация» </w:t>
      </w:r>
      <w:r w:rsidRPr="00646EBF">
        <w:rPr>
          <w:rFonts w:ascii="Times New Roman" w:hAnsi="Times New Roman"/>
          <w:sz w:val="24"/>
          <w:szCs w:val="24"/>
        </w:rPr>
        <w:t>(средства абсорбирования мочи и дефекации нательные</w:t>
      </w:r>
      <w:proofErr w:type="gramEnd"/>
      <w:r w:rsidRPr="00646EBF">
        <w:rPr>
          <w:rFonts w:ascii="Times New Roman" w:hAnsi="Times New Roman"/>
          <w:sz w:val="24"/>
          <w:szCs w:val="24"/>
        </w:rPr>
        <w:t xml:space="preserve"> (09 30). </w:t>
      </w:r>
    </w:p>
    <w:p w:rsidR="00646EBF" w:rsidRPr="00646EBF" w:rsidRDefault="00646EBF" w:rsidP="00646E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EBF" w:rsidRPr="00646EBF" w:rsidRDefault="003A14F1" w:rsidP="003A14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 товара.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включения. 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 </w:t>
      </w:r>
    </w:p>
    <w:p w:rsidR="00646EBF" w:rsidRPr="00646EBF" w:rsidRDefault="00646EBF" w:rsidP="00646E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6EBF" w:rsidRPr="00646EBF" w:rsidRDefault="00646EBF" w:rsidP="003A14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EBF">
        <w:rPr>
          <w:rFonts w:ascii="Times New Roman" w:hAnsi="Times New Roman"/>
          <w:b/>
          <w:sz w:val="24"/>
          <w:szCs w:val="24"/>
        </w:rPr>
        <w:t>Требования к техн</w:t>
      </w:r>
      <w:r w:rsidR="003A14F1">
        <w:rPr>
          <w:rFonts w:ascii="Times New Roman" w:hAnsi="Times New Roman"/>
          <w:b/>
          <w:sz w:val="24"/>
          <w:szCs w:val="24"/>
        </w:rPr>
        <w:t>ическим характеристикам товара.</w:t>
      </w:r>
    </w:p>
    <w:p w:rsidR="00646EBF" w:rsidRPr="00646EBF" w:rsidRDefault="00053001" w:rsidP="00646E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Подгузники должны</w:t>
      </w:r>
      <w:r w:rsidR="00646EBF" w:rsidRPr="00646EBF">
        <w:rPr>
          <w:rFonts w:ascii="Times New Roman" w:hAnsi="Times New Roman"/>
          <w:sz w:val="24"/>
          <w:szCs w:val="24"/>
        </w:rPr>
        <w:t xml:space="preserve"> обеспечивать соблюдение санитарно-гигиенических условий для инвалидов с нарушениями функций выделения. </w:t>
      </w:r>
      <w:r>
        <w:rPr>
          <w:rFonts w:ascii="Times New Roman" w:hAnsi="Times New Roman"/>
          <w:sz w:val="24"/>
          <w:szCs w:val="24"/>
        </w:rPr>
        <w:t>П</w:t>
      </w:r>
      <w:r w:rsidR="00646EBF" w:rsidRPr="00646EBF">
        <w:rPr>
          <w:rFonts w:ascii="Times New Roman" w:hAnsi="Times New Roman"/>
          <w:sz w:val="24"/>
          <w:szCs w:val="24"/>
        </w:rPr>
        <w:t>одгузники должны соответствовать требованиям государственных стандартов. Срок годности подгузников -  не менее 70% от установленного начала срока годности изделий.</w:t>
      </w:r>
    </w:p>
    <w:p w:rsidR="00646EBF" w:rsidRPr="00646EBF" w:rsidRDefault="00646EBF" w:rsidP="00646E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EBF" w:rsidRPr="003A14F1" w:rsidRDefault="00646EBF" w:rsidP="003A14F1">
      <w:pPr>
        <w:keepLines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EB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  <w:r w:rsidR="003A14F1">
        <w:rPr>
          <w:rFonts w:ascii="Times New Roman" w:hAnsi="Times New Roman"/>
          <w:b/>
          <w:sz w:val="24"/>
          <w:szCs w:val="24"/>
        </w:rPr>
        <w:t>.</w:t>
      </w:r>
    </w:p>
    <w:p w:rsidR="00646EBF" w:rsidRDefault="00646EBF" w:rsidP="003A1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Абсорбирующее белье (подгузники) должны соответствовать требованиям </w:t>
      </w:r>
      <w:r w:rsidR="009F2605"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ГОСТ </w:t>
      </w:r>
      <w:r w:rsidR="009F2605">
        <w:rPr>
          <w:rFonts w:ascii="Times New Roman" w:eastAsiaTheme="minorHAnsi" w:hAnsi="Times New Roman" w:cs="Times New Roman"/>
          <w:sz w:val="24"/>
          <w:szCs w:val="24"/>
          <w:lang w:eastAsia="en-US"/>
        </w:rPr>
        <w:t>52770-2016</w:t>
      </w:r>
      <w:r w:rsidR="009F2605"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260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F2605"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Изделия медицинские. Требования </w:t>
      </w:r>
      <w:r w:rsidR="009F2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безопасности. Методы санитарно-химических и токсикологических испытаний». </w:t>
      </w:r>
      <w:r w:rsidR="009F2605" w:rsidRPr="00646EBF">
        <w:rPr>
          <w:rFonts w:ascii="Times New Roman" w:hAnsi="Times New Roman"/>
          <w:sz w:val="24"/>
          <w:szCs w:val="24"/>
        </w:rPr>
        <w:t xml:space="preserve"> </w:t>
      </w:r>
      <w:r w:rsidRPr="00646EBF">
        <w:rPr>
          <w:rFonts w:ascii="Times New Roman" w:hAnsi="Times New Roman"/>
          <w:sz w:val="24"/>
          <w:szCs w:val="24"/>
        </w:rPr>
        <w:t>Наличие декларации соответствия, регистрационного удостоверения на абсорбирующее б</w:t>
      </w:r>
      <w:r w:rsidR="003A14F1">
        <w:rPr>
          <w:rFonts w:ascii="Times New Roman" w:hAnsi="Times New Roman"/>
          <w:sz w:val="24"/>
          <w:szCs w:val="24"/>
        </w:rPr>
        <w:t>елье и подгузники  обязательно.</w:t>
      </w:r>
    </w:p>
    <w:p w:rsidR="003A14F1" w:rsidRPr="00646EBF" w:rsidRDefault="003A14F1" w:rsidP="003A1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6EBF" w:rsidRPr="00646EBF" w:rsidRDefault="00646EBF" w:rsidP="003A14F1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b/>
          <w:sz w:val="24"/>
          <w:szCs w:val="24"/>
        </w:rPr>
        <w:t>Требования к размерам, упаковке и отгрузке товара.</w:t>
      </w:r>
      <w:r w:rsidR="003A14F1">
        <w:rPr>
          <w:rFonts w:ascii="Times New Roman" w:hAnsi="Times New Roman"/>
          <w:sz w:val="24"/>
          <w:szCs w:val="24"/>
        </w:rPr>
        <w:t xml:space="preserve"> </w:t>
      </w:r>
    </w:p>
    <w:p w:rsidR="00646EBF" w:rsidRPr="00646EBF" w:rsidRDefault="00646EBF" w:rsidP="00646EBF">
      <w:pPr>
        <w:keepLines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Размеры подгузников, а также их впитывающая способность представлена в табли</w:t>
      </w:r>
      <w:r w:rsidR="004048F4">
        <w:rPr>
          <w:rFonts w:ascii="Times New Roman" w:hAnsi="Times New Roman"/>
          <w:sz w:val="24"/>
          <w:szCs w:val="24"/>
        </w:rPr>
        <w:t>це.</w:t>
      </w:r>
      <w:r w:rsidRPr="00646EBF">
        <w:rPr>
          <w:rFonts w:ascii="Times New Roman" w:hAnsi="Times New Roman"/>
          <w:sz w:val="24"/>
          <w:szCs w:val="24"/>
        </w:rPr>
        <w:t xml:space="preserve"> 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Маркировка  упаковки подгузников должна включать: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-обозначение впитываемости изделия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страну-изготовителя;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lastRenderedPageBreak/>
        <w:t>- наименование предприятия-изготовителя, юридический адрес, товарный знак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- отличительные характеристики изделий в соответствии с их </w:t>
      </w:r>
      <w:proofErr w:type="gramStart"/>
      <w:r w:rsidRPr="00646EBF">
        <w:rPr>
          <w:rFonts w:ascii="Times New Roman" w:hAnsi="Times New Roman"/>
          <w:sz w:val="24"/>
          <w:szCs w:val="24"/>
        </w:rPr>
        <w:t>техническим исполнением</w:t>
      </w:r>
      <w:proofErr w:type="gramEnd"/>
      <w:r w:rsidRPr="00646EBF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номер артикула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дату (месяц, год) изготовления;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гарантийный срок годности (при наличии);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указания по утилизации: «Не бросать в канализацию»;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правила использования (при необходимости);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штриховой код изделия (при наличии);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информацию о сертификации (при наличии).</w:t>
      </w:r>
    </w:p>
    <w:p w:rsidR="00646EBF" w:rsidRPr="009F2605" w:rsidRDefault="00646EBF" w:rsidP="00646EB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F2605"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назначению, (</w:t>
      </w:r>
      <w:proofErr w:type="gramStart"/>
      <w:r w:rsidR="009F2605"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gramEnd"/>
      <w:r w:rsidR="009F2605"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</w:t>
      </w:r>
      <w:r w:rsidR="001775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испытаний».</w:t>
      </w:r>
    </w:p>
    <w:p w:rsidR="00646EBF" w:rsidRDefault="00646EBF" w:rsidP="00646EB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5C0" w:rsidRPr="00646EBF" w:rsidRDefault="00F915C0" w:rsidP="00646EB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6EBF" w:rsidRPr="00646EBF" w:rsidRDefault="00646EBF" w:rsidP="003A14F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EBF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3A14F1">
        <w:rPr>
          <w:rFonts w:ascii="Times New Roman" w:hAnsi="Times New Roman"/>
          <w:b/>
          <w:sz w:val="24"/>
          <w:szCs w:val="24"/>
        </w:rPr>
        <w:t>сроку и объему поставки товара.</w:t>
      </w:r>
    </w:p>
    <w:p w:rsidR="00566BC4" w:rsidRPr="005834B3" w:rsidRDefault="00566BC4" w:rsidP="00566BC4">
      <w:pPr>
        <w:spacing w:after="0" w:line="240" w:lineRule="auto"/>
        <w:ind w:firstLine="56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34B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Требования к отгрузке и доставке товара: </w:t>
      </w:r>
      <w:r w:rsidRPr="005834B3">
        <w:rPr>
          <w:rFonts w:ascii="Times New Roman" w:eastAsia="Times New Roman" w:hAnsi="Times New Roman"/>
          <w:sz w:val="24"/>
          <w:szCs w:val="24"/>
          <w:lang w:eastAsia="ru-RU"/>
        </w:rPr>
        <w:t xml:space="preserve">отгрузка и доставка Товара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C70CA1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территории Чукотского автономного </w:t>
      </w:r>
      <w:r w:rsidRPr="00646EBF">
        <w:rPr>
          <w:rFonts w:ascii="Times New Roman" w:hAnsi="Times New Roman"/>
          <w:sz w:val="24"/>
          <w:szCs w:val="24"/>
        </w:rPr>
        <w:t>округа по именным направлениям «Заказчика»</w:t>
      </w:r>
      <w:r w:rsidR="00BC64ED">
        <w:rPr>
          <w:rFonts w:ascii="Times New Roman" w:hAnsi="Times New Roman"/>
          <w:sz w:val="24"/>
          <w:szCs w:val="24"/>
        </w:rPr>
        <w:t xml:space="preserve">, </w:t>
      </w:r>
      <w:r w:rsidRPr="00646EBF">
        <w:rPr>
          <w:rFonts w:ascii="Times New Roman" w:hAnsi="Times New Roman"/>
          <w:sz w:val="24"/>
          <w:szCs w:val="24"/>
        </w:rPr>
        <w:t xml:space="preserve">реестру получателей </w:t>
      </w:r>
      <w:r w:rsidR="00EB140A">
        <w:rPr>
          <w:rFonts w:ascii="Times New Roman" w:eastAsia="Times New Roman" w:hAnsi="Times New Roman"/>
          <w:sz w:val="24"/>
          <w:szCs w:val="24"/>
          <w:lang w:eastAsia="ru-RU"/>
        </w:rPr>
        <w:t>до места жительства Получателя.</w:t>
      </w:r>
    </w:p>
    <w:p w:rsidR="00BC64ED" w:rsidRDefault="009F2605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 </w:t>
      </w:r>
      <w:r w:rsidR="00646EBF" w:rsidRPr="00646EBF">
        <w:rPr>
          <w:rFonts w:ascii="Times New Roman" w:hAnsi="Times New Roman"/>
          <w:sz w:val="24"/>
          <w:szCs w:val="24"/>
        </w:rPr>
        <w:t xml:space="preserve">«Заказчик» </w:t>
      </w:r>
      <w:r w:rsidR="00BC64ED">
        <w:rPr>
          <w:rFonts w:ascii="Times New Roman" w:hAnsi="Times New Roman"/>
          <w:sz w:val="24"/>
          <w:szCs w:val="24"/>
        </w:rPr>
        <w:t xml:space="preserve">обязан: </w:t>
      </w:r>
    </w:p>
    <w:p w:rsidR="00BC64ED" w:rsidRDefault="00BC64ED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EBF" w:rsidRPr="00646EBF">
        <w:rPr>
          <w:rFonts w:ascii="Times New Roman" w:hAnsi="Times New Roman"/>
          <w:sz w:val="24"/>
          <w:szCs w:val="24"/>
        </w:rPr>
        <w:t>в течени</w:t>
      </w:r>
      <w:r w:rsidR="0017757C">
        <w:rPr>
          <w:rFonts w:ascii="Times New Roman" w:hAnsi="Times New Roman"/>
          <w:sz w:val="24"/>
          <w:szCs w:val="24"/>
        </w:rPr>
        <w:t>е</w:t>
      </w:r>
      <w:r w:rsidR="00646EBF" w:rsidRPr="00646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(семи)</w:t>
      </w:r>
      <w:r w:rsidR="00646EBF" w:rsidRPr="00646EBF">
        <w:rPr>
          <w:rFonts w:ascii="Times New Roman" w:hAnsi="Times New Roman"/>
          <w:sz w:val="24"/>
          <w:szCs w:val="24"/>
        </w:rPr>
        <w:t xml:space="preserve"> рабочих дней с момента заключения госу</w:t>
      </w:r>
      <w:r>
        <w:rPr>
          <w:rFonts w:ascii="Times New Roman" w:hAnsi="Times New Roman"/>
          <w:sz w:val="24"/>
          <w:szCs w:val="24"/>
        </w:rPr>
        <w:t>дарственного контракта направить</w:t>
      </w:r>
      <w:r w:rsidR="00646EBF" w:rsidRPr="00646EB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Исполнителю</w:t>
      </w:r>
      <w:r w:rsidR="00646EBF" w:rsidRPr="00646EBF">
        <w:rPr>
          <w:rFonts w:ascii="Times New Roman" w:hAnsi="Times New Roman"/>
          <w:sz w:val="24"/>
          <w:szCs w:val="24"/>
        </w:rPr>
        <w:t>» реестр получателей на поставку изделий с указанием адресов доставки и контактных телефонов (при наличии).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</w:p>
    <w:p w:rsidR="00BC64ED" w:rsidRDefault="00BC64ED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«Исполнитель» обязан:</w:t>
      </w:r>
    </w:p>
    <w:p w:rsidR="003A14F1" w:rsidRDefault="003A14F1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</w:p>
    <w:p w:rsidR="00646EBF" w:rsidRPr="00185602" w:rsidRDefault="00BC64ED" w:rsidP="003A14F1">
      <w:pPr>
        <w:widowControl w:val="0"/>
        <w:spacing w:after="0" w:line="240" w:lineRule="auto"/>
        <w:ind w:firstLine="585"/>
        <w:jc w:val="center"/>
        <w:rPr>
          <w:rFonts w:ascii="Times New Roman" w:hAnsi="Times New Roman"/>
          <w:b/>
          <w:sz w:val="24"/>
          <w:szCs w:val="24"/>
        </w:rPr>
      </w:pPr>
      <w:r w:rsidRPr="00185602">
        <w:rPr>
          <w:rFonts w:ascii="Times New Roman" w:hAnsi="Times New Roman"/>
          <w:b/>
          <w:sz w:val="24"/>
          <w:szCs w:val="24"/>
        </w:rPr>
        <w:t>осуществить поставку</w:t>
      </w:r>
      <w:r w:rsidR="00646EBF" w:rsidRPr="00185602">
        <w:rPr>
          <w:rFonts w:ascii="Times New Roman" w:hAnsi="Times New Roman"/>
          <w:b/>
          <w:sz w:val="24"/>
          <w:szCs w:val="24"/>
        </w:rPr>
        <w:t xml:space="preserve"> Товара  </w:t>
      </w:r>
      <w:r w:rsidR="00B3430B" w:rsidRPr="00185602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F0577A">
        <w:rPr>
          <w:rFonts w:ascii="Times New Roman" w:hAnsi="Times New Roman"/>
          <w:b/>
          <w:sz w:val="24"/>
          <w:szCs w:val="24"/>
        </w:rPr>
        <w:t>3</w:t>
      </w:r>
      <w:r w:rsidR="009741BD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EA36CD" w:rsidRPr="00185602">
        <w:rPr>
          <w:rFonts w:ascii="Times New Roman" w:hAnsi="Times New Roman"/>
          <w:b/>
          <w:sz w:val="24"/>
          <w:szCs w:val="24"/>
        </w:rPr>
        <w:t>.</w:t>
      </w:r>
      <w:r w:rsidR="00F0577A">
        <w:rPr>
          <w:rFonts w:ascii="Times New Roman" w:hAnsi="Times New Roman"/>
          <w:b/>
          <w:sz w:val="24"/>
          <w:szCs w:val="24"/>
        </w:rPr>
        <w:t>0</w:t>
      </w:r>
      <w:r w:rsidR="009741BD">
        <w:rPr>
          <w:rFonts w:ascii="Times New Roman" w:hAnsi="Times New Roman"/>
          <w:b/>
          <w:sz w:val="24"/>
          <w:szCs w:val="24"/>
        </w:rPr>
        <w:t>9</w:t>
      </w:r>
      <w:r w:rsidR="00B3430B" w:rsidRPr="00185602">
        <w:rPr>
          <w:rFonts w:ascii="Times New Roman" w:hAnsi="Times New Roman"/>
          <w:b/>
          <w:sz w:val="24"/>
          <w:szCs w:val="24"/>
        </w:rPr>
        <w:t>.</w:t>
      </w:r>
      <w:r w:rsidR="00CA62C8" w:rsidRPr="00185602">
        <w:rPr>
          <w:rFonts w:ascii="Times New Roman" w:hAnsi="Times New Roman"/>
          <w:b/>
          <w:sz w:val="24"/>
          <w:szCs w:val="24"/>
        </w:rPr>
        <w:t>201</w:t>
      </w:r>
      <w:r w:rsidR="00F0577A">
        <w:rPr>
          <w:rFonts w:ascii="Times New Roman" w:hAnsi="Times New Roman"/>
          <w:b/>
          <w:sz w:val="24"/>
          <w:szCs w:val="24"/>
        </w:rPr>
        <w:t>9</w:t>
      </w:r>
      <w:r w:rsidR="00646EBF" w:rsidRPr="0018560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915C0" w:rsidRDefault="00F915C0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828"/>
        <w:gridCol w:w="3177"/>
        <w:gridCol w:w="1999"/>
        <w:gridCol w:w="3376"/>
      </w:tblGrid>
      <w:tr w:rsidR="004A0E9E" w:rsidRPr="004A0E9E" w:rsidTr="004A0E9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0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 доставки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человек (получателей)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поставки</w:t>
            </w:r>
          </w:p>
        </w:tc>
      </w:tr>
      <w:tr w:rsidR="004A0E9E" w:rsidRPr="004A0E9E" w:rsidTr="004A0E9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АО </w:t>
            </w:r>
            <w:proofErr w:type="spell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надырь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5B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B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11580</w:t>
            </w:r>
          </w:p>
        </w:tc>
      </w:tr>
      <w:tr w:rsidR="004A0E9E" w:rsidRPr="004A0E9E" w:rsidTr="004A0E9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5B0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Чукотский АО, Анадырский р-он</w:t>
            </w:r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гольные</w:t>
            </w:r>
            <w:proofErr w:type="spellEnd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Копи, </w:t>
            </w:r>
            <w:proofErr w:type="spell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п.беринговский</w:t>
            </w:r>
            <w:proofErr w:type="spellEnd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с.Мейныпильгыно</w:t>
            </w:r>
            <w:proofErr w:type="spellEnd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с.Канчалан</w:t>
            </w:r>
            <w:proofErr w:type="spellEnd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с.Краснено</w:t>
            </w:r>
            <w:proofErr w:type="spellEnd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с.Марково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4220</w:t>
            </w:r>
          </w:p>
        </w:tc>
      </w:tr>
      <w:tr w:rsidR="004A0E9E" w:rsidRPr="004A0E9E" w:rsidTr="005B00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5B0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АО, </w:t>
            </w:r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район, </w:t>
            </w:r>
            <w:proofErr w:type="spell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орино</w:t>
            </w:r>
            <w:proofErr w:type="spellEnd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4A0E9E" w:rsidRPr="004A0E9E" w:rsidTr="005B00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АО, </w:t>
            </w:r>
            <w:proofErr w:type="spell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евек</w:t>
            </w:r>
            <w:proofErr w:type="spellEnd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с.Айон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4A0E9E" w:rsidRPr="004A0E9E" w:rsidTr="004A0E9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АО, </w:t>
            </w:r>
            <w:proofErr w:type="spell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илибино</w:t>
            </w:r>
            <w:proofErr w:type="spellEnd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Билибинский</w:t>
            </w:r>
            <w:proofErr w:type="spellEnd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A0E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с.Илирней</w:t>
            </w:r>
            <w:proofErr w:type="spellEnd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0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с.Анюйск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4790</w:t>
            </w:r>
          </w:p>
        </w:tc>
      </w:tr>
      <w:tr w:rsidR="004A0E9E" w:rsidRPr="004A0E9E" w:rsidTr="004A0E9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4A0E9E" w:rsidP="004A0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E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9E" w:rsidRPr="004A0E9E" w:rsidRDefault="005B0039" w:rsidP="004A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22020</w:t>
            </w:r>
          </w:p>
        </w:tc>
      </w:tr>
    </w:tbl>
    <w:p w:rsidR="003A14F1" w:rsidRDefault="003A14F1" w:rsidP="006E0F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FAC" w:rsidRPr="00646EBF" w:rsidRDefault="006E0FAC" w:rsidP="006E0F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EBF" w:rsidRDefault="00185602" w:rsidP="00893DF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326">
        <w:rPr>
          <w:rFonts w:ascii="Times New Roman" w:hAnsi="Times New Roman"/>
          <w:b/>
          <w:sz w:val="24"/>
          <w:szCs w:val="24"/>
        </w:rPr>
        <w:t>на поставку  подгузников для взрослых в 201</w:t>
      </w:r>
      <w:r w:rsidR="00F0577A">
        <w:rPr>
          <w:rFonts w:ascii="Times New Roman" w:hAnsi="Times New Roman"/>
          <w:b/>
          <w:sz w:val="24"/>
          <w:szCs w:val="24"/>
        </w:rPr>
        <w:t>9</w:t>
      </w:r>
      <w:r w:rsidRPr="00406326">
        <w:rPr>
          <w:rFonts w:ascii="Times New Roman" w:hAnsi="Times New Roman"/>
          <w:b/>
          <w:sz w:val="24"/>
          <w:szCs w:val="24"/>
        </w:rPr>
        <w:t xml:space="preserve"> году для обеспечения ими инвалидов</w:t>
      </w:r>
    </w:p>
    <w:p w:rsidR="00D35558" w:rsidRDefault="00D35558" w:rsidP="00893DF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5558" w:rsidRDefault="00D35558" w:rsidP="00893DF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5558" w:rsidRPr="00406326" w:rsidRDefault="00D35558" w:rsidP="00893DF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22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6450"/>
        <w:gridCol w:w="962"/>
        <w:gridCol w:w="993"/>
        <w:gridCol w:w="1417"/>
      </w:tblGrid>
      <w:tr w:rsidR="00646EBF" w:rsidRPr="00646EBF" w:rsidTr="00053001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EBF">
              <w:rPr>
                <w:rFonts w:ascii="Times New Roman" w:hAnsi="Times New Roman"/>
                <w:b/>
                <w:sz w:val="24"/>
                <w:szCs w:val="24"/>
              </w:rPr>
              <w:t>Функциональные характеристики и технические требования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EBF">
              <w:rPr>
                <w:rFonts w:ascii="Times New Roman" w:hAnsi="Times New Roman"/>
                <w:b/>
                <w:sz w:val="24"/>
                <w:szCs w:val="24"/>
              </w:rPr>
              <w:t>Кол-во ед. (шт.)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EBF">
              <w:rPr>
                <w:rFonts w:ascii="Times New Roman" w:hAnsi="Times New Roman"/>
                <w:b/>
                <w:sz w:val="24"/>
                <w:szCs w:val="24"/>
              </w:rPr>
              <w:t>Цена за ед.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EBF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646EBF" w:rsidRPr="00646EBF" w:rsidTr="00053001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406326" w:rsidRDefault="00646EBF" w:rsidP="00A168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26">
              <w:rPr>
                <w:rFonts w:ascii="Times New Roman" w:hAnsi="Times New Roman"/>
              </w:rPr>
              <w:lastRenderedPageBreak/>
              <w:t>Анатомическая форма подгуз</w:t>
            </w:r>
            <w:r w:rsidRPr="00406326">
              <w:rPr>
                <w:rFonts w:ascii="Times New Roman" w:hAnsi="Times New Roman"/>
              </w:rPr>
              <w:softHyphen/>
              <w:t>ника должна соответствовать раз</w:t>
            </w:r>
            <w:r w:rsidRPr="00406326">
              <w:rPr>
                <w:rFonts w:ascii="Times New Roman" w:hAnsi="Times New Roman"/>
              </w:rPr>
              <w:softHyphen/>
              <w:t>вертке нижней части торса тела инвалида с дополнительным уве</w:t>
            </w:r>
            <w:r w:rsidRPr="00406326">
              <w:rPr>
                <w:rFonts w:ascii="Times New Roman" w:hAnsi="Times New Roman"/>
              </w:rPr>
              <w:softHyphen/>
              <w:t>личением площади на запах боковых частей не менее 3 см и обеспечи</w:t>
            </w:r>
            <w:r w:rsidRPr="00406326">
              <w:rPr>
                <w:rFonts w:ascii="Times New Roman" w:hAnsi="Times New Roman"/>
              </w:rPr>
              <w:softHyphen/>
              <w:t>вать максимальную свободу движений инвалида и комфорт. Эластичная гофрированная стяж</w:t>
            </w:r>
            <w:r w:rsidRPr="00406326">
              <w:rPr>
                <w:rFonts w:ascii="Times New Roman" w:hAnsi="Times New Roman"/>
              </w:rPr>
              <w:softHyphen/>
              <w:t>ка в области поясницы способ</w:t>
            </w:r>
            <w:r w:rsidRPr="00406326">
              <w:rPr>
                <w:rFonts w:ascii="Times New Roman" w:hAnsi="Times New Roman"/>
              </w:rPr>
              <w:softHyphen/>
              <w:t>ствует плотному прилеганию подгуз</w:t>
            </w:r>
            <w:r w:rsidRPr="00406326">
              <w:rPr>
                <w:rFonts w:ascii="Times New Roman" w:hAnsi="Times New Roman"/>
              </w:rPr>
              <w:softHyphen/>
              <w:t>ника к телу (допускается наличие эластичной гофрированной стяж</w:t>
            </w:r>
            <w:r w:rsidRPr="00406326">
              <w:rPr>
                <w:rFonts w:ascii="Times New Roman" w:hAnsi="Times New Roman"/>
              </w:rPr>
              <w:softHyphen/>
              <w:t>ки спереди). Наличие высо</w:t>
            </w:r>
            <w:r w:rsidRPr="00406326">
              <w:rPr>
                <w:rFonts w:ascii="Times New Roman" w:hAnsi="Times New Roman"/>
              </w:rPr>
              <w:softHyphen/>
              <w:t>ких влагонепроницаемых барьеров по бо</w:t>
            </w:r>
            <w:r w:rsidRPr="00406326">
              <w:rPr>
                <w:rFonts w:ascii="Times New Roman" w:hAnsi="Times New Roman"/>
              </w:rPr>
              <w:softHyphen/>
              <w:t>кам подгузника предот</w:t>
            </w:r>
            <w:r w:rsidRPr="00406326">
              <w:rPr>
                <w:rFonts w:ascii="Times New Roman" w:hAnsi="Times New Roman"/>
              </w:rPr>
              <w:softHyphen/>
              <w:t>вращают протекание мочи и кала. На</w:t>
            </w:r>
            <w:r w:rsidRPr="00406326">
              <w:rPr>
                <w:rFonts w:ascii="Times New Roman" w:hAnsi="Times New Roman"/>
              </w:rPr>
              <w:softHyphen/>
              <w:t xml:space="preserve">личие эластичных </w:t>
            </w:r>
            <w:proofErr w:type="spellStart"/>
            <w:r w:rsidRPr="00406326">
              <w:rPr>
                <w:rFonts w:ascii="Times New Roman" w:hAnsi="Times New Roman"/>
              </w:rPr>
              <w:t>резино</w:t>
            </w:r>
            <w:r w:rsidRPr="00406326">
              <w:rPr>
                <w:rFonts w:ascii="Times New Roman" w:hAnsi="Times New Roman"/>
              </w:rPr>
              <w:softHyphen/>
              <w:t>чек</w:t>
            </w:r>
            <w:proofErr w:type="spellEnd"/>
            <w:r w:rsidRPr="00406326">
              <w:rPr>
                <w:rFonts w:ascii="Times New Roman" w:hAnsi="Times New Roman"/>
              </w:rPr>
              <w:t xml:space="preserve"> в зоне анатомических выемок обеспечивает более плотное прилегание к телу и комфорт для больного. Все эла</w:t>
            </w:r>
            <w:r w:rsidRPr="00406326">
              <w:rPr>
                <w:rFonts w:ascii="Times New Roman" w:hAnsi="Times New Roman"/>
              </w:rPr>
              <w:softHyphen/>
              <w:t>стичные эле</w:t>
            </w:r>
            <w:r w:rsidRPr="00406326">
              <w:rPr>
                <w:rFonts w:ascii="Times New Roman" w:hAnsi="Times New Roman"/>
              </w:rPr>
              <w:softHyphen/>
              <w:t>менты не должны содержать латек</w:t>
            </w:r>
            <w:r w:rsidRPr="00406326">
              <w:rPr>
                <w:rFonts w:ascii="Times New Roman" w:hAnsi="Times New Roman"/>
              </w:rPr>
              <w:softHyphen/>
              <w:t>са. Допускается наличие на наруж</w:t>
            </w:r>
            <w:r w:rsidRPr="00406326">
              <w:rPr>
                <w:rFonts w:ascii="Times New Roman" w:hAnsi="Times New Roman"/>
              </w:rPr>
              <w:softHyphen/>
              <w:t>ной по</w:t>
            </w:r>
            <w:r w:rsidRPr="00406326">
              <w:rPr>
                <w:rFonts w:ascii="Times New Roman" w:hAnsi="Times New Roman"/>
              </w:rPr>
              <w:softHyphen/>
              <w:t xml:space="preserve">верхности подгузника индикатора </w:t>
            </w:r>
            <w:proofErr w:type="spellStart"/>
            <w:r w:rsidRPr="00406326">
              <w:rPr>
                <w:rFonts w:ascii="Times New Roman" w:hAnsi="Times New Roman"/>
              </w:rPr>
              <w:t>влагонасыщения</w:t>
            </w:r>
            <w:proofErr w:type="spellEnd"/>
            <w:r w:rsidR="0017757C">
              <w:rPr>
                <w:rFonts w:ascii="Times New Roman" w:hAnsi="Times New Roman"/>
              </w:rPr>
              <w:t>,</w:t>
            </w:r>
            <w:r w:rsidRPr="00406326">
              <w:rPr>
                <w:rFonts w:ascii="Times New Roman" w:hAnsi="Times New Roman"/>
              </w:rPr>
              <w:t xml:space="preserve"> по центру внешней стороны позволяет опреде</w:t>
            </w:r>
            <w:r w:rsidRPr="00406326">
              <w:rPr>
                <w:rFonts w:ascii="Times New Roman" w:hAnsi="Times New Roman"/>
              </w:rPr>
              <w:softHyphen/>
              <w:t>лить время замены подгузни</w:t>
            </w:r>
            <w:r w:rsidRPr="00406326">
              <w:rPr>
                <w:rFonts w:ascii="Times New Roman" w:hAnsi="Times New Roman"/>
              </w:rPr>
              <w:softHyphen/>
              <w:t>ка. Подгуз</w:t>
            </w:r>
            <w:r w:rsidRPr="00406326">
              <w:rPr>
                <w:rFonts w:ascii="Times New Roman" w:hAnsi="Times New Roman"/>
              </w:rPr>
              <w:softHyphen/>
              <w:t xml:space="preserve">ник имеет </w:t>
            </w:r>
            <w:r w:rsidR="00A16882" w:rsidRPr="00406326">
              <w:rPr>
                <w:rFonts w:ascii="Times New Roman" w:hAnsi="Times New Roman"/>
              </w:rPr>
              <w:t xml:space="preserve">не менее двух </w:t>
            </w:r>
            <w:r w:rsidRPr="00406326">
              <w:rPr>
                <w:rFonts w:ascii="Times New Roman" w:hAnsi="Times New Roman"/>
              </w:rPr>
              <w:t xml:space="preserve"> засте</w:t>
            </w:r>
            <w:r w:rsidR="00893DF9" w:rsidRPr="00406326">
              <w:rPr>
                <w:rFonts w:ascii="Times New Roman" w:hAnsi="Times New Roman"/>
              </w:rPr>
              <w:t>ж</w:t>
            </w:r>
            <w:r w:rsidR="00893DF9" w:rsidRPr="00406326">
              <w:rPr>
                <w:rFonts w:ascii="Times New Roman" w:hAnsi="Times New Roman"/>
              </w:rPr>
              <w:softHyphen/>
            </w:r>
            <w:r w:rsidR="00A16882" w:rsidRPr="00406326">
              <w:rPr>
                <w:rFonts w:ascii="Times New Roman" w:hAnsi="Times New Roman"/>
              </w:rPr>
              <w:t>е</w:t>
            </w:r>
            <w:r w:rsidR="00893DF9" w:rsidRPr="00406326">
              <w:rPr>
                <w:rFonts w:ascii="Times New Roman" w:hAnsi="Times New Roman"/>
              </w:rPr>
              <w:t>к многократного примене</w:t>
            </w:r>
            <w:r w:rsidR="00893DF9" w:rsidRPr="00406326">
              <w:rPr>
                <w:rFonts w:ascii="Times New Roman" w:hAnsi="Times New Roman"/>
              </w:rPr>
              <w:softHyphen/>
              <w:t>ния: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C0339C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C0339C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BF" w:rsidRPr="00C0339C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677E62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>Подгузники для взрослых размер "Х</w:t>
            </w:r>
            <w:proofErr w:type="gramStart"/>
            <w:r w:rsidRPr="00D77035">
              <w:rPr>
                <w:rFonts w:ascii="Times New Roman" w:hAnsi="Times New Roman"/>
              </w:rPr>
              <w:t>S</w:t>
            </w:r>
            <w:proofErr w:type="gramEnd"/>
            <w:r w:rsidRPr="00D77035">
              <w:rPr>
                <w:rFonts w:ascii="Times New Roman" w:hAnsi="Times New Roman"/>
              </w:rPr>
              <w:t>" (объем талии/бедер - до 60 см), с полным влагопоглощением не менее 1200 г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>330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044D74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>29,84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>9847,20</w:t>
            </w:r>
          </w:p>
        </w:tc>
      </w:tr>
      <w:tr w:rsidR="00677E62" w:rsidRPr="00185602" w:rsidTr="00185602">
        <w:trPr>
          <w:trHeight w:val="511"/>
        </w:trPr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677E62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 xml:space="preserve">Подгузники для взрослых, размер "S" (объем талии/бедер до 90 см), с полным влагопоглощением не менее 1000 г            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9F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35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104660,00</w:t>
            </w:r>
          </w:p>
        </w:tc>
      </w:tr>
      <w:tr w:rsidR="00D77035" w:rsidRPr="00D77035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35" w:rsidRPr="00D77035" w:rsidRDefault="00D77035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35" w:rsidRPr="00D77035" w:rsidRDefault="00D77035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>1380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35" w:rsidRPr="00D77035" w:rsidRDefault="00D77035" w:rsidP="00406326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>63,92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Pr="00D77035" w:rsidRDefault="00D77035" w:rsidP="00406326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>88209,60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677E62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 xml:space="preserve">Подгузники для взрослых, размер "М" (объем талии/бедер до 120 см), с полным влагопоглощением не менее 1300 г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9F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437511,00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677E62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 xml:space="preserve">Подгузники для взрослых, размер "М" (объем талии/бедер до 120 см), с полным влагопоглощением не менее 1800 г 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9F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265240,20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677E62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 xml:space="preserve">Подгузники для взрослых, размер "L" (объем талии/бедер до 150 см), с полным влагопоглощением не менее 1450 г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9F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545700,00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677E62" w:rsidP="009F2605">
            <w:pPr>
              <w:rPr>
                <w:rFonts w:ascii="Times New Roman" w:hAnsi="Times New Roman"/>
              </w:rPr>
            </w:pPr>
            <w:r w:rsidRPr="00D77035">
              <w:rPr>
                <w:rFonts w:ascii="Times New Roman" w:hAnsi="Times New Roman"/>
              </w:rPr>
              <w:t xml:space="preserve">Подгузники для взрослых, размер "L" (объем талии/бедер до 150 см), с полным влагопоглощением не менее 2000 г 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9F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D77035" w:rsidRDefault="00D77035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D77035" w:rsidRDefault="008D695E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132420,00</w:t>
            </w:r>
          </w:p>
        </w:tc>
      </w:tr>
      <w:tr w:rsidR="001929E3" w:rsidRPr="008D695E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E3" w:rsidRPr="008D695E" w:rsidRDefault="008D695E" w:rsidP="009F2605">
            <w:pPr>
              <w:rPr>
                <w:rFonts w:ascii="Times New Roman" w:hAnsi="Times New Roman"/>
              </w:rPr>
            </w:pPr>
            <w:r w:rsidRPr="008D695E">
              <w:rPr>
                <w:rFonts w:ascii="Times New Roman" w:hAnsi="Times New Roman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E3" w:rsidRPr="008D695E" w:rsidRDefault="008D695E" w:rsidP="009F2605">
            <w:pPr>
              <w:rPr>
                <w:rFonts w:ascii="Times New Roman" w:hAnsi="Times New Roman"/>
              </w:rPr>
            </w:pPr>
            <w:r w:rsidRPr="008D695E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E3" w:rsidRPr="008D695E" w:rsidRDefault="008D695E" w:rsidP="00406326">
            <w:pPr>
              <w:rPr>
                <w:rFonts w:ascii="Times New Roman" w:hAnsi="Times New Roman"/>
              </w:rPr>
            </w:pPr>
            <w:r w:rsidRPr="008D695E">
              <w:rPr>
                <w:rFonts w:ascii="Times New Roman" w:hAnsi="Times New Roman"/>
              </w:rPr>
              <w:t>101,51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E3" w:rsidRPr="008D695E" w:rsidRDefault="008D695E" w:rsidP="00406326">
            <w:pPr>
              <w:rPr>
                <w:rFonts w:ascii="Times New Roman" w:hAnsi="Times New Roman"/>
              </w:rPr>
            </w:pPr>
            <w:r w:rsidRPr="008D695E">
              <w:rPr>
                <w:rFonts w:ascii="Times New Roman" w:hAnsi="Times New Roman"/>
              </w:rPr>
              <w:t>20302,00</w:t>
            </w:r>
          </w:p>
        </w:tc>
      </w:tr>
      <w:tr w:rsidR="00893DF9" w:rsidRPr="008D695E" w:rsidTr="00053001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9" w:rsidRPr="008D695E" w:rsidRDefault="00893DF9" w:rsidP="001856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9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Pr="008D695E" w:rsidRDefault="008D695E" w:rsidP="00FD63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9" w:rsidRPr="008D695E" w:rsidRDefault="00677E62" w:rsidP="00FD63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95E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Pr="008D695E" w:rsidRDefault="008D695E" w:rsidP="00FD637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1603890,00</w:t>
            </w:r>
          </w:p>
        </w:tc>
      </w:tr>
    </w:tbl>
    <w:p w:rsidR="00646EBF" w:rsidRPr="008D695E" w:rsidRDefault="00646EBF" w:rsidP="00646E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EBF" w:rsidRPr="008D695E" w:rsidRDefault="00646EBF" w:rsidP="00646E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ED" w:rsidRPr="00185602" w:rsidRDefault="004C2A24" w:rsidP="008D6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95E">
        <w:rPr>
          <w:rFonts w:ascii="Times New Roman" w:hAnsi="Times New Roman"/>
          <w:b/>
          <w:sz w:val="24"/>
          <w:szCs w:val="24"/>
        </w:rPr>
        <w:t xml:space="preserve">Начальная максимальная цена контракта: </w:t>
      </w:r>
      <w:r w:rsidR="008D695E" w:rsidRPr="008D695E">
        <w:rPr>
          <w:rFonts w:ascii="Times New Roman" w:hAnsi="Times New Roman"/>
          <w:b/>
          <w:sz w:val="24"/>
          <w:szCs w:val="24"/>
        </w:rPr>
        <w:t xml:space="preserve">1 603 890 (Один миллион шестьсот  три тысячи восемьсот девяноста) рублей  00 копеек                                                                                                 </w:t>
      </w:r>
    </w:p>
    <w:p w:rsidR="005963ED" w:rsidRPr="00185602" w:rsidRDefault="005963ED" w:rsidP="005963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3ED" w:rsidRPr="00185602" w:rsidRDefault="005963ED" w:rsidP="005963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5E2" w:rsidRPr="005963ED" w:rsidRDefault="001045E2" w:rsidP="005963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045E2" w:rsidRPr="005963ED" w:rsidSect="00D83F7D">
      <w:pgSz w:w="11906" w:h="16838"/>
      <w:pgMar w:top="820" w:right="70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35" w:rsidRDefault="00D77035" w:rsidP="00F84701">
      <w:pPr>
        <w:spacing w:after="0" w:line="240" w:lineRule="auto"/>
      </w:pPr>
      <w:r>
        <w:separator/>
      </w:r>
    </w:p>
  </w:endnote>
  <w:endnote w:type="continuationSeparator" w:id="0">
    <w:p w:rsidR="00D77035" w:rsidRDefault="00D77035" w:rsidP="00F8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35" w:rsidRDefault="00D77035" w:rsidP="00F84701">
      <w:pPr>
        <w:spacing w:after="0" w:line="240" w:lineRule="auto"/>
      </w:pPr>
      <w:r>
        <w:separator/>
      </w:r>
    </w:p>
  </w:footnote>
  <w:footnote w:type="continuationSeparator" w:id="0">
    <w:p w:rsidR="00D77035" w:rsidRDefault="00D77035" w:rsidP="00F8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98"/>
    <w:rsid w:val="00007DCB"/>
    <w:rsid w:val="00044D74"/>
    <w:rsid w:val="0004558E"/>
    <w:rsid w:val="00053001"/>
    <w:rsid w:val="00064638"/>
    <w:rsid w:val="00074451"/>
    <w:rsid w:val="00085E14"/>
    <w:rsid w:val="00093A8D"/>
    <w:rsid w:val="000C5000"/>
    <w:rsid w:val="000E7941"/>
    <w:rsid w:val="001045E2"/>
    <w:rsid w:val="00123EBB"/>
    <w:rsid w:val="00127665"/>
    <w:rsid w:val="00135F24"/>
    <w:rsid w:val="0014573F"/>
    <w:rsid w:val="001638AA"/>
    <w:rsid w:val="00163C4A"/>
    <w:rsid w:val="001650F1"/>
    <w:rsid w:val="0017757C"/>
    <w:rsid w:val="00185602"/>
    <w:rsid w:val="001929E3"/>
    <w:rsid w:val="001B0F7F"/>
    <w:rsid w:val="001C4273"/>
    <w:rsid w:val="001C57CB"/>
    <w:rsid w:val="001E4BAF"/>
    <w:rsid w:val="001F3E3B"/>
    <w:rsid w:val="002064B6"/>
    <w:rsid w:val="0022097C"/>
    <w:rsid w:val="00222058"/>
    <w:rsid w:val="002318D1"/>
    <w:rsid w:val="00233232"/>
    <w:rsid w:val="00247D1D"/>
    <w:rsid w:val="0029297D"/>
    <w:rsid w:val="00293D16"/>
    <w:rsid w:val="002A30F9"/>
    <w:rsid w:val="002C2170"/>
    <w:rsid w:val="002C798F"/>
    <w:rsid w:val="002F2690"/>
    <w:rsid w:val="00345BD4"/>
    <w:rsid w:val="00346258"/>
    <w:rsid w:val="00363188"/>
    <w:rsid w:val="00363B31"/>
    <w:rsid w:val="003641D5"/>
    <w:rsid w:val="00366291"/>
    <w:rsid w:val="00381A3D"/>
    <w:rsid w:val="00387559"/>
    <w:rsid w:val="003949F1"/>
    <w:rsid w:val="003A14F1"/>
    <w:rsid w:val="003A354A"/>
    <w:rsid w:val="003B3C90"/>
    <w:rsid w:val="003E12E2"/>
    <w:rsid w:val="004048F4"/>
    <w:rsid w:val="00406326"/>
    <w:rsid w:val="004338A2"/>
    <w:rsid w:val="00453136"/>
    <w:rsid w:val="00477C33"/>
    <w:rsid w:val="00492094"/>
    <w:rsid w:val="004A0E9E"/>
    <w:rsid w:val="004A4335"/>
    <w:rsid w:val="004A6267"/>
    <w:rsid w:val="004C2A24"/>
    <w:rsid w:val="004D2D52"/>
    <w:rsid w:val="004D7A6B"/>
    <w:rsid w:val="004E22CF"/>
    <w:rsid w:val="004F1933"/>
    <w:rsid w:val="00511EDD"/>
    <w:rsid w:val="00523306"/>
    <w:rsid w:val="0053074E"/>
    <w:rsid w:val="00531FD8"/>
    <w:rsid w:val="00537BFC"/>
    <w:rsid w:val="00560266"/>
    <w:rsid w:val="005631F0"/>
    <w:rsid w:val="00566A7E"/>
    <w:rsid w:val="00566BC4"/>
    <w:rsid w:val="005834B3"/>
    <w:rsid w:val="005902F4"/>
    <w:rsid w:val="005963ED"/>
    <w:rsid w:val="005B0039"/>
    <w:rsid w:val="005F397D"/>
    <w:rsid w:val="00620BE3"/>
    <w:rsid w:val="0063603D"/>
    <w:rsid w:val="00640EC9"/>
    <w:rsid w:val="00646EBF"/>
    <w:rsid w:val="00647A34"/>
    <w:rsid w:val="006514E4"/>
    <w:rsid w:val="006676D2"/>
    <w:rsid w:val="00677E62"/>
    <w:rsid w:val="0068436F"/>
    <w:rsid w:val="006909AA"/>
    <w:rsid w:val="006978CE"/>
    <w:rsid w:val="006B6F21"/>
    <w:rsid w:val="006C3503"/>
    <w:rsid w:val="006D599D"/>
    <w:rsid w:val="006E0FAC"/>
    <w:rsid w:val="006E57E8"/>
    <w:rsid w:val="006F77F9"/>
    <w:rsid w:val="0071046A"/>
    <w:rsid w:val="007145E8"/>
    <w:rsid w:val="0073105E"/>
    <w:rsid w:val="00744102"/>
    <w:rsid w:val="00744C98"/>
    <w:rsid w:val="00770F3E"/>
    <w:rsid w:val="00773992"/>
    <w:rsid w:val="00781049"/>
    <w:rsid w:val="00790876"/>
    <w:rsid w:val="007A0370"/>
    <w:rsid w:val="007C1FCC"/>
    <w:rsid w:val="007D7C51"/>
    <w:rsid w:val="0082546D"/>
    <w:rsid w:val="00831A6B"/>
    <w:rsid w:val="008351C4"/>
    <w:rsid w:val="00850137"/>
    <w:rsid w:val="00852212"/>
    <w:rsid w:val="00860884"/>
    <w:rsid w:val="00860BD6"/>
    <w:rsid w:val="008759EC"/>
    <w:rsid w:val="00880479"/>
    <w:rsid w:val="00881267"/>
    <w:rsid w:val="00893DF9"/>
    <w:rsid w:val="008A0A94"/>
    <w:rsid w:val="008A7394"/>
    <w:rsid w:val="008B472B"/>
    <w:rsid w:val="008D695E"/>
    <w:rsid w:val="00906A9C"/>
    <w:rsid w:val="00911128"/>
    <w:rsid w:val="0091199E"/>
    <w:rsid w:val="009148ED"/>
    <w:rsid w:val="00936E5A"/>
    <w:rsid w:val="00941D67"/>
    <w:rsid w:val="009741BD"/>
    <w:rsid w:val="00982B61"/>
    <w:rsid w:val="009A6EB0"/>
    <w:rsid w:val="009D234E"/>
    <w:rsid w:val="009D647A"/>
    <w:rsid w:val="009E30EA"/>
    <w:rsid w:val="009E3B72"/>
    <w:rsid w:val="009F2605"/>
    <w:rsid w:val="00A0605D"/>
    <w:rsid w:val="00A16882"/>
    <w:rsid w:val="00A2378B"/>
    <w:rsid w:val="00A77D35"/>
    <w:rsid w:val="00A82ACE"/>
    <w:rsid w:val="00A90FFD"/>
    <w:rsid w:val="00A95BF3"/>
    <w:rsid w:val="00AB68F2"/>
    <w:rsid w:val="00AC157A"/>
    <w:rsid w:val="00B006C8"/>
    <w:rsid w:val="00B10863"/>
    <w:rsid w:val="00B11948"/>
    <w:rsid w:val="00B1367D"/>
    <w:rsid w:val="00B20EE4"/>
    <w:rsid w:val="00B3430B"/>
    <w:rsid w:val="00B41A66"/>
    <w:rsid w:val="00B63E7A"/>
    <w:rsid w:val="00B76A88"/>
    <w:rsid w:val="00B77828"/>
    <w:rsid w:val="00BB5211"/>
    <w:rsid w:val="00BB7BB2"/>
    <w:rsid w:val="00BC64ED"/>
    <w:rsid w:val="00BE5AA9"/>
    <w:rsid w:val="00C0339C"/>
    <w:rsid w:val="00C16FA2"/>
    <w:rsid w:val="00C23C17"/>
    <w:rsid w:val="00C26390"/>
    <w:rsid w:val="00C34D3E"/>
    <w:rsid w:val="00C4442C"/>
    <w:rsid w:val="00C63942"/>
    <w:rsid w:val="00C67B9E"/>
    <w:rsid w:val="00C70CA1"/>
    <w:rsid w:val="00C74150"/>
    <w:rsid w:val="00C964AA"/>
    <w:rsid w:val="00CA62C8"/>
    <w:rsid w:val="00CC7FEB"/>
    <w:rsid w:val="00CE39AE"/>
    <w:rsid w:val="00CE4F49"/>
    <w:rsid w:val="00CE7A98"/>
    <w:rsid w:val="00D07B4F"/>
    <w:rsid w:val="00D1247C"/>
    <w:rsid w:val="00D344E5"/>
    <w:rsid w:val="00D35558"/>
    <w:rsid w:val="00D36A8B"/>
    <w:rsid w:val="00D418B1"/>
    <w:rsid w:val="00D56787"/>
    <w:rsid w:val="00D57AF9"/>
    <w:rsid w:val="00D76789"/>
    <w:rsid w:val="00D77035"/>
    <w:rsid w:val="00D77A7A"/>
    <w:rsid w:val="00D815CD"/>
    <w:rsid w:val="00D83F7D"/>
    <w:rsid w:val="00DB0857"/>
    <w:rsid w:val="00DD1B3D"/>
    <w:rsid w:val="00DE10DA"/>
    <w:rsid w:val="00DE723E"/>
    <w:rsid w:val="00DE7A09"/>
    <w:rsid w:val="00DF04CD"/>
    <w:rsid w:val="00DF52BF"/>
    <w:rsid w:val="00DF7848"/>
    <w:rsid w:val="00E03E04"/>
    <w:rsid w:val="00E04AEF"/>
    <w:rsid w:val="00E160DD"/>
    <w:rsid w:val="00E413B5"/>
    <w:rsid w:val="00E45DEB"/>
    <w:rsid w:val="00E5551F"/>
    <w:rsid w:val="00E9143D"/>
    <w:rsid w:val="00EA36CD"/>
    <w:rsid w:val="00EB140A"/>
    <w:rsid w:val="00EB23E8"/>
    <w:rsid w:val="00EB4167"/>
    <w:rsid w:val="00EB48CA"/>
    <w:rsid w:val="00EC78F9"/>
    <w:rsid w:val="00ED1C15"/>
    <w:rsid w:val="00EE6D8F"/>
    <w:rsid w:val="00F0577A"/>
    <w:rsid w:val="00F13C66"/>
    <w:rsid w:val="00F15073"/>
    <w:rsid w:val="00F23434"/>
    <w:rsid w:val="00F2421D"/>
    <w:rsid w:val="00F35438"/>
    <w:rsid w:val="00F37086"/>
    <w:rsid w:val="00F4135F"/>
    <w:rsid w:val="00F66008"/>
    <w:rsid w:val="00F701CD"/>
    <w:rsid w:val="00F70407"/>
    <w:rsid w:val="00F84701"/>
    <w:rsid w:val="00F84BC7"/>
    <w:rsid w:val="00F90D61"/>
    <w:rsid w:val="00F915C0"/>
    <w:rsid w:val="00FA1159"/>
    <w:rsid w:val="00FA20F6"/>
    <w:rsid w:val="00FA34D8"/>
    <w:rsid w:val="00FC3763"/>
    <w:rsid w:val="00FD39A3"/>
    <w:rsid w:val="00FD637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0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647A3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47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7A3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A35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70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01"/>
    <w:rPr>
      <w:rFonts w:ascii="Calibri" w:eastAsia="Calibri" w:hAnsi="Calibri" w:cs="Times New Roman"/>
    </w:rPr>
  </w:style>
  <w:style w:type="paragraph" w:customStyle="1" w:styleId="ConsPlusNormal">
    <w:name w:val="ConsPlusNormal"/>
    <w:rsid w:val="00646E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646EB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0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647A3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47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7A3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A35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70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01"/>
    <w:rPr>
      <w:rFonts w:ascii="Calibri" w:eastAsia="Calibri" w:hAnsi="Calibri" w:cs="Times New Roman"/>
    </w:rPr>
  </w:style>
  <w:style w:type="paragraph" w:customStyle="1" w:styleId="ConsPlusNormal">
    <w:name w:val="ConsPlusNormal"/>
    <w:rsid w:val="00646E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646EB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C0FC-901B-4F6B-BFF9-2CC33951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Вуквукай Мария Павловна</dc:creator>
  <cp:lastModifiedBy>Натарагтына Ирина Владимировна</cp:lastModifiedBy>
  <cp:revision>28</cp:revision>
  <cp:lastPrinted>2018-08-02T04:15:00Z</cp:lastPrinted>
  <dcterms:created xsi:type="dcterms:W3CDTF">2016-08-14T23:07:00Z</dcterms:created>
  <dcterms:modified xsi:type="dcterms:W3CDTF">2019-03-04T05:14:00Z</dcterms:modified>
</cp:coreProperties>
</file>