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AF" w:rsidRDefault="006F3FE2" w:rsidP="001A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</w:t>
      </w:r>
      <w:r w:rsidR="001A4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задание</w:t>
      </w:r>
    </w:p>
    <w:p w:rsidR="00D81FD2" w:rsidRDefault="00E82AC0" w:rsidP="001A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</w:t>
      </w:r>
      <w:r w:rsidRPr="00E82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E82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технических средств реабилитации (кресел-колясок, управляемых сопровождающим лицом, складных) для обеспечения ими в 2019 году инвалидов и детей-инвалидов</w:t>
      </w:r>
    </w:p>
    <w:p w:rsidR="001A47AF" w:rsidRDefault="001A47AF" w:rsidP="001A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5"/>
        <w:gridCol w:w="5170"/>
        <w:gridCol w:w="1134"/>
        <w:gridCol w:w="992"/>
        <w:gridCol w:w="1418"/>
      </w:tblGrid>
      <w:tr w:rsidR="00D81FD2" w:rsidRPr="00D81FD2" w:rsidTr="00560173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D81FD2" w:rsidRDefault="00D81FD2" w:rsidP="0003100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Наименование технического средства реабилитации</w:t>
            </w: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D81FD2" w:rsidRDefault="00D81FD2" w:rsidP="009146B5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D81FD2" w:rsidRPr="00D81FD2" w:rsidRDefault="00D81FD2" w:rsidP="009146B5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D81FD2" w:rsidRDefault="00D81FD2" w:rsidP="009146B5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Цена за ед.</w:t>
            </w:r>
          </w:p>
          <w:p w:rsidR="00D81FD2" w:rsidRPr="00D81FD2" w:rsidRDefault="00D81FD2" w:rsidP="009146B5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(руб.)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D81FD2" w:rsidRDefault="00D81FD2" w:rsidP="009146B5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Кол-во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D81FD2" w:rsidRDefault="00D81FD2" w:rsidP="009146B5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Сумма</w:t>
            </w:r>
          </w:p>
          <w:p w:rsidR="00D81FD2" w:rsidRPr="00D81FD2" w:rsidRDefault="00D81FD2" w:rsidP="009146B5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(руб.)</w:t>
            </w:r>
          </w:p>
        </w:tc>
      </w:tr>
      <w:tr w:rsidR="00D81FD2" w:rsidRPr="0016163B" w:rsidTr="00560173">
        <w:trPr>
          <w:trHeight w:val="3958"/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FD2" w:rsidRDefault="001A47AF" w:rsidP="009A2DB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Код позиции по КТРУ: </w:t>
            </w:r>
            <w:r w:rsidRPr="001A47AF">
              <w:rPr>
                <w:rFonts w:ascii="Times New Roman" w:hAnsi="Times New Roman" w:cs="Times New Roman"/>
                <w:b/>
                <w:lang w:eastAsia="ru-RU"/>
              </w:rPr>
              <w:t>кресло-коляска, управляемая сопровождающим лицом, складная</w:t>
            </w:r>
          </w:p>
          <w:p w:rsidR="001A47AF" w:rsidRDefault="001A47AF" w:rsidP="009A2DB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1A47AF" w:rsidRPr="0016163B" w:rsidRDefault="001A47AF" w:rsidP="001534F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47AF">
              <w:rPr>
                <w:rFonts w:ascii="Times New Roman" w:hAnsi="Times New Roman" w:cs="Times New Roman"/>
                <w:lang w:eastAsia="ru-RU"/>
              </w:rPr>
              <w:t>Согласно Приказу Министерства труда и социальной защиты РФ от 13 февраля 2018г. №86н: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кресло-коляска с ручным приводом </w:t>
            </w:r>
            <w:r w:rsidR="001534FB">
              <w:rPr>
                <w:rFonts w:ascii="Times New Roman" w:hAnsi="Times New Roman" w:cs="Times New Roman"/>
                <w:b/>
                <w:lang w:eastAsia="ru-RU"/>
              </w:rPr>
              <w:t>комнатная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73" w:rsidRPr="0016163B" w:rsidRDefault="001A47AF" w:rsidP="00A8707A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Кресло-коляска, </w:t>
            </w:r>
            <w:r w:rsidR="002E1764">
              <w:rPr>
                <w:rFonts w:ascii="Times New Roman" w:hAnsi="Times New Roman" w:cs="Times New Roman"/>
              </w:rPr>
              <w:t>управляемая</w:t>
            </w:r>
            <w:r>
              <w:rPr>
                <w:rFonts w:ascii="Times New Roman" w:hAnsi="Times New Roman" w:cs="Times New Roman"/>
              </w:rPr>
              <w:t xml:space="preserve"> сопровождающим лицом, складная (кресло-коляска с ручным приводом комнатная (для инвалидов и детей-инвалидов) (далее-кресло-коляска), ее эргономика</w:t>
            </w:r>
            <w:r w:rsidR="00560173" w:rsidRPr="0016163B">
              <w:rPr>
                <w:rFonts w:ascii="Times New Roman" w:hAnsi="Times New Roman" w:cs="Times New Roman"/>
              </w:rPr>
              <w:t xml:space="preserve">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560173" w:rsidRPr="0016163B" w:rsidRDefault="00560173" w:rsidP="00A8707A">
            <w:pPr>
              <w:pStyle w:val="21"/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163B">
              <w:rPr>
                <w:rFonts w:ascii="Times New Roman" w:hAnsi="Times New Roman" w:cs="Times New Roman"/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</w:t>
            </w:r>
            <w:r w:rsidR="001A47AF">
              <w:rPr>
                <w:rFonts w:ascii="Times New Roman" w:hAnsi="Times New Roman" w:cs="Times New Roman"/>
                <w:sz w:val="22"/>
                <w:szCs w:val="22"/>
              </w:rPr>
              <w:t>щью в условиях помещения</w:t>
            </w:r>
            <w:r w:rsidRPr="0016163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Кресло-коляска должна быть с приводом от обода колеса.</w:t>
            </w:r>
          </w:p>
          <w:p w:rsidR="00560173" w:rsidRPr="0016163B" w:rsidRDefault="00560173" w:rsidP="00A8707A">
            <w:pPr>
              <w:pStyle w:val="23"/>
              <w:ind w:firstLine="426"/>
              <w:rPr>
                <w:sz w:val="22"/>
                <w:szCs w:val="22"/>
              </w:rPr>
            </w:pPr>
            <w:r w:rsidRPr="0016163B">
              <w:rPr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560173" w:rsidRPr="0016163B" w:rsidRDefault="00560173" w:rsidP="00A8707A">
            <w:pPr>
              <w:pStyle w:val="23"/>
              <w:ind w:firstLine="455"/>
              <w:rPr>
                <w:sz w:val="22"/>
                <w:szCs w:val="22"/>
              </w:rPr>
            </w:pPr>
            <w:r w:rsidRPr="0016163B">
              <w:rPr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560173" w:rsidRPr="0016163B" w:rsidRDefault="00560173" w:rsidP="00A8707A">
            <w:pPr>
              <w:keepNext/>
              <w:spacing w:after="0"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</w:rPr>
            </w:pPr>
            <w:r w:rsidRPr="0016163B">
              <w:rPr>
                <w:rFonts w:ascii="Times New Roman" w:hAnsi="Times New Roman" w:cs="Times New Roman"/>
                <w:spacing w:val="1"/>
              </w:rPr>
              <w:t>Возможность складывания и раскладывания кресла-коляски</w:t>
            </w:r>
            <w:r w:rsidRPr="0016163B">
              <w:rPr>
                <w:rFonts w:ascii="Times New Roman" w:hAnsi="Times New Roman" w:cs="Times New Roman"/>
                <w:spacing w:val="-1"/>
              </w:rPr>
              <w:t xml:space="preserve"> без применения инструмента. 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16163B">
              <w:rPr>
                <w:rFonts w:ascii="Times New Roman" w:hAnsi="Times New Roman" w:cs="Times New Roman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16163B">
              <w:rPr>
                <w:rFonts w:ascii="Times New Roman" w:hAnsi="Times New Roman" w:cs="Times New Roman"/>
                <w:u w:val="single"/>
              </w:rPr>
              <w:t xml:space="preserve">. 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 xml:space="preserve">Диаметр приводных колес должен составлять не менее 57 см и не более 62 см. 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163B">
              <w:rPr>
                <w:rFonts w:ascii="Times New Roman" w:hAnsi="Times New Roman" w:cs="Times New Roman"/>
              </w:rPr>
              <w:t>Приводные  колеса</w:t>
            </w:r>
            <w:proofErr w:type="gramEnd"/>
            <w:r w:rsidRPr="0016163B">
              <w:rPr>
                <w:rFonts w:ascii="Times New Roman" w:hAnsi="Times New Roman" w:cs="Times New Roman"/>
              </w:rPr>
              <w:t xml:space="preserve"> должны иметь надувные покрышки, быть легко демонтируемыми путем </w:t>
            </w:r>
            <w:r w:rsidRPr="0016163B">
              <w:rPr>
                <w:rFonts w:ascii="Times New Roman" w:hAnsi="Times New Roman" w:cs="Times New Roman"/>
              </w:rPr>
              <w:lastRenderedPageBreak/>
              <w:t xml:space="preserve">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16163B">
              <w:rPr>
                <w:rFonts w:ascii="Times New Roman" w:hAnsi="Times New Roman" w:cs="Times New Roman"/>
              </w:rPr>
              <w:t>ободами</w:t>
            </w:r>
            <w:proofErr w:type="spellEnd"/>
            <w:r w:rsidRPr="0016163B">
              <w:rPr>
                <w:rFonts w:ascii="Times New Roman" w:hAnsi="Times New Roman" w:cs="Times New Roman"/>
              </w:rPr>
              <w:t xml:space="preserve"> и обручами.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16163B">
              <w:rPr>
                <w:rFonts w:ascii="Times New Roman" w:hAnsi="Times New Roman" w:cs="Times New Roman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16163B">
              <w:rPr>
                <w:rFonts w:ascii="Times New Roman" w:hAnsi="Times New Roman" w:cs="Times New Roman"/>
              </w:rPr>
              <w:t>коляски  не</w:t>
            </w:r>
            <w:proofErr w:type="gramEnd"/>
            <w:r w:rsidRPr="0016163B">
              <w:rPr>
                <w:rFonts w:ascii="Times New Roman" w:hAnsi="Times New Roman" w:cs="Times New Roman"/>
              </w:rPr>
              <w:t xml:space="preserve"> менее чем в 16 позициях: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 xml:space="preserve">-  изменение угла наклона сиденья от минус 5º до 15º; 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Кресло-коляска должна быть укомплектована подушкой на сиденье толщиной не менее 5 см.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Кресло-коляска должна быть укомплектована страховочным устройством от опрокидывания.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 xml:space="preserve">Максимальный вес пользователя: не менее 125 кг включительно. 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 xml:space="preserve">Вес кресла-коляски без дополнительного оснащения и без подушки не более </w:t>
            </w:r>
            <w:proofErr w:type="gramStart"/>
            <w:r w:rsidRPr="0016163B">
              <w:rPr>
                <w:rFonts w:ascii="Times New Roman" w:hAnsi="Times New Roman" w:cs="Times New Roman"/>
              </w:rPr>
              <w:t>18  кг</w:t>
            </w:r>
            <w:proofErr w:type="gramEnd"/>
            <w:r w:rsidRPr="0016163B">
              <w:rPr>
                <w:rFonts w:ascii="Times New Roman" w:hAnsi="Times New Roman" w:cs="Times New Roman"/>
              </w:rPr>
              <w:t xml:space="preserve">. 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 xml:space="preserve">Кресла-коляски должны иметь ширины сиденья: 38 </w:t>
            </w:r>
            <w:proofErr w:type="gramStart"/>
            <w:r w:rsidRPr="0016163B">
              <w:rPr>
                <w:rFonts w:ascii="Times New Roman" w:hAnsi="Times New Roman" w:cs="Times New Roman"/>
              </w:rPr>
              <w:t>см  +</w:t>
            </w:r>
            <w:proofErr w:type="gramEnd"/>
            <w:r w:rsidRPr="0016163B">
              <w:rPr>
                <w:rFonts w:ascii="Times New Roman" w:hAnsi="Times New Roman" w:cs="Times New Roman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A8707A" w:rsidRPr="0016163B" w:rsidRDefault="00A8707A" w:rsidP="00A8707A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lastRenderedPageBreak/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A8707A" w:rsidRPr="0016163B" w:rsidRDefault="00A8707A" w:rsidP="00A8707A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Маркировка кресла-коляски должна содержать:</w:t>
            </w:r>
          </w:p>
          <w:p w:rsidR="00A8707A" w:rsidRPr="0016163B" w:rsidRDefault="00A8707A" w:rsidP="00A8707A">
            <w:pPr>
              <w:spacing w:after="0"/>
              <w:ind w:hanging="29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 xml:space="preserve">- наименование производителя; </w:t>
            </w:r>
          </w:p>
          <w:p w:rsidR="00A8707A" w:rsidRPr="0016163B" w:rsidRDefault="00A8707A" w:rsidP="00A8707A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 xml:space="preserve">- адрес производителя; </w:t>
            </w:r>
          </w:p>
          <w:p w:rsidR="00A8707A" w:rsidRPr="0016163B" w:rsidRDefault="00A8707A" w:rsidP="00A8707A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A8707A" w:rsidRPr="0016163B" w:rsidRDefault="00A8707A" w:rsidP="00A8707A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- дату выпуска (месяц, год);</w:t>
            </w:r>
          </w:p>
          <w:p w:rsidR="00A8707A" w:rsidRPr="0016163B" w:rsidRDefault="00A8707A" w:rsidP="00A8707A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- артикул модификации кресла-коляски;</w:t>
            </w:r>
          </w:p>
          <w:p w:rsidR="00A8707A" w:rsidRPr="0016163B" w:rsidRDefault="00A8707A" w:rsidP="00A8707A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- серийный номер;</w:t>
            </w:r>
          </w:p>
          <w:p w:rsidR="00A8707A" w:rsidRPr="0016163B" w:rsidRDefault="00A8707A" w:rsidP="00A8707A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- рекомендуемую максимальную массу пользователя.</w:t>
            </w:r>
          </w:p>
          <w:p w:rsidR="00A8707A" w:rsidRPr="0016163B" w:rsidRDefault="00A8707A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A8707A" w:rsidRPr="0016163B" w:rsidRDefault="00A8707A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- набор инструментов;</w:t>
            </w:r>
          </w:p>
          <w:p w:rsidR="00A8707A" w:rsidRPr="0016163B" w:rsidRDefault="00A8707A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A8707A" w:rsidRPr="0016163B" w:rsidRDefault="00A8707A" w:rsidP="00A8707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6163B">
              <w:rPr>
                <w:rFonts w:ascii="Times New Roman" w:hAnsi="Times New Roman" w:cs="Times New Roman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D81FD2" w:rsidRPr="0016163B" w:rsidRDefault="00A8707A" w:rsidP="00CA50CB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6163B">
              <w:rPr>
                <w:rFonts w:ascii="Times New Roman" w:hAnsi="Times New Roman" w:cs="Times New Roman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FD2" w:rsidRPr="0016163B" w:rsidRDefault="008332EA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163B">
              <w:rPr>
                <w:rFonts w:ascii="Times New Roman" w:hAnsi="Times New Roman" w:cs="Times New Roman"/>
                <w:lang w:eastAsia="ru-RU"/>
              </w:rPr>
              <w:lastRenderedPageBreak/>
              <w:t>21 533,33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FD2" w:rsidRPr="0016163B" w:rsidRDefault="009A2DBF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FD2" w:rsidRPr="009A2DBF" w:rsidRDefault="009A2DBF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2DBF">
              <w:rPr>
                <w:rFonts w:ascii="Times New Roman" w:hAnsi="Times New Roman"/>
              </w:rPr>
              <w:t>7 536 665,50</w:t>
            </w:r>
          </w:p>
        </w:tc>
      </w:tr>
      <w:tr w:rsidR="00D81FD2" w:rsidRPr="0016163B" w:rsidTr="00560173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16163B" w:rsidRDefault="00D81FD2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163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Итого:</w:t>
            </w: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16163B" w:rsidRDefault="00D81FD2" w:rsidP="00A8707A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16163B" w:rsidRDefault="00D81FD2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683B32" w:rsidRDefault="00683B32" w:rsidP="00A8707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83B32">
              <w:rPr>
                <w:rFonts w:ascii="Times New Roman" w:hAnsi="Times New Roman" w:cs="Times New Roman"/>
                <w:b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9A2DBF" w:rsidRDefault="009A2DBF" w:rsidP="00A8707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2DBF">
              <w:rPr>
                <w:rFonts w:ascii="Times New Roman" w:hAnsi="Times New Roman"/>
                <w:b/>
              </w:rPr>
              <w:t>7 536 665,50</w:t>
            </w:r>
          </w:p>
        </w:tc>
      </w:tr>
    </w:tbl>
    <w:p w:rsidR="0016163B" w:rsidRDefault="0016163B" w:rsidP="00A8707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344977" w:rsidRPr="0016163B" w:rsidRDefault="00344977" w:rsidP="00A8707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16163B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Требования </w:t>
      </w:r>
    </w:p>
    <w:p w:rsidR="0016163B" w:rsidRPr="0016163B" w:rsidRDefault="0016163B" w:rsidP="0016163B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560173" w:rsidRPr="0016163B" w:rsidRDefault="00560173" w:rsidP="00A8707A">
      <w:pPr>
        <w:pStyle w:val="a7"/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Маркировка кресла-коляски должна содержать:</w:t>
      </w:r>
    </w:p>
    <w:p w:rsidR="00560173" w:rsidRPr="0016163B" w:rsidRDefault="00560173" w:rsidP="00A8707A">
      <w:pPr>
        <w:spacing w:after="0"/>
        <w:ind w:hanging="29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 xml:space="preserve">- наименование производителя (товарный знак предприятия-производителя); 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 xml:space="preserve">- адрес производителя; 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- обозначение типа (модели) кресла-коляски (в зависимости от модификации);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- дату выпуска (месяц, год);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- артикул модификации кресла-коляски;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-серийный номер данного кресла-коляски.</w:t>
      </w:r>
    </w:p>
    <w:p w:rsidR="00560173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- рекомендуемую максимальную массу пользователя.</w:t>
      </w:r>
    </w:p>
    <w:p w:rsidR="0016163B" w:rsidRPr="0016163B" w:rsidRDefault="0016163B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eastAsia="Lucida Sans Unicode" w:hAnsi="Times New Roman" w:cs="Times New Roman"/>
          <w:bCs/>
          <w:iCs/>
        </w:rPr>
        <w:t>Кресл</w:t>
      </w:r>
      <w:r>
        <w:rPr>
          <w:rFonts w:ascii="Times New Roman" w:eastAsia="Lucida Sans Unicode" w:hAnsi="Times New Roman" w:cs="Times New Roman"/>
          <w:bCs/>
          <w:iCs/>
        </w:rPr>
        <w:t>а</w:t>
      </w:r>
      <w:r w:rsidRPr="0016163B">
        <w:rPr>
          <w:rFonts w:ascii="Times New Roman" w:eastAsia="Lucida Sans Unicode" w:hAnsi="Times New Roman" w:cs="Times New Roman"/>
          <w:bCs/>
          <w:iCs/>
        </w:rPr>
        <w:t>-коляск</w:t>
      </w:r>
      <w:r>
        <w:rPr>
          <w:rFonts w:ascii="Times New Roman" w:eastAsia="Lucida Sans Unicode" w:hAnsi="Times New Roman" w:cs="Times New Roman"/>
          <w:bCs/>
          <w:iCs/>
        </w:rPr>
        <w:t>и</w:t>
      </w:r>
      <w:r w:rsidRPr="0016163B">
        <w:rPr>
          <w:rFonts w:ascii="Times New Roman" w:eastAsia="Lucida Sans Unicode" w:hAnsi="Times New Roman" w:cs="Times New Roman"/>
          <w:bCs/>
          <w:spacing w:val="-4"/>
        </w:rPr>
        <w:t xml:space="preserve"> должна быть </w:t>
      </w:r>
      <w:proofErr w:type="gramStart"/>
      <w:r w:rsidRPr="0016163B">
        <w:rPr>
          <w:rFonts w:ascii="Times New Roman" w:eastAsia="Lucida Sans Unicode" w:hAnsi="Times New Roman" w:cs="Times New Roman"/>
          <w:bCs/>
        </w:rPr>
        <w:t>нов</w:t>
      </w:r>
      <w:r>
        <w:rPr>
          <w:rFonts w:ascii="Times New Roman" w:eastAsia="Lucida Sans Unicode" w:hAnsi="Times New Roman" w:cs="Times New Roman"/>
          <w:bCs/>
        </w:rPr>
        <w:t>ыми</w:t>
      </w:r>
      <w:r w:rsidRPr="0016163B">
        <w:rPr>
          <w:rFonts w:ascii="Times New Roman" w:eastAsia="Lucida Sans Unicode" w:hAnsi="Times New Roman" w:cs="Times New Roman"/>
          <w:bCs/>
        </w:rPr>
        <w:t xml:space="preserve">  </w:t>
      </w:r>
      <w:r w:rsidRPr="0016163B">
        <w:rPr>
          <w:rFonts w:ascii="Times New Roman" w:eastAsia="Lucida Sans Unicode" w:hAnsi="Times New Roman" w:cs="Times New Roman"/>
          <w:bCs/>
          <w:iCs/>
          <w:color w:val="000000"/>
        </w:rPr>
        <w:t>(</w:t>
      </w:r>
      <w:proofErr w:type="gramEnd"/>
      <w:r w:rsidRPr="0016163B">
        <w:rPr>
          <w:rFonts w:ascii="Times New Roman" w:eastAsia="Lucida Sans Unicode" w:hAnsi="Times New Roman" w:cs="Times New Roman"/>
          <w:bCs/>
          <w:iCs/>
          <w:color w:val="000000"/>
        </w:rPr>
        <w:t>не должн</w:t>
      </w:r>
      <w:r>
        <w:rPr>
          <w:rFonts w:ascii="Times New Roman" w:eastAsia="Lucida Sans Unicode" w:hAnsi="Times New Roman" w:cs="Times New Roman"/>
          <w:bCs/>
          <w:iCs/>
          <w:color w:val="000000"/>
        </w:rPr>
        <w:t>ы</w:t>
      </w:r>
      <w:r w:rsidRPr="0016163B">
        <w:rPr>
          <w:rFonts w:ascii="Times New Roman" w:eastAsia="Lucida Sans Unicode" w:hAnsi="Times New Roman" w:cs="Times New Roman"/>
          <w:bCs/>
          <w:iCs/>
          <w:color w:val="000000"/>
        </w:rPr>
        <w:t xml:space="preserve"> быть в употреблении, в ремонте, в том числе не должна быть восстановлен</w:t>
      </w:r>
      <w:r>
        <w:rPr>
          <w:rFonts w:ascii="Times New Roman" w:eastAsia="Lucida Sans Unicode" w:hAnsi="Times New Roman" w:cs="Times New Roman"/>
          <w:bCs/>
          <w:iCs/>
          <w:color w:val="000000"/>
        </w:rPr>
        <w:t>ы</w:t>
      </w:r>
      <w:r w:rsidRPr="0016163B">
        <w:rPr>
          <w:rFonts w:ascii="Times New Roman" w:eastAsia="Lucida Sans Unicode" w:hAnsi="Times New Roman" w:cs="Times New Roman"/>
          <w:bCs/>
          <w:iCs/>
          <w:color w:val="000000"/>
        </w:rPr>
        <w:t>, не должна быть осуществлена замена составных частей, не должны быть восстановлены потребительские свойства),</w:t>
      </w:r>
      <w:r w:rsidRPr="0016163B">
        <w:rPr>
          <w:rFonts w:ascii="Times New Roman" w:eastAsia="Lucida Sans Unicode" w:hAnsi="Times New Roman" w:cs="Times New Roman"/>
          <w:bCs/>
        </w:rPr>
        <w:t xml:space="preserve"> не должны иметь дефектов, связанных с разработкой, </w:t>
      </w:r>
      <w:r w:rsidRPr="0016163B">
        <w:rPr>
          <w:rFonts w:ascii="Times New Roman" w:eastAsia="Lucida Sans Unicode" w:hAnsi="Times New Roman" w:cs="Times New Roman"/>
          <w:bCs/>
        </w:rPr>
        <w:lastRenderedPageBreak/>
        <w:t>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344977" w:rsidRPr="0016163B" w:rsidRDefault="00560173" w:rsidP="0016163B">
      <w:pPr>
        <w:widowControl w:val="0"/>
        <w:suppressAutoHyphens/>
        <w:spacing w:after="0" w:line="240" w:lineRule="auto"/>
        <w:ind w:firstLine="425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16163B">
        <w:rPr>
          <w:rFonts w:ascii="Times New Roman" w:hAnsi="Times New Roman" w:cs="Times New Roman"/>
        </w:rPr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</w:t>
      </w:r>
      <w:r w:rsidR="00A8707A" w:rsidRPr="0016163B">
        <w:rPr>
          <w:rFonts w:ascii="Times New Roman" w:hAnsi="Times New Roman" w:cs="Times New Roman"/>
        </w:rPr>
        <w:t>Р</w:t>
      </w:r>
      <w:r w:rsidRPr="0016163B">
        <w:rPr>
          <w:rFonts w:ascii="Times New Roman" w:hAnsi="Times New Roman" w:cs="Times New Roman"/>
        </w:rPr>
        <w:t>оссийской Федераци</w:t>
      </w:r>
      <w:r w:rsidR="00A8707A" w:rsidRPr="0016163B">
        <w:rPr>
          <w:rFonts w:ascii="Times New Roman" w:hAnsi="Times New Roman" w:cs="Times New Roman"/>
        </w:rPr>
        <w:t>и от 13 февраля 2018 г. № 85н</w:t>
      </w:r>
      <w:proofErr w:type="gramStart"/>
      <w:r w:rsidRPr="0016163B">
        <w:rPr>
          <w:rFonts w:ascii="Times New Roman" w:hAnsi="Times New Roman" w:cs="Times New Roman"/>
        </w:rPr>
        <w:t xml:space="preserve">   «</w:t>
      </w:r>
      <w:proofErr w:type="gramEnd"/>
      <w:r w:rsidRPr="0016163B">
        <w:rPr>
          <w:rFonts w:ascii="Times New Roman" w:hAnsi="Times New Roman" w:cs="Times New Roman"/>
        </w:rPr>
        <w:t>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A8707A" w:rsidRPr="0016163B" w:rsidRDefault="00A8707A" w:rsidP="0016163B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Гарантийный срок эксплуатации кресел-колясок не менее 12 месяцев со дня ввода в эксплуатацию.</w:t>
      </w:r>
    </w:p>
    <w:p w:rsidR="00A8707A" w:rsidRPr="0016163B" w:rsidRDefault="00A8707A" w:rsidP="0016163B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A8707A" w:rsidRPr="0016163B" w:rsidRDefault="00A8707A" w:rsidP="0016163B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A8707A" w:rsidRPr="0016163B" w:rsidRDefault="00A8707A" w:rsidP="0016163B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FF4C57" w:rsidRPr="0016163B" w:rsidRDefault="00FF4C57" w:rsidP="0016163B">
      <w:pPr>
        <w:shd w:val="clear" w:color="auto" w:fill="FFFFFF"/>
        <w:autoSpaceDE w:val="0"/>
        <w:spacing w:after="0" w:line="200" w:lineRule="atLeast"/>
        <w:ind w:firstLine="555"/>
        <w:jc w:val="both"/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</w:pPr>
      <w:r w:rsidRPr="0016163B">
        <w:rPr>
          <w:rFonts w:ascii="Times New Roman" w:hAnsi="Times New Roman" w:cs="Times New Roman"/>
          <w:b/>
          <w:bCs/>
          <w:color w:val="000000"/>
          <w:spacing w:val="-1"/>
        </w:rPr>
        <w:t xml:space="preserve">Место поставки: </w:t>
      </w:r>
      <w:r w:rsidRPr="0016163B"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  <w:t>Иркутская область, по месту жительства Получателей, либо, по согласованию с Получателем, в организованном (</w:t>
      </w:r>
      <w:proofErr w:type="spellStart"/>
      <w:r w:rsidRPr="0016163B"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  <w:t>ых</w:t>
      </w:r>
      <w:proofErr w:type="spellEnd"/>
      <w:r w:rsidRPr="0016163B"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  <w:t>) пункте (пунктах), располагающемся (</w:t>
      </w:r>
      <w:proofErr w:type="spellStart"/>
      <w:r w:rsidRPr="0016163B"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  <w:t>ихся</w:t>
      </w:r>
      <w:proofErr w:type="spellEnd"/>
      <w:r w:rsidRPr="0016163B"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  <w:t>) в помещении (</w:t>
      </w:r>
      <w:proofErr w:type="spellStart"/>
      <w:r w:rsidRPr="0016163B"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  <w:t>ях</w:t>
      </w:r>
      <w:proofErr w:type="spellEnd"/>
      <w:r w:rsidRPr="0016163B"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  <w:t>), имеющем (их) зону для хранения Товара, зону для выдачи Товара Получателя и оборудованном (</w:t>
      </w:r>
      <w:proofErr w:type="spellStart"/>
      <w:r w:rsidRPr="0016163B"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  <w:t>ых</w:t>
      </w:r>
      <w:proofErr w:type="spellEnd"/>
      <w:r w:rsidRPr="0016163B"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  <w:t>) местами для ожидания с указанием режима (графика) работы; с обеспечением беспрепятственного доступа Получателей согласно ст. 15 Федерального закона от 24.11.1995г. № 181-ФЗ «О социальной защите инвалидов в Российской Федерации». Не допускается выдача Товара Получателям на улице, с машин, в арендованных гаражных боксах и т.п. местах.</w:t>
      </w:r>
    </w:p>
    <w:p w:rsidR="00341382" w:rsidRPr="0016163B" w:rsidRDefault="00341382" w:rsidP="00A870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16163B">
        <w:rPr>
          <w:rFonts w:ascii="Times New Roman" w:eastAsia="Times New Roman" w:hAnsi="Times New Roman" w:cs="Times New Roman"/>
          <w:lang w:eastAsia="ru-RU"/>
        </w:rPr>
        <w:t xml:space="preserve">Срок пользования </w:t>
      </w:r>
      <w:r w:rsidR="00560173" w:rsidRPr="0016163B">
        <w:rPr>
          <w:rFonts w:ascii="Times New Roman" w:eastAsia="Times New Roman" w:hAnsi="Times New Roman" w:cs="Times New Roman"/>
          <w:color w:val="000000"/>
          <w:lang w:eastAsia="ru-RU"/>
        </w:rPr>
        <w:t>кресел-колясок</w:t>
      </w:r>
      <w:r w:rsidRPr="001616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6163B">
        <w:rPr>
          <w:rFonts w:ascii="Times New Roman" w:eastAsia="Times New Roman" w:hAnsi="Times New Roman" w:cs="Times New Roman"/>
          <w:lang w:eastAsia="ru-RU"/>
        </w:rPr>
        <w:t>до</w:t>
      </w:r>
      <w:r w:rsidR="00560173" w:rsidRPr="0016163B">
        <w:rPr>
          <w:rFonts w:ascii="Times New Roman" w:eastAsia="Times New Roman" w:hAnsi="Times New Roman" w:cs="Times New Roman"/>
          <w:lang w:eastAsia="ru-RU"/>
        </w:rPr>
        <w:t xml:space="preserve">лжен составлять не менее </w:t>
      </w:r>
      <w:r w:rsidR="009A2DBF">
        <w:rPr>
          <w:rFonts w:ascii="Times New Roman" w:eastAsia="Times New Roman" w:hAnsi="Times New Roman" w:cs="Times New Roman"/>
          <w:lang w:eastAsia="ru-RU"/>
        </w:rPr>
        <w:t>6</w:t>
      </w:r>
      <w:r w:rsidRPr="0016163B">
        <w:rPr>
          <w:rFonts w:ascii="Times New Roman" w:eastAsia="Times New Roman" w:hAnsi="Times New Roman" w:cs="Times New Roman"/>
          <w:lang w:eastAsia="ru-RU"/>
        </w:rPr>
        <w:t xml:space="preserve"> лет с даты предоставления их Получателю.</w:t>
      </w:r>
    </w:p>
    <w:p w:rsidR="00341382" w:rsidRPr="0016163B" w:rsidRDefault="00341382" w:rsidP="00A870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</w:rPr>
      </w:pPr>
      <w:r w:rsidRPr="0016163B">
        <w:rPr>
          <w:rFonts w:ascii="Times New Roman" w:eastAsia="Times New Roman" w:hAnsi="Times New Roman" w:cs="Times New Roman"/>
        </w:rPr>
        <w:t xml:space="preserve">Срок поставки по </w:t>
      </w:r>
      <w:r w:rsidR="00560173" w:rsidRPr="0016163B">
        <w:rPr>
          <w:rFonts w:ascii="Times New Roman" w:eastAsia="Times New Roman" w:hAnsi="Times New Roman" w:cs="Times New Roman"/>
        </w:rPr>
        <w:t>3</w:t>
      </w:r>
      <w:r w:rsidR="001A47AF">
        <w:rPr>
          <w:rFonts w:ascii="Times New Roman" w:eastAsia="Times New Roman" w:hAnsi="Times New Roman" w:cs="Times New Roman"/>
        </w:rPr>
        <w:t>1 июл</w:t>
      </w:r>
      <w:r w:rsidR="00560173" w:rsidRPr="0016163B">
        <w:rPr>
          <w:rFonts w:ascii="Times New Roman" w:eastAsia="Times New Roman" w:hAnsi="Times New Roman" w:cs="Times New Roman"/>
        </w:rPr>
        <w:t>я</w:t>
      </w:r>
      <w:r w:rsidRPr="0016163B">
        <w:rPr>
          <w:rFonts w:ascii="Times New Roman" w:eastAsia="Times New Roman" w:hAnsi="Times New Roman" w:cs="Times New Roman"/>
        </w:rPr>
        <w:t xml:space="preserve"> 201</w:t>
      </w:r>
      <w:r w:rsidR="00440143">
        <w:rPr>
          <w:rFonts w:ascii="Times New Roman" w:eastAsia="Times New Roman" w:hAnsi="Times New Roman" w:cs="Times New Roman"/>
        </w:rPr>
        <w:t>9</w:t>
      </w:r>
      <w:r w:rsidRPr="0016163B">
        <w:rPr>
          <w:rFonts w:ascii="Times New Roman" w:eastAsia="Times New Roman" w:hAnsi="Times New Roman" w:cs="Times New Roman"/>
        </w:rPr>
        <w:t xml:space="preserve"> г. </w:t>
      </w:r>
      <w:bookmarkStart w:id="0" w:name="_GoBack"/>
      <w:bookmarkEnd w:id="0"/>
    </w:p>
    <w:sectPr w:rsidR="00341382" w:rsidRPr="0016163B" w:rsidSect="00CA50C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E2"/>
    <w:rsid w:val="0001286F"/>
    <w:rsid w:val="00012B43"/>
    <w:rsid w:val="00031007"/>
    <w:rsid w:val="00034382"/>
    <w:rsid w:val="000C5343"/>
    <w:rsid w:val="001534FB"/>
    <w:rsid w:val="0016163B"/>
    <w:rsid w:val="00176F70"/>
    <w:rsid w:val="001A47AF"/>
    <w:rsid w:val="001D41F4"/>
    <w:rsid w:val="001E57D4"/>
    <w:rsid w:val="001F1D16"/>
    <w:rsid w:val="00220F38"/>
    <w:rsid w:val="002A1340"/>
    <w:rsid w:val="002E1764"/>
    <w:rsid w:val="002F51D1"/>
    <w:rsid w:val="00306DC8"/>
    <w:rsid w:val="00336D56"/>
    <w:rsid w:val="00341382"/>
    <w:rsid w:val="003413CD"/>
    <w:rsid w:val="00344977"/>
    <w:rsid w:val="00362569"/>
    <w:rsid w:val="00372E13"/>
    <w:rsid w:val="003841EA"/>
    <w:rsid w:val="00384841"/>
    <w:rsid w:val="0039654E"/>
    <w:rsid w:val="003B0359"/>
    <w:rsid w:val="003C04E1"/>
    <w:rsid w:val="003D5C2B"/>
    <w:rsid w:val="00440143"/>
    <w:rsid w:val="004B00A7"/>
    <w:rsid w:val="004D364F"/>
    <w:rsid w:val="004F6F9B"/>
    <w:rsid w:val="00545D2F"/>
    <w:rsid w:val="00560173"/>
    <w:rsid w:val="00564429"/>
    <w:rsid w:val="0057752E"/>
    <w:rsid w:val="00642E9A"/>
    <w:rsid w:val="006459DC"/>
    <w:rsid w:val="00650772"/>
    <w:rsid w:val="00652CAB"/>
    <w:rsid w:val="00665224"/>
    <w:rsid w:val="006748F2"/>
    <w:rsid w:val="00683B32"/>
    <w:rsid w:val="006F3FE2"/>
    <w:rsid w:val="007002BE"/>
    <w:rsid w:val="00764B36"/>
    <w:rsid w:val="007B1A6F"/>
    <w:rsid w:val="007B5926"/>
    <w:rsid w:val="007E62CD"/>
    <w:rsid w:val="00803F43"/>
    <w:rsid w:val="0083140B"/>
    <w:rsid w:val="008332EA"/>
    <w:rsid w:val="00877F10"/>
    <w:rsid w:val="008833E2"/>
    <w:rsid w:val="008926FB"/>
    <w:rsid w:val="009868F8"/>
    <w:rsid w:val="009922B9"/>
    <w:rsid w:val="009A2DBF"/>
    <w:rsid w:val="009D759B"/>
    <w:rsid w:val="00A12D10"/>
    <w:rsid w:val="00A51AD4"/>
    <w:rsid w:val="00A8707A"/>
    <w:rsid w:val="00AB3FAB"/>
    <w:rsid w:val="00AB446C"/>
    <w:rsid w:val="00AD10C7"/>
    <w:rsid w:val="00AE2C69"/>
    <w:rsid w:val="00B02713"/>
    <w:rsid w:val="00B10B28"/>
    <w:rsid w:val="00B4574E"/>
    <w:rsid w:val="00B51281"/>
    <w:rsid w:val="00B7597F"/>
    <w:rsid w:val="00B84DE2"/>
    <w:rsid w:val="00BA4C50"/>
    <w:rsid w:val="00BB2D9A"/>
    <w:rsid w:val="00C12328"/>
    <w:rsid w:val="00C51432"/>
    <w:rsid w:val="00C643E8"/>
    <w:rsid w:val="00CA50CB"/>
    <w:rsid w:val="00D6517F"/>
    <w:rsid w:val="00D81FD2"/>
    <w:rsid w:val="00DB227F"/>
    <w:rsid w:val="00DC465E"/>
    <w:rsid w:val="00DF2BCF"/>
    <w:rsid w:val="00E34CD0"/>
    <w:rsid w:val="00E82AC0"/>
    <w:rsid w:val="00E915D0"/>
    <w:rsid w:val="00EB3258"/>
    <w:rsid w:val="00F34FFE"/>
    <w:rsid w:val="00F43812"/>
    <w:rsid w:val="00F77258"/>
    <w:rsid w:val="00F94C05"/>
    <w:rsid w:val="00FA5169"/>
    <w:rsid w:val="00FE1E0B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8094E-C492-4934-A789-3705C6DE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E2"/>
  </w:style>
  <w:style w:type="paragraph" w:styleId="1">
    <w:name w:val="heading 1"/>
    <w:basedOn w:val="a"/>
    <w:link w:val="10"/>
    <w:uiPriority w:val="9"/>
    <w:qFormat/>
    <w:rsid w:val="00674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A5169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Основной текст с отступом 32"/>
    <w:basedOn w:val="a"/>
    <w:rsid w:val="006F3FE2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1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86F"/>
    <w:rPr>
      <w:rFonts w:ascii="Tahoma" w:hAnsi="Tahoma" w:cs="Tahoma"/>
      <w:sz w:val="16"/>
      <w:szCs w:val="16"/>
    </w:rPr>
  </w:style>
  <w:style w:type="character" w:customStyle="1" w:styleId="3">
    <w:name w:val="Основной шрифт абзаца3"/>
    <w:rsid w:val="002F51D1"/>
  </w:style>
  <w:style w:type="paragraph" w:customStyle="1" w:styleId="11">
    <w:name w:val="Обычный1"/>
    <w:rsid w:val="002F51D1"/>
    <w:pPr>
      <w:widowControl w:val="0"/>
      <w:suppressAutoHyphens/>
      <w:spacing w:after="0" w:line="300" w:lineRule="auto"/>
    </w:pPr>
    <w:rPr>
      <w:rFonts w:ascii="Times New Roman" w:eastAsia="Arial" w:hAnsi="Times New Roman" w:cs="Calibri"/>
      <w:szCs w:val="20"/>
      <w:lang w:eastAsia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3140B"/>
  </w:style>
  <w:style w:type="character" w:customStyle="1" w:styleId="10">
    <w:name w:val="Заголовок 1 Знак"/>
    <w:basedOn w:val="a0"/>
    <w:link w:val="1"/>
    <w:uiPriority w:val="9"/>
    <w:rsid w:val="00674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516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5">
    <w:name w:val="Содержимое таблицы"/>
    <w:basedOn w:val="a"/>
    <w:rsid w:val="00FA516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6">
    <w:name w:val="No Spacing"/>
    <w:uiPriority w:val="1"/>
    <w:qFormat/>
    <w:rsid w:val="00BB2D9A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560173"/>
    <w:pPr>
      <w:widowControl w:val="0"/>
      <w:suppressAutoHyphens/>
      <w:spacing w:after="120" w:line="48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6017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3">
    <w:name w:val="Основной  текст 2"/>
    <w:basedOn w:val="a7"/>
    <w:rsid w:val="005601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6017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60173"/>
  </w:style>
  <w:style w:type="character" w:styleId="a9">
    <w:name w:val="Hyperlink"/>
    <w:rsid w:val="00FF4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BB7C9-290D-4B16-857B-2D95DD52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Броницкая Ольга Сергеевна</cp:lastModifiedBy>
  <cp:revision>7</cp:revision>
  <cp:lastPrinted>2019-01-24T04:41:00Z</cp:lastPrinted>
  <dcterms:created xsi:type="dcterms:W3CDTF">2019-03-04T02:48:00Z</dcterms:created>
  <dcterms:modified xsi:type="dcterms:W3CDTF">2019-03-04T02:50:00Z</dcterms:modified>
</cp:coreProperties>
</file>