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1F" w:rsidRPr="00782E25" w:rsidRDefault="00FD1C1F" w:rsidP="00FD1C1F">
      <w:pPr>
        <w:keepNext/>
        <w:keepLines/>
        <w:jc w:val="center"/>
        <w:rPr>
          <w:b/>
          <w:bCs/>
          <w:sz w:val="24"/>
          <w:szCs w:val="24"/>
        </w:rPr>
      </w:pPr>
      <w:r w:rsidRPr="00782E25">
        <w:rPr>
          <w:b/>
          <w:sz w:val="24"/>
          <w:szCs w:val="24"/>
        </w:rPr>
        <w:t xml:space="preserve">Раздел 3. </w:t>
      </w:r>
      <w:r w:rsidRPr="00782E25">
        <w:rPr>
          <w:rFonts w:eastAsia="Calibri"/>
          <w:b/>
          <w:iCs/>
          <w:sz w:val="24"/>
          <w:szCs w:val="24"/>
        </w:rPr>
        <w:t>Техническое задание</w:t>
      </w:r>
    </w:p>
    <w:p w:rsidR="00FD1C1F" w:rsidRDefault="00FD1C1F" w:rsidP="00FD1C1F">
      <w:pPr>
        <w:keepNext/>
        <w:keepLines/>
        <w:widowControl w:val="0"/>
        <w:suppressLineNumbers/>
        <w:autoSpaceDE w:val="0"/>
        <w:jc w:val="center"/>
        <w:rPr>
          <w:b/>
          <w:sz w:val="24"/>
          <w:szCs w:val="24"/>
        </w:rPr>
      </w:pPr>
      <w:r w:rsidRPr="00782E25">
        <w:rPr>
          <w:b/>
          <w:sz w:val="24"/>
          <w:szCs w:val="24"/>
        </w:rPr>
        <w:t>на оказание услуг по обеспечению инвалидов слуховыми аппаратами в 2019 году</w:t>
      </w:r>
    </w:p>
    <w:p w:rsidR="00FD1C1F" w:rsidRPr="00782E25" w:rsidRDefault="00FD1C1F" w:rsidP="00FD1C1F">
      <w:pPr>
        <w:keepNext/>
        <w:keepLines/>
        <w:widowControl w:val="0"/>
        <w:suppressLineNumbers/>
        <w:autoSpaceDE w:val="0"/>
        <w:jc w:val="center"/>
        <w:rPr>
          <w:b/>
          <w:sz w:val="24"/>
          <w:szCs w:val="24"/>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844"/>
        <w:gridCol w:w="2976"/>
        <w:gridCol w:w="3544"/>
        <w:gridCol w:w="1701"/>
      </w:tblGrid>
      <w:tr w:rsidR="00FD1C1F" w:rsidRPr="001529B0" w:rsidTr="001A519D">
        <w:tc>
          <w:tcPr>
            <w:tcW w:w="8800" w:type="dxa"/>
            <w:gridSpan w:val="4"/>
            <w:shd w:val="clear" w:color="auto" w:fill="auto"/>
          </w:tcPr>
          <w:p w:rsidR="00FD1C1F" w:rsidRPr="001529B0" w:rsidRDefault="00FD1C1F" w:rsidP="001A519D">
            <w:pPr>
              <w:jc w:val="center"/>
              <w:rPr>
                <w:b/>
                <w:sz w:val="22"/>
                <w:szCs w:val="22"/>
              </w:rPr>
            </w:pPr>
            <w:r w:rsidRPr="001529B0">
              <w:rPr>
                <w:b/>
                <w:sz w:val="22"/>
                <w:szCs w:val="22"/>
              </w:rPr>
              <w:t>Описание услуги</w:t>
            </w:r>
          </w:p>
          <w:p w:rsidR="00FD1C1F" w:rsidRPr="001529B0" w:rsidRDefault="00FD1C1F" w:rsidP="001A519D">
            <w:pPr>
              <w:jc w:val="center"/>
              <w:rPr>
                <w:sz w:val="22"/>
                <w:szCs w:val="22"/>
              </w:rPr>
            </w:pPr>
          </w:p>
        </w:tc>
        <w:tc>
          <w:tcPr>
            <w:tcW w:w="1701" w:type="dxa"/>
            <w:vMerge w:val="restart"/>
            <w:shd w:val="clear" w:color="auto" w:fill="auto"/>
            <w:vAlign w:val="center"/>
          </w:tcPr>
          <w:p w:rsidR="00FD1C1F" w:rsidRPr="001529B0" w:rsidRDefault="00FD1C1F" w:rsidP="001A519D">
            <w:pPr>
              <w:jc w:val="center"/>
              <w:rPr>
                <w:sz w:val="22"/>
                <w:szCs w:val="22"/>
              </w:rPr>
            </w:pPr>
            <w:r w:rsidRPr="001529B0">
              <w:rPr>
                <w:sz w:val="22"/>
                <w:szCs w:val="22"/>
              </w:rPr>
              <w:t>Количество услуг, шт.</w:t>
            </w:r>
          </w:p>
        </w:tc>
      </w:tr>
      <w:tr w:rsidR="00FD1C1F" w:rsidRPr="001529B0" w:rsidTr="001A519D">
        <w:tc>
          <w:tcPr>
            <w:tcW w:w="436" w:type="dxa"/>
            <w:shd w:val="clear" w:color="auto" w:fill="auto"/>
          </w:tcPr>
          <w:p w:rsidR="00FD1C1F" w:rsidRPr="001529B0" w:rsidRDefault="00FD1C1F" w:rsidP="001A519D">
            <w:pPr>
              <w:jc w:val="center"/>
              <w:rPr>
                <w:sz w:val="22"/>
                <w:szCs w:val="22"/>
              </w:rPr>
            </w:pPr>
            <w:r w:rsidRPr="001529B0">
              <w:rPr>
                <w:sz w:val="22"/>
                <w:szCs w:val="22"/>
              </w:rPr>
              <w:t>№ п/п</w:t>
            </w:r>
          </w:p>
        </w:tc>
        <w:tc>
          <w:tcPr>
            <w:tcW w:w="1844" w:type="dxa"/>
            <w:shd w:val="clear" w:color="auto" w:fill="auto"/>
          </w:tcPr>
          <w:p w:rsidR="00FD1C1F" w:rsidRPr="001529B0" w:rsidRDefault="00FD1C1F" w:rsidP="001A519D">
            <w:pPr>
              <w:jc w:val="center"/>
              <w:rPr>
                <w:sz w:val="22"/>
                <w:szCs w:val="22"/>
              </w:rPr>
            </w:pPr>
            <w:r w:rsidRPr="001529B0">
              <w:rPr>
                <w:sz w:val="22"/>
                <w:szCs w:val="22"/>
              </w:rPr>
              <w:t>Наименование услуги</w:t>
            </w:r>
          </w:p>
        </w:tc>
        <w:tc>
          <w:tcPr>
            <w:tcW w:w="2976" w:type="dxa"/>
            <w:shd w:val="clear" w:color="auto" w:fill="auto"/>
          </w:tcPr>
          <w:p w:rsidR="00FD1C1F" w:rsidRPr="001529B0" w:rsidRDefault="00FD1C1F" w:rsidP="001A519D">
            <w:pPr>
              <w:jc w:val="center"/>
              <w:rPr>
                <w:sz w:val="22"/>
                <w:szCs w:val="22"/>
              </w:rPr>
            </w:pPr>
            <w:r w:rsidRPr="001529B0">
              <w:rPr>
                <w:sz w:val="22"/>
                <w:szCs w:val="22"/>
              </w:rPr>
              <w:t>Технические, функциональные, качественные и эксплуатационные характеристики слухового аппарата</w:t>
            </w:r>
          </w:p>
        </w:tc>
        <w:tc>
          <w:tcPr>
            <w:tcW w:w="3544" w:type="dxa"/>
          </w:tcPr>
          <w:p w:rsidR="00FD1C1F" w:rsidRPr="001529B0" w:rsidRDefault="00FD1C1F" w:rsidP="001A519D">
            <w:pPr>
              <w:jc w:val="center"/>
              <w:rPr>
                <w:sz w:val="22"/>
                <w:szCs w:val="22"/>
              </w:rPr>
            </w:pPr>
            <w:r w:rsidRPr="001529B0">
              <w:rPr>
                <w:sz w:val="22"/>
                <w:szCs w:val="22"/>
              </w:rPr>
              <w:t>Услуги по обеспечению инвалидов слуховыми аппаратами включают себя:</w:t>
            </w:r>
          </w:p>
        </w:tc>
        <w:tc>
          <w:tcPr>
            <w:tcW w:w="1701" w:type="dxa"/>
            <w:vMerge/>
            <w:shd w:val="clear" w:color="auto" w:fill="auto"/>
          </w:tcPr>
          <w:p w:rsidR="00FD1C1F" w:rsidRPr="001529B0" w:rsidRDefault="00FD1C1F" w:rsidP="001A519D">
            <w:pPr>
              <w:rPr>
                <w:sz w:val="22"/>
                <w:szCs w:val="22"/>
              </w:rPr>
            </w:pPr>
          </w:p>
        </w:tc>
      </w:tr>
      <w:tr w:rsidR="00FD1C1F" w:rsidRPr="001529B0" w:rsidTr="001A519D">
        <w:tc>
          <w:tcPr>
            <w:tcW w:w="436" w:type="dxa"/>
            <w:shd w:val="clear" w:color="auto" w:fill="auto"/>
          </w:tcPr>
          <w:p w:rsidR="00FD1C1F" w:rsidRPr="001529B0" w:rsidRDefault="00FD1C1F" w:rsidP="001A519D">
            <w:pPr>
              <w:rPr>
                <w:sz w:val="22"/>
                <w:szCs w:val="22"/>
              </w:rPr>
            </w:pPr>
            <w:r w:rsidRPr="001529B0">
              <w:rPr>
                <w:sz w:val="22"/>
                <w:szCs w:val="22"/>
              </w:rPr>
              <w:t>1.</w:t>
            </w:r>
          </w:p>
        </w:tc>
        <w:tc>
          <w:tcPr>
            <w:tcW w:w="1844" w:type="dxa"/>
            <w:shd w:val="clear" w:color="auto" w:fill="auto"/>
          </w:tcPr>
          <w:p w:rsidR="00FD1C1F" w:rsidRPr="001529B0" w:rsidRDefault="00FD1C1F" w:rsidP="001A519D">
            <w:pPr>
              <w:keepNext/>
              <w:keepLines/>
              <w:rPr>
                <w:sz w:val="22"/>
                <w:szCs w:val="22"/>
              </w:rPr>
            </w:pPr>
            <w:r w:rsidRPr="001529B0">
              <w:rPr>
                <w:sz w:val="22"/>
                <w:szCs w:val="22"/>
              </w:rPr>
              <w:t xml:space="preserve">Оказание услуги по обеспечению </w:t>
            </w:r>
          </w:p>
          <w:p w:rsidR="00FD1C1F" w:rsidRPr="001529B0" w:rsidRDefault="00FD1C1F" w:rsidP="001A519D">
            <w:pPr>
              <w:keepNext/>
              <w:keepLines/>
              <w:rPr>
                <w:bCs/>
                <w:sz w:val="22"/>
                <w:szCs w:val="22"/>
              </w:rPr>
            </w:pPr>
          </w:p>
          <w:p w:rsidR="00FD1C1F" w:rsidRPr="001529B0" w:rsidRDefault="00FD1C1F" w:rsidP="001A519D">
            <w:pPr>
              <w:keepNext/>
              <w:keepLines/>
              <w:rPr>
                <w:b/>
                <w:bCs/>
                <w:sz w:val="22"/>
                <w:szCs w:val="22"/>
              </w:rPr>
            </w:pPr>
            <w:r w:rsidRPr="001529B0">
              <w:rPr>
                <w:b/>
                <w:bCs/>
                <w:sz w:val="22"/>
                <w:szCs w:val="22"/>
              </w:rPr>
              <w:t>карманным слуховым аппаратом мощным</w:t>
            </w:r>
          </w:p>
          <w:p w:rsidR="00FD1C1F" w:rsidRPr="001529B0" w:rsidRDefault="00FD1C1F" w:rsidP="001A519D">
            <w:pPr>
              <w:keepNext/>
              <w:keepLines/>
              <w:tabs>
                <w:tab w:val="left" w:pos="0"/>
              </w:tabs>
              <w:snapToGrid w:val="0"/>
              <w:rPr>
                <w:sz w:val="22"/>
                <w:szCs w:val="22"/>
              </w:rPr>
            </w:pPr>
          </w:p>
        </w:tc>
        <w:tc>
          <w:tcPr>
            <w:tcW w:w="2976" w:type="dxa"/>
            <w:shd w:val="clear" w:color="auto" w:fill="auto"/>
          </w:tcPr>
          <w:p w:rsidR="00FD1C1F" w:rsidRPr="001529B0" w:rsidRDefault="00FD1C1F" w:rsidP="001A519D">
            <w:pPr>
              <w:keepNext/>
              <w:keepLines/>
              <w:tabs>
                <w:tab w:val="left" w:pos="708"/>
              </w:tabs>
              <w:jc w:val="both"/>
              <w:rPr>
                <w:sz w:val="22"/>
                <w:szCs w:val="22"/>
              </w:rPr>
            </w:pPr>
            <w:r w:rsidRPr="001529B0">
              <w:rPr>
                <w:sz w:val="22"/>
                <w:szCs w:val="22"/>
              </w:rPr>
              <w:t xml:space="preserve">Слуховые аппараты карманные мощные должны иметь границы диапазона частот </w:t>
            </w:r>
          </w:p>
          <w:p w:rsidR="00FD1C1F" w:rsidRPr="001529B0" w:rsidRDefault="00FD1C1F" w:rsidP="001A519D">
            <w:pPr>
              <w:keepNext/>
              <w:keepLines/>
              <w:tabs>
                <w:tab w:val="left" w:pos="708"/>
              </w:tabs>
              <w:jc w:val="both"/>
              <w:rPr>
                <w:sz w:val="22"/>
                <w:szCs w:val="22"/>
              </w:rPr>
            </w:pPr>
            <w:r w:rsidRPr="001529B0">
              <w:rPr>
                <w:sz w:val="22"/>
                <w:szCs w:val="22"/>
              </w:rPr>
              <w:t xml:space="preserve">Минимальная частота не более - 0,3 кГц, </w:t>
            </w:r>
          </w:p>
          <w:p w:rsidR="00FD1C1F" w:rsidRPr="001529B0" w:rsidRDefault="00FD1C1F" w:rsidP="001A519D">
            <w:pPr>
              <w:keepNext/>
              <w:keepLines/>
              <w:tabs>
                <w:tab w:val="left" w:pos="708"/>
              </w:tabs>
              <w:rPr>
                <w:sz w:val="22"/>
                <w:szCs w:val="22"/>
              </w:rPr>
            </w:pPr>
            <w:r w:rsidRPr="001529B0">
              <w:rPr>
                <w:sz w:val="22"/>
                <w:szCs w:val="22"/>
              </w:rPr>
              <w:t xml:space="preserve">Максимальная частота не менее – 4,5 кГц </w:t>
            </w:r>
          </w:p>
          <w:p w:rsidR="00FD1C1F" w:rsidRPr="001529B0" w:rsidRDefault="00FD1C1F" w:rsidP="001A519D">
            <w:pPr>
              <w:keepNext/>
              <w:keepLines/>
              <w:tabs>
                <w:tab w:val="left" w:pos="708"/>
              </w:tabs>
              <w:rPr>
                <w:sz w:val="22"/>
                <w:szCs w:val="22"/>
              </w:rPr>
            </w:pPr>
            <w:r w:rsidRPr="001529B0">
              <w:rPr>
                <w:sz w:val="22"/>
                <w:szCs w:val="22"/>
              </w:rPr>
              <w:t xml:space="preserve">программ прослушивания не менее 3-х. </w:t>
            </w:r>
          </w:p>
          <w:p w:rsidR="00FD1C1F" w:rsidRPr="001529B0" w:rsidRDefault="00FD1C1F" w:rsidP="001A519D">
            <w:pPr>
              <w:keepNext/>
              <w:keepLines/>
              <w:tabs>
                <w:tab w:val="left" w:pos="708"/>
              </w:tabs>
              <w:rPr>
                <w:sz w:val="22"/>
                <w:szCs w:val="22"/>
              </w:rPr>
            </w:pPr>
            <w:r w:rsidRPr="001529B0">
              <w:rPr>
                <w:sz w:val="22"/>
                <w:szCs w:val="22"/>
              </w:rPr>
              <w:t>Максимальный ВУЗД 90 слуховых аппаратов сверхмощных должен быть не менее 128 дБ и не более 132 дБ.</w:t>
            </w:r>
          </w:p>
          <w:p w:rsidR="00FD1C1F" w:rsidRPr="001529B0" w:rsidRDefault="00FD1C1F" w:rsidP="001A519D">
            <w:pPr>
              <w:keepNext/>
              <w:keepLines/>
              <w:rPr>
                <w:sz w:val="22"/>
                <w:szCs w:val="22"/>
              </w:rPr>
            </w:pPr>
            <w:r w:rsidRPr="001529B0">
              <w:rPr>
                <w:sz w:val="22"/>
                <w:szCs w:val="22"/>
              </w:rPr>
              <w:t>Максимальное усиление не менее 55 дБ.</w:t>
            </w:r>
          </w:p>
          <w:p w:rsidR="00FD1C1F" w:rsidRPr="001529B0" w:rsidRDefault="00FD1C1F" w:rsidP="001A519D">
            <w:pPr>
              <w:pStyle w:val="a3"/>
              <w:keepNext/>
              <w:keepLines/>
              <w:ind w:firstLine="0"/>
              <w:jc w:val="left"/>
              <w:rPr>
                <w:rFonts w:ascii="Times New Roman" w:hAnsi="Times New Roman"/>
                <w:bCs/>
                <w:sz w:val="22"/>
                <w:szCs w:val="22"/>
              </w:rPr>
            </w:pPr>
            <w:r w:rsidRPr="001529B0">
              <w:rPr>
                <w:rFonts w:ascii="Times New Roman" w:hAnsi="Times New Roman"/>
                <w:bCs/>
                <w:sz w:val="22"/>
                <w:szCs w:val="22"/>
              </w:rPr>
              <w:t>Регулятор громкости – наличие</w:t>
            </w:r>
          </w:p>
          <w:p w:rsidR="00FD1C1F" w:rsidRPr="001529B0" w:rsidRDefault="00FD1C1F" w:rsidP="001A519D">
            <w:pPr>
              <w:pStyle w:val="a3"/>
              <w:keepNext/>
              <w:keepLines/>
              <w:ind w:firstLine="0"/>
              <w:jc w:val="left"/>
              <w:rPr>
                <w:rFonts w:ascii="Times New Roman" w:hAnsi="Times New Roman"/>
                <w:sz w:val="22"/>
                <w:szCs w:val="22"/>
              </w:rPr>
            </w:pPr>
            <w:r w:rsidRPr="001529B0">
              <w:rPr>
                <w:rFonts w:ascii="Times New Roman" w:hAnsi="Times New Roman"/>
                <w:bCs/>
                <w:sz w:val="22"/>
                <w:szCs w:val="22"/>
              </w:rPr>
              <w:t>Кнопка переключения программ – наличие</w:t>
            </w:r>
            <w:r w:rsidRPr="001529B0">
              <w:rPr>
                <w:rFonts w:ascii="Times New Roman" w:hAnsi="Times New Roman"/>
                <w:sz w:val="22"/>
                <w:szCs w:val="22"/>
              </w:rPr>
              <w:t xml:space="preserve"> </w:t>
            </w:r>
          </w:p>
          <w:p w:rsidR="00FD1C1F" w:rsidRPr="001529B0" w:rsidRDefault="00FD1C1F" w:rsidP="001A519D">
            <w:pPr>
              <w:pStyle w:val="a3"/>
              <w:keepNext/>
              <w:keepLines/>
              <w:ind w:firstLine="0"/>
              <w:jc w:val="left"/>
              <w:rPr>
                <w:rFonts w:ascii="Times New Roman" w:hAnsi="Times New Roman"/>
                <w:sz w:val="22"/>
                <w:szCs w:val="22"/>
              </w:rPr>
            </w:pPr>
            <w:r w:rsidRPr="001529B0">
              <w:rPr>
                <w:rFonts w:ascii="Times New Roman" w:hAnsi="Times New Roman"/>
                <w:bCs/>
                <w:sz w:val="22"/>
                <w:szCs w:val="22"/>
              </w:rPr>
              <w:t>Встроенное подавление обратной связи</w:t>
            </w:r>
          </w:p>
          <w:p w:rsidR="00FD1C1F" w:rsidRPr="001529B0" w:rsidRDefault="00FD1C1F" w:rsidP="001A519D">
            <w:pPr>
              <w:pStyle w:val="a3"/>
              <w:keepNext/>
              <w:keepLines/>
              <w:ind w:firstLine="0"/>
              <w:jc w:val="left"/>
              <w:rPr>
                <w:rFonts w:ascii="Times New Roman" w:hAnsi="Times New Roman"/>
                <w:bCs/>
                <w:sz w:val="22"/>
                <w:szCs w:val="22"/>
              </w:rPr>
            </w:pPr>
            <w:r w:rsidRPr="001529B0">
              <w:rPr>
                <w:rFonts w:ascii="Times New Roman" w:hAnsi="Times New Roman"/>
                <w:bCs/>
                <w:sz w:val="22"/>
                <w:szCs w:val="22"/>
              </w:rPr>
              <w:t xml:space="preserve">Регулировка низких </w:t>
            </w:r>
            <w:proofErr w:type="gramStart"/>
            <w:r w:rsidRPr="001529B0">
              <w:rPr>
                <w:rFonts w:ascii="Times New Roman" w:hAnsi="Times New Roman"/>
                <w:bCs/>
                <w:sz w:val="22"/>
                <w:szCs w:val="22"/>
              </w:rPr>
              <w:t>частот  -</w:t>
            </w:r>
            <w:proofErr w:type="gramEnd"/>
            <w:r w:rsidRPr="001529B0">
              <w:rPr>
                <w:rFonts w:ascii="Times New Roman" w:hAnsi="Times New Roman"/>
                <w:bCs/>
                <w:sz w:val="22"/>
                <w:szCs w:val="22"/>
              </w:rPr>
              <w:t xml:space="preserve"> наличие</w:t>
            </w:r>
          </w:p>
          <w:p w:rsidR="00FD1C1F" w:rsidRPr="001529B0" w:rsidRDefault="00FD1C1F" w:rsidP="001A519D">
            <w:pPr>
              <w:pStyle w:val="a3"/>
              <w:keepNext/>
              <w:keepLines/>
              <w:ind w:firstLine="0"/>
              <w:jc w:val="left"/>
              <w:rPr>
                <w:rFonts w:ascii="Times New Roman" w:hAnsi="Times New Roman"/>
                <w:bCs/>
                <w:sz w:val="22"/>
                <w:szCs w:val="22"/>
              </w:rPr>
            </w:pPr>
            <w:r w:rsidRPr="001529B0">
              <w:rPr>
                <w:rFonts w:ascii="Times New Roman" w:hAnsi="Times New Roman"/>
                <w:bCs/>
                <w:sz w:val="22"/>
                <w:szCs w:val="22"/>
              </w:rPr>
              <w:t>Регулировка высоких частот - наличие</w:t>
            </w:r>
          </w:p>
          <w:p w:rsidR="00FD1C1F" w:rsidRPr="001529B0" w:rsidRDefault="00FD1C1F" w:rsidP="001A519D">
            <w:pPr>
              <w:pStyle w:val="a3"/>
              <w:keepNext/>
              <w:keepLines/>
              <w:ind w:firstLine="0"/>
              <w:jc w:val="left"/>
              <w:rPr>
                <w:rFonts w:ascii="Times New Roman" w:hAnsi="Times New Roman"/>
                <w:sz w:val="22"/>
                <w:szCs w:val="22"/>
              </w:rPr>
            </w:pPr>
            <w:r w:rsidRPr="001529B0">
              <w:rPr>
                <w:rFonts w:ascii="Times New Roman" w:hAnsi="Times New Roman"/>
                <w:sz w:val="22"/>
                <w:szCs w:val="22"/>
              </w:rPr>
              <w:t xml:space="preserve">Регулировка АРУ по </w:t>
            </w:r>
            <w:proofErr w:type="gramStart"/>
            <w:r w:rsidRPr="001529B0">
              <w:rPr>
                <w:rFonts w:ascii="Times New Roman" w:hAnsi="Times New Roman"/>
                <w:sz w:val="22"/>
                <w:szCs w:val="22"/>
              </w:rPr>
              <w:t>выходу  -</w:t>
            </w:r>
            <w:proofErr w:type="gramEnd"/>
            <w:r w:rsidRPr="001529B0">
              <w:rPr>
                <w:rFonts w:ascii="Times New Roman" w:hAnsi="Times New Roman"/>
                <w:sz w:val="22"/>
                <w:szCs w:val="22"/>
              </w:rPr>
              <w:t xml:space="preserve"> наличие</w:t>
            </w:r>
          </w:p>
          <w:p w:rsidR="00FD1C1F" w:rsidRPr="001529B0" w:rsidRDefault="00FD1C1F" w:rsidP="001A519D">
            <w:pPr>
              <w:keepNext/>
              <w:keepLines/>
              <w:rPr>
                <w:sz w:val="22"/>
                <w:szCs w:val="22"/>
              </w:rPr>
            </w:pPr>
            <w:r w:rsidRPr="001529B0">
              <w:rPr>
                <w:sz w:val="22"/>
                <w:szCs w:val="22"/>
              </w:rPr>
              <w:t>Переключатель вкл.\ выкл.– наличие</w:t>
            </w:r>
          </w:p>
          <w:p w:rsidR="00FD1C1F" w:rsidRPr="001529B0" w:rsidRDefault="00FD1C1F" w:rsidP="001A519D">
            <w:pPr>
              <w:keepNext/>
              <w:keepLines/>
              <w:rPr>
                <w:sz w:val="22"/>
                <w:szCs w:val="22"/>
              </w:rPr>
            </w:pPr>
            <w:proofErr w:type="gramStart"/>
            <w:r w:rsidRPr="001529B0">
              <w:rPr>
                <w:sz w:val="22"/>
                <w:szCs w:val="22"/>
              </w:rPr>
              <w:t>Диапазон  регулятора</w:t>
            </w:r>
            <w:proofErr w:type="gramEnd"/>
            <w:r w:rsidRPr="001529B0">
              <w:rPr>
                <w:sz w:val="22"/>
                <w:szCs w:val="22"/>
              </w:rPr>
              <w:t xml:space="preserve"> громкости – наличие</w:t>
            </w:r>
          </w:p>
          <w:p w:rsidR="00FD1C1F" w:rsidRPr="001529B0" w:rsidRDefault="00FD1C1F" w:rsidP="001A519D">
            <w:pPr>
              <w:keepNext/>
              <w:keepLines/>
              <w:rPr>
                <w:sz w:val="22"/>
                <w:szCs w:val="22"/>
              </w:rPr>
            </w:pPr>
            <w:r w:rsidRPr="001529B0">
              <w:rPr>
                <w:sz w:val="22"/>
                <w:szCs w:val="22"/>
              </w:rPr>
              <w:t xml:space="preserve">Аудиовход – наличие </w:t>
            </w:r>
          </w:p>
          <w:p w:rsidR="00FD1C1F" w:rsidRPr="001529B0" w:rsidRDefault="00FD1C1F" w:rsidP="001A519D">
            <w:pPr>
              <w:keepNext/>
              <w:keepLines/>
              <w:rPr>
                <w:sz w:val="22"/>
                <w:szCs w:val="22"/>
              </w:rPr>
            </w:pPr>
            <w:r w:rsidRPr="001529B0">
              <w:rPr>
                <w:sz w:val="22"/>
                <w:szCs w:val="22"/>
              </w:rPr>
              <w:t>Стандартная комплектация должна включать:</w:t>
            </w:r>
          </w:p>
          <w:p w:rsidR="00FD1C1F" w:rsidRPr="001529B0" w:rsidRDefault="00FD1C1F" w:rsidP="001A519D">
            <w:pPr>
              <w:keepNext/>
              <w:keepLines/>
              <w:rPr>
                <w:sz w:val="22"/>
                <w:szCs w:val="22"/>
              </w:rPr>
            </w:pPr>
            <w:r w:rsidRPr="001529B0">
              <w:rPr>
                <w:sz w:val="22"/>
                <w:szCs w:val="22"/>
              </w:rPr>
              <w:t>- элементы питания</w:t>
            </w:r>
          </w:p>
          <w:p w:rsidR="00FD1C1F" w:rsidRPr="001529B0" w:rsidRDefault="00FD1C1F" w:rsidP="001A519D">
            <w:pPr>
              <w:keepNext/>
              <w:keepLines/>
              <w:rPr>
                <w:sz w:val="22"/>
                <w:szCs w:val="22"/>
              </w:rPr>
            </w:pPr>
            <w:r w:rsidRPr="001529B0">
              <w:rPr>
                <w:sz w:val="22"/>
                <w:szCs w:val="22"/>
              </w:rPr>
              <w:t>- инструкцию на русском языке</w:t>
            </w:r>
          </w:p>
          <w:p w:rsidR="00FD1C1F" w:rsidRPr="001529B0" w:rsidRDefault="00FD1C1F" w:rsidP="001A519D">
            <w:pPr>
              <w:keepNext/>
              <w:keepLines/>
              <w:rPr>
                <w:sz w:val="22"/>
                <w:szCs w:val="22"/>
              </w:rPr>
            </w:pPr>
            <w:r w:rsidRPr="001529B0">
              <w:rPr>
                <w:sz w:val="22"/>
                <w:szCs w:val="22"/>
              </w:rPr>
              <w:t>- гарантийный талон.</w:t>
            </w:r>
          </w:p>
        </w:tc>
        <w:tc>
          <w:tcPr>
            <w:tcW w:w="3544" w:type="dxa"/>
          </w:tcPr>
          <w:p w:rsidR="00FD1C1F" w:rsidRPr="001529B0" w:rsidRDefault="00FD1C1F" w:rsidP="001A519D">
            <w:pPr>
              <w:tabs>
                <w:tab w:val="left" w:pos="0"/>
                <w:tab w:val="left" w:pos="317"/>
              </w:tabs>
              <w:jc w:val="both"/>
              <w:rPr>
                <w:sz w:val="22"/>
                <w:szCs w:val="22"/>
              </w:rPr>
            </w:pPr>
            <w:r w:rsidRPr="001529B0">
              <w:rPr>
                <w:sz w:val="22"/>
                <w:szCs w:val="22"/>
              </w:rPr>
              <w:t xml:space="preserve">- проведение осмотра (сбор анамнеза и жалоб, визуальное исследование, отоскопия) врачом </w:t>
            </w:r>
            <w:proofErr w:type="spellStart"/>
            <w:r w:rsidRPr="001529B0">
              <w:rPr>
                <w:sz w:val="22"/>
                <w:szCs w:val="22"/>
              </w:rPr>
              <w:t>сурдологом</w:t>
            </w:r>
            <w:proofErr w:type="spellEnd"/>
            <w:r w:rsidRPr="001529B0">
              <w:rPr>
                <w:sz w:val="22"/>
                <w:szCs w:val="22"/>
              </w:rPr>
              <w:t xml:space="preserve"> – </w:t>
            </w:r>
            <w:proofErr w:type="spellStart"/>
            <w:r w:rsidRPr="001529B0">
              <w:rPr>
                <w:sz w:val="22"/>
                <w:szCs w:val="22"/>
              </w:rPr>
              <w:t>оториноларингологом</w:t>
            </w:r>
            <w:proofErr w:type="spellEnd"/>
            <w:r w:rsidRPr="001529B0">
              <w:rPr>
                <w:sz w:val="22"/>
                <w:szCs w:val="22"/>
              </w:rPr>
              <w:t>;</w:t>
            </w:r>
          </w:p>
          <w:p w:rsidR="00FD1C1F" w:rsidRPr="001529B0" w:rsidRDefault="00FD1C1F" w:rsidP="001A519D">
            <w:pPr>
              <w:tabs>
                <w:tab w:val="left" w:pos="0"/>
                <w:tab w:val="left" w:pos="317"/>
              </w:tabs>
              <w:jc w:val="both"/>
              <w:rPr>
                <w:sz w:val="22"/>
                <w:szCs w:val="22"/>
              </w:rPr>
            </w:pPr>
            <w:r w:rsidRPr="001529B0">
              <w:rPr>
                <w:sz w:val="22"/>
                <w:szCs w:val="22"/>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1529B0">
              <w:rPr>
                <w:sz w:val="22"/>
                <w:szCs w:val="22"/>
              </w:rPr>
              <w:t>абилитации</w:t>
            </w:r>
            <w:proofErr w:type="spellEnd"/>
            <w:r w:rsidRPr="001529B0">
              <w:rPr>
                <w:sz w:val="22"/>
                <w:szCs w:val="22"/>
              </w:rPr>
              <w:t xml:space="preserve"> Получателя;</w:t>
            </w:r>
          </w:p>
          <w:p w:rsidR="00FD1C1F" w:rsidRPr="001529B0" w:rsidRDefault="00FD1C1F" w:rsidP="001A519D">
            <w:pPr>
              <w:tabs>
                <w:tab w:val="left" w:pos="0"/>
                <w:tab w:val="left" w:pos="317"/>
              </w:tabs>
              <w:jc w:val="both"/>
              <w:rPr>
                <w:sz w:val="22"/>
                <w:szCs w:val="22"/>
              </w:rPr>
            </w:pPr>
            <w:r w:rsidRPr="001529B0">
              <w:rPr>
                <w:sz w:val="22"/>
                <w:szCs w:val="22"/>
              </w:rPr>
              <w:t>- настройку слухового аппарата;</w:t>
            </w:r>
          </w:p>
          <w:p w:rsidR="00FD1C1F" w:rsidRPr="001529B0" w:rsidRDefault="00FD1C1F" w:rsidP="001A519D">
            <w:pPr>
              <w:tabs>
                <w:tab w:val="left" w:pos="0"/>
                <w:tab w:val="left" w:pos="317"/>
              </w:tabs>
              <w:jc w:val="both"/>
              <w:rPr>
                <w:sz w:val="22"/>
                <w:szCs w:val="22"/>
              </w:rPr>
            </w:pPr>
            <w:r w:rsidRPr="001529B0">
              <w:rPr>
                <w:sz w:val="22"/>
                <w:szCs w:val="22"/>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FD1C1F" w:rsidRPr="001529B0" w:rsidRDefault="00FD1C1F" w:rsidP="001A519D">
            <w:pPr>
              <w:tabs>
                <w:tab w:val="left" w:pos="0"/>
                <w:tab w:val="left" w:pos="317"/>
              </w:tabs>
              <w:jc w:val="both"/>
              <w:rPr>
                <w:sz w:val="22"/>
                <w:szCs w:val="22"/>
              </w:rPr>
            </w:pPr>
            <w:r w:rsidRPr="001529B0">
              <w:rPr>
                <w:sz w:val="22"/>
                <w:szCs w:val="22"/>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FD1C1F" w:rsidRPr="001529B0" w:rsidRDefault="00FD1C1F" w:rsidP="001A519D">
            <w:pPr>
              <w:tabs>
                <w:tab w:val="left" w:pos="0"/>
                <w:tab w:val="left" w:pos="317"/>
              </w:tabs>
              <w:jc w:val="both"/>
              <w:rPr>
                <w:sz w:val="22"/>
                <w:szCs w:val="22"/>
              </w:rPr>
            </w:pPr>
            <w:r w:rsidRPr="001529B0">
              <w:rPr>
                <w:sz w:val="22"/>
                <w:szCs w:val="22"/>
              </w:rPr>
              <w:t>- осуществление технического обслуживания и ремонта слухового аппарата в рамках действия контракта, а также в рамках гарантийного срока;</w:t>
            </w:r>
          </w:p>
          <w:p w:rsidR="00FD1C1F" w:rsidRPr="001529B0" w:rsidRDefault="00FD1C1F" w:rsidP="001A519D">
            <w:pPr>
              <w:tabs>
                <w:tab w:val="left" w:pos="0"/>
                <w:tab w:val="left" w:pos="317"/>
              </w:tabs>
              <w:jc w:val="both"/>
              <w:rPr>
                <w:sz w:val="22"/>
                <w:szCs w:val="22"/>
              </w:rPr>
            </w:pPr>
            <w:r w:rsidRPr="001529B0">
              <w:rPr>
                <w:sz w:val="22"/>
                <w:szCs w:val="22"/>
              </w:rPr>
              <w:t>- создание условий для оказания услуг, включая предоставление бесплатной, доступной и достоверной информации об услуге;</w:t>
            </w:r>
          </w:p>
          <w:p w:rsidR="00FD1C1F" w:rsidRPr="001529B0" w:rsidRDefault="00FD1C1F" w:rsidP="001A519D">
            <w:pPr>
              <w:rPr>
                <w:sz w:val="22"/>
                <w:szCs w:val="22"/>
              </w:rPr>
            </w:pPr>
            <w:r w:rsidRPr="001529B0">
              <w:rPr>
                <w:sz w:val="22"/>
                <w:szCs w:val="22"/>
              </w:rPr>
              <w:t>- оформление медицинской документации в соответствии с требованиями действующего законодательства;</w:t>
            </w:r>
          </w:p>
          <w:p w:rsidR="00FD1C1F" w:rsidRPr="001529B0" w:rsidRDefault="00FD1C1F" w:rsidP="001A519D">
            <w:pPr>
              <w:rPr>
                <w:sz w:val="22"/>
                <w:szCs w:val="22"/>
              </w:rPr>
            </w:pPr>
            <w:r w:rsidRPr="001529B0">
              <w:rPr>
                <w:sz w:val="22"/>
                <w:szCs w:val="22"/>
              </w:rPr>
              <w:t>- осуществление дополнительной настройки слухового аппарата при обращении Получателя в рамках срока действия контракта.</w:t>
            </w:r>
          </w:p>
        </w:tc>
        <w:tc>
          <w:tcPr>
            <w:tcW w:w="1701" w:type="dxa"/>
            <w:shd w:val="clear" w:color="auto" w:fill="auto"/>
            <w:vAlign w:val="center"/>
          </w:tcPr>
          <w:p w:rsidR="00FD1C1F" w:rsidRPr="001529B0" w:rsidRDefault="00FD1C1F" w:rsidP="001A519D">
            <w:pPr>
              <w:jc w:val="center"/>
              <w:rPr>
                <w:sz w:val="22"/>
                <w:szCs w:val="22"/>
              </w:rPr>
            </w:pPr>
            <w:r w:rsidRPr="001529B0">
              <w:rPr>
                <w:sz w:val="22"/>
                <w:szCs w:val="22"/>
              </w:rPr>
              <w:t>1</w:t>
            </w:r>
          </w:p>
        </w:tc>
      </w:tr>
      <w:tr w:rsidR="00FD1C1F" w:rsidRPr="001529B0" w:rsidTr="001A519D">
        <w:tc>
          <w:tcPr>
            <w:tcW w:w="436" w:type="dxa"/>
            <w:shd w:val="clear" w:color="auto" w:fill="auto"/>
          </w:tcPr>
          <w:p w:rsidR="00FD1C1F" w:rsidRPr="001529B0" w:rsidRDefault="00FD1C1F" w:rsidP="001A519D">
            <w:pPr>
              <w:widowControl w:val="0"/>
              <w:jc w:val="both"/>
              <w:rPr>
                <w:sz w:val="22"/>
                <w:szCs w:val="22"/>
              </w:rPr>
            </w:pPr>
            <w:r w:rsidRPr="001529B0">
              <w:rPr>
                <w:sz w:val="22"/>
                <w:szCs w:val="22"/>
              </w:rPr>
              <w:lastRenderedPageBreak/>
              <w:t>2.</w:t>
            </w:r>
          </w:p>
        </w:tc>
        <w:tc>
          <w:tcPr>
            <w:tcW w:w="1844" w:type="dxa"/>
            <w:shd w:val="clear" w:color="auto" w:fill="auto"/>
          </w:tcPr>
          <w:p w:rsidR="00FD1C1F" w:rsidRPr="001529B0" w:rsidRDefault="00FD1C1F" w:rsidP="001A519D">
            <w:pPr>
              <w:keepNext/>
              <w:keepLines/>
              <w:rPr>
                <w:sz w:val="22"/>
                <w:szCs w:val="22"/>
              </w:rPr>
            </w:pPr>
            <w:r w:rsidRPr="001529B0">
              <w:rPr>
                <w:sz w:val="22"/>
                <w:szCs w:val="22"/>
              </w:rPr>
              <w:t xml:space="preserve">Оказание услуги по обеспечению </w:t>
            </w:r>
          </w:p>
          <w:p w:rsidR="00FD1C1F" w:rsidRPr="001529B0" w:rsidRDefault="00FD1C1F" w:rsidP="001A519D">
            <w:pPr>
              <w:pStyle w:val="2-11"/>
              <w:keepNext/>
              <w:keepLines/>
              <w:widowControl w:val="0"/>
              <w:autoSpaceDE w:val="0"/>
              <w:autoSpaceDN w:val="0"/>
              <w:adjustRightInd w:val="0"/>
              <w:spacing w:after="0"/>
              <w:rPr>
                <w:sz w:val="22"/>
                <w:szCs w:val="22"/>
              </w:rPr>
            </w:pPr>
          </w:p>
          <w:p w:rsidR="00FD1C1F" w:rsidRPr="001529B0" w:rsidRDefault="00FD1C1F" w:rsidP="001A519D">
            <w:pPr>
              <w:pStyle w:val="2-11"/>
              <w:keepNext/>
              <w:keepLines/>
              <w:widowControl w:val="0"/>
              <w:autoSpaceDE w:val="0"/>
              <w:autoSpaceDN w:val="0"/>
              <w:adjustRightInd w:val="0"/>
              <w:spacing w:after="0"/>
              <w:rPr>
                <w:b/>
                <w:sz w:val="22"/>
                <w:szCs w:val="22"/>
              </w:rPr>
            </w:pPr>
            <w:r w:rsidRPr="001529B0">
              <w:rPr>
                <w:b/>
                <w:sz w:val="22"/>
                <w:szCs w:val="22"/>
              </w:rPr>
              <w:t>слуховым аппаратом аналоговым заушным мощным</w:t>
            </w:r>
          </w:p>
        </w:tc>
        <w:tc>
          <w:tcPr>
            <w:tcW w:w="2976" w:type="dxa"/>
            <w:shd w:val="clear" w:color="auto" w:fill="auto"/>
          </w:tcPr>
          <w:p w:rsidR="00FD1C1F" w:rsidRPr="001529B0" w:rsidRDefault="00FD1C1F" w:rsidP="001A519D">
            <w:pPr>
              <w:keepNext/>
              <w:keepLines/>
              <w:tabs>
                <w:tab w:val="left" w:pos="708"/>
              </w:tabs>
              <w:ind w:left="22"/>
              <w:jc w:val="both"/>
              <w:rPr>
                <w:sz w:val="22"/>
                <w:szCs w:val="22"/>
              </w:rPr>
            </w:pPr>
            <w:r w:rsidRPr="001529B0">
              <w:rPr>
                <w:sz w:val="22"/>
                <w:szCs w:val="22"/>
              </w:rPr>
              <w:t xml:space="preserve">Слуховые аппараты аналоговые заушные мощные должны иметь диапазон частот </w:t>
            </w:r>
          </w:p>
          <w:p w:rsidR="00FD1C1F" w:rsidRPr="001529B0" w:rsidRDefault="00FD1C1F" w:rsidP="001A519D">
            <w:pPr>
              <w:keepNext/>
              <w:keepLines/>
              <w:tabs>
                <w:tab w:val="left" w:pos="708"/>
              </w:tabs>
              <w:ind w:left="22"/>
              <w:jc w:val="both"/>
              <w:rPr>
                <w:sz w:val="22"/>
                <w:szCs w:val="22"/>
              </w:rPr>
            </w:pPr>
            <w:r w:rsidRPr="001529B0">
              <w:rPr>
                <w:sz w:val="22"/>
                <w:szCs w:val="22"/>
              </w:rPr>
              <w:t xml:space="preserve">Минимальная частота не более - 0,2 кГц, </w:t>
            </w:r>
          </w:p>
          <w:p w:rsidR="00FD1C1F" w:rsidRPr="001529B0" w:rsidRDefault="00FD1C1F" w:rsidP="001A519D">
            <w:pPr>
              <w:keepNext/>
              <w:keepLines/>
              <w:tabs>
                <w:tab w:val="left" w:pos="708"/>
              </w:tabs>
              <w:ind w:left="22"/>
              <w:jc w:val="both"/>
              <w:rPr>
                <w:sz w:val="22"/>
                <w:szCs w:val="22"/>
              </w:rPr>
            </w:pPr>
            <w:r w:rsidRPr="001529B0">
              <w:rPr>
                <w:sz w:val="22"/>
                <w:szCs w:val="22"/>
              </w:rPr>
              <w:t>Максимальная частота не менее - 4,0 кГц. Максимальный ВУЗД 90 слуховых аппаратов мощных должен быть не менее 130 дБ и не более 136 дБ.</w:t>
            </w:r>
          </w:p>
          <w:p w:rsidR="00FD1C1F" w:rsidRPr="001529B0" w:rsidRDefault="00FD1C1F" w:rsidP="001A519D">
            <w:pPr>
              <w:keepNext/>
              <w:keepLines/>
              <w:tabs>
                <w:tab w:val="left" w:pos="708"/>
              </w:tabs>
              <w:jc w:val="both"/>
              <w:rPr>
                <w:sz w:val="22"/>
                <w:szCs w:val="22"/>
              </w:rPr>
            </w:pPr>
            <w:r w:rsidRPr="001529B0">
              <w:rPr>
                <w:sz w:val="22"/>
                <w:szCs w:val="22"/>
              </w:rPr>
              <w:t>Максимальное усиление не менее 60 дБ и не более 75 дБ.</w:t>
            </w:r>
          </w:p>
          <w:p w:rsidR="00FD1C1F" w:rsidRPr="001529B0" w:rsidRDefault="00FD1C1F" w:rsidP="001A519D">
            <w:pPr>
              <w:keepNext/>
              <w:keepLines/>
              <w:rPr>
                <w:sz w:val="22"/>
                <w:szCs w:val="22"/>
              </w:rPr>
            </w:pPr>
            <w:r w:rsidRPr="001529B0">
              <w:rPr>
                <w:sz w:val="22"/>
                <w:szCs w:val="22"/>
              </w:rPr>
              <w:t xml:space="preserve">Аналоговый регулятор громкости - наличие  </w:t>
            </w:r>
            <w:r w:rsidRPr="001529B0">
              <w:rPr>
                <w:bCs/>
                <w:sz w:val="22"/>
                <w:szCs w:val="22"/>
              </w:rPr>
              <w:t xml:space="preserve"> </w:t>
            </w:r>
          </w:p>
          <w:p w:rsidR="00FD1C1F" w:rsidRPr="001529B0" w:rsidRDefault="00FD1C1F" w:rsidP="001A519D">
            <w:pPr>
              <w:pStyle w:val="a3"/>
              <w:keepNext/>
              <w:keepLines/>
              <w:ind w:firstLine="0"/>
              <w:jc w:val="left"/>
              <w:rPr>
                <w:rFonts w:ascii="Times New Roman" w:hAnsi="Times New Roman"/>
                <w:sz w:val="22"/>
                <w:szCs w:val="22"/>
              </w:rPr>
            </w:pPr>
            <w:r w:rsidRPr="001529B0">
              <w:rPr>
                <w:rFonts w:ascii="Times New Roman" w:hAnsi="Times New Roman"/>
                <w:sz w:val="22"/>
                <w:szCs w:val="22"/>
              </w:rPr>
              <w:t xml:space="preserve">Регулировки: </w:t>
            </w:r>
          </w:p>
          <w:p w:rsidR="00FD1C1F" w:rsidRPr="001529B0" w:rsidRDefault="00FD1C1F" w:rsidP="001A519D">
            <w:pPr>
              <w:keepNext/>
              <w:keepLines/>
              <w:rPr>
                <w:sz w:val="22"/>
                <w:szCs w:val="22"/>
              </w:rPr>
            </w:pPr>
            <w:r w:rsidRPr="001529B0">
              <w:rPr>
                <w:sz w:val="22"/>
                <w:szCs w:val="22"/>
              </w:rPr>
              <w:t>Регулировка ТНЧ – наличие</w:t>
            </w:r>
          </w:p>
          <w:p w:rsidR="00FD1C1F" w:rsidRPr="001529B0" w:rsidRDefault="00FD1C1F" w:rsidP="001A519D">
            <w:pPr>
              <w:keepNext/>
              <w:keepLines/>
              <w:rPr>
                <w:sz w:val="22"/>
                <w:szCs w:val="22"/>
              </w:rPr>
            </w:pPr>
            <w:r w:rsidRPr="001529B0">
              <w:rPr>
                <w:sz w:val="22"/>
                <w:szCs w:val="22"/>
              </w:rPr>
              <w:t xml:space="preserve">Регулировка ВУЗД – наличие </w:t>
            </w:r>
          </w:p>
          <w:p w:rsidR="00FD1C1F" w:rsidRPr="001529B0" w:rsidRDefault="00FD1C1F" w:rsidP="001A519D">
            <w:pPr>
              <w:pStyle w:val="2-11"/>
              <w:keepNext/>
              <w:keepLines/>
              <w:widowControl w:val="0"/>
              <w:autoSpaceDE w:val="0"/>
              <w:autoSpaceDN w:val="0"/>
              <w:adjustRightInd w:val="0"/>
              <w:spacing w:after="0"/>
              <w:rPr>
                <w:sz w:val="22"/>
                <w:szCs w:val="22"/>
              </w:rPr>
            </w:pPr>
            <w:r w:rsidRPr="001529B0">
              <w:rPr>
                <w:sz w:val="22"/>
                <w:szCs w:val="22"/>
              </w:rPr>
              <w:t>Стандартная комплектация должна включать:</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стандартный вкладыш - 1 шт.</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элементы питания.</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инструкция по эксплуатации на русском языке.</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гарантийный талон.</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футляр.</w:t>
            </w:r>
          </w:p>
        </w:tc>
        <w:tc>
          <w:tcPr>
            <w:tcW w:w="3544" w:type="dxa"/>
          </w:tcPr>
          <w:p w:rsidR="00FD1C1F" w:rsidRPr="001529B0" w:rsidRDefault="00FD1C1F" w:rsidP="001A519D">
            <w:pPr>
              <w:tabs>
                <w:tab w:val="left" w:pos="0"/>
                <w:tab w:val="left" w:pos="317"/>
              </w:tabs>
              <w:jc w:val="both"/>
              <w:rPr>
                <w:sz w:val="22"/>
                <w:szCs w:val="22"/>
              </w:rPr>
            </w:pPr>
            <w:r w:rsidRPr="001529B0">
              <w:rPr>
                <w:sz w:val="22"/>
                <w:szCs w:val="22"/>
              </w:rPr>
              <w:t xml:space="preserve">- проведение осмотра (сбор анамнеза и жалоб, визуальное исследование, отоскопия) врачом </w:t>
            </w:r>
            <w:proofErr w:type="spellStart"/>
            <w:r w:rsidRPr="001529B0">
              <w:rPr>
                <w:sz w:val="22"/>
                <w:szCs w:val="22"/>
              </w:rPr>
              <w:t>сурдологом</w:t>
            </w:r>
            <w:proofErr w:type="spellEnd"/>
            <w:r w:rsidRPr="001529B0">
              <w:rPr>
                <w:sz w:val="22"/>
                <w:szCs w:val="22"/>
              </w:rPr>
              <w:t xml:space="preserve"> – </w:t>
            </w:r>
            <w:proofErr w:type="spellStart"/>
            <w:r w:rsidRPr="001529B0">
              <w:rPr>
                <w:sz w:val="22"/>
                <w:szCs w:val="22"/>
              </w:rPr>
              <w:t>оториноларингологом</w:t>
            </w:r>
            <w:proofErr w:type="spellEnd"/>
            <w:r w:rsidRPr="001529B0">
              <w:rPr>
                <w:sz w:val="22"/>
                <w:szCs w:val="22"/>
              </w:rPr>
              <w:t>;</w:t>
            </w:r>
          </w:p>
          <w:p w:rsidR="00FD1C1F" w:rsidRPr="001529B0" w:rsidRDefault="00FD1C1F" w:rsidP="001A519D">
            <w:pPr>
              <w:tabs>
                <w:tab w:val="left" w:pos="0"/>
                <w:tab w:val="left" w:pos="317"/>
              </w:tabs>
              <w:jc w:val="both"/>
              <w:rPr>
                <w:sz w:val="22"/>
                <w:szCs w:val="22"/>
              </w:rPr>
            </w:pPr>
            <w:r w:rsidRPr="001529B0">
              <w:rPr>
                <w:sz w:val="22"/>
                <w:szCs w:val="22"/>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1529B0">
              <w:rPr>
                <w:sz w:val="22"/>
                <w:szCs w:val="22"/>
              </w:rPr>
              <w:t>абилитации</w:t>
            </w:r>
            <w:proofErr w:type="spellEnd"/>
            <w:r w:rsidRPr="001529B0">
              <w:rPr>
                <w:sz w:val="22"/>
                <w:szCs w:val="22"/>
              </w:rPr>
              <w:t xml:space="preserve"> Получателя;</w:t>
            </w:r>
          </w:p>
          <w:p w:rsidR="00FD1C1F" w:rsidRPr="001529B0" w:rsidRDefault="00FD1C1F" w:rsidP="001A519D">
            <w:pPr>
              <w:tabs>
                <w:tab w:val="left" w:pos="0"/>
                <w:tab w:val="left" w:pos="317"/>
              </w:tabs>
              <w:jc w:val="both"/>
              <w:rPr>
                <w:sz w:val="22"/>
                <w:szCs w:val="22"/>
              </w:rPr>
            </w:pPr>
            <w:r w:rsidRPr="001529B0">
              <w:rPr>
                <w:sz w:val="22"/>
                <w:szCs w:val="22"/>
              </w:rPr>
              <w:t>- настройку слухового аппарата;</w:t>
            </w:r>
          </w:p>
          <w:p w:rsidR="00FD1C1F" w:rsidRPr="001529B0" w:rsidRDefault="00FD1C1F" w:rsidP="001A519D">
            <w:pPr>
              <w:tabs>
                <w:tab w:val="left" w:pos="0"/>
                <w:tab w:val="left" w:pos="317"/>
              </w:tabs>
              <w:jc w:val="both"/>
              <w:rPr>
                <w:sz w:val="22"/>
                <w:szCs w:val="22"/>
              </w:rPr>
            </w:pPr>
            <w:r w:rsidRPr="001529B0">
              <w:rPr>
                <w:sz w:val="22"/>
                <w:szCs w:val="22"/>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FD1C1F" w:rsidRPr="001529B0" w:rsidRDefault="00FD1C1F" w:rsidP="001A519D">
            <w:pPr>
              <w:tabs>
                <w:tab w:val="left" w:pos="0"/>
                <w:tab w:val="left" w:pos="317"/>
              </w:tabs>
              <w:jc w:val="both"/>
              <w:rPr>
                <w:sz w:val="22"/>
                <w:szCs w:val="22"/>
              </w:rPr>
            </w:pPr>
            <w:r w:rsidRPr="001529B0">
              <w:rPr>
                <w:sz w:val="22"/>
                <w:szCs w:val="22"/>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FD1C1F" w:rsidRPr="001529B0" w:rsidRDefault="00FD1C1F" w:rsidP="001A519D">
            <w:pPr>
              <w:tabs>
                <w:tab w:val="left" w:pos="0"/>
                <w:tab w:val="left" w:pos="317"/>
              </w:tabs>
              <w:jc w:val="both"/>
              <w:rPr>
                <w:sz w:val="22"/>
                <w:szCs w:val="22"/>
              </w:rPr>
            </w:pPr>
            <w:r w:rsidRPr="001529B0">
              <w:rPr>
                <w:sz w:val="22"/>
                <w:szCs w:val="22"/>
              </w:rPr>
              <w:t>- осуществление технического обслуживания и ремонта слухового аппарата в рамках действия контракта, а также в рамках гарантийного срока;</w:t>
            </w:r>
          </w:p>
          <w:p w:rsidR="00FD1C1F" w:rsidRPr="001529B0" w:rsidRDefault="00FD1C1F" w:rsidP="001A519D">
            <w:pPr>
              <w:tabs>
                <w:tab w:val="left" w:pos="0"/>
                <w:tab w:val="left" w:pos="317"/>
              </w:tabs>
              <w:jc w:val="both"/>
              <w:rPr>
                <w:sz w:val="22"/>
                <w:szCs w:val="22"/>
              </w:rPr>
            </w:pPr>
            <w:r w:rsidRPr="001529B0">
              <w:rPr>
                <w:sz w:val="22"/>
                <w:szCs w:val="22"/>
              </w:rPr>
              <w:t>- создание условий для оказания услуг, включая предоставление бесплатной, доступной и достоверной информации об услуге;</w:t>
            </w:r>
          </w:p>
          <w:p w:rsidR="00FD1C1F" w:rsidRPr="001529B0" w:rsidRDefault="00FD1C1F" w:rsidP="001A519D">
            <w:pPr>
              <w:rPr>
                <w:sz w:val="22"/>
                <w:szCs w:val="22"/>
              </w:rPr>
            </w:pPr>
            <w:r w:rsidRPr="001529B0">
              <w:rPr>
                <w:sz w:val="22"/>
                <w:szCs w:val="22"/>
              </w:rPr>
              <w:t>- оформление медицинской документации в соответствии с требованиями действующего законодательства;</w:t>
            </w:r>
          </w:p>
          <w:p w:rsidR="00FD1C1F" w:rsidRPr="001529B0" w:rsidRDefault="00FD1C1F" w:rsidP="001A519D">
            <w:pPr>
              <w:rPr>
                <w:sz w:val="22"/>
                <w:szCs w:val="22"/>
              </w:rPr>
            </w:pPr>
            <w:r w:rsidRPr="001529B0">
              <w:rPr>
                <w:sz w:val="22"/>
                <w:szCs w:val="22"/>
              </w:rPr>
              <w:t>- осуществление дополнительной настройки слухового аппарата при обращении Получателя в рамках срока действия контракта.</w:t>
            </w:r>
          </w:p>
        </w:tc>
        <w:tc>
          <w:tcPr>
            <w:tcW w:w="1701" w:type="dxa"/>
            <w:shd w:val="clear" w:color="auto" w:fill="auto"/>
            <w:vAlign w:val="center"/>
          </w:tcPr>
          <w:p w:rsidR="00FD1C1F" w:rsidRPr="001529B0" w:rsidRDefault="00FD1C1F" w:rsidP="001A519D">
            <w:pPr>
              <w:jc w:val="center"/>
              <w:rPr>
                <w:sz w:val="22"/>
                <w:szCs w:val="22"/>
              </w:rPr>
            </w:pPr>
            <w:r w:rsidRPr="001529B0">
              <w:rPr>
                <w:sz w:val="22"/>
                <w:szCs w:val="22"/>
              </w:rPr>
              <w:t>2</w:t>
            </w:r>
          </w:p>
        </w:tc>
      </w:tr>
      <w:tr w:rsidR="00FD1C1F" w:rsidRPr="001529B0" w:rsidTr="001A519D">
        <w:tc>
          <w:tcPr>
            <w:tcW w:w="436" w:type="dxa"/>
            <w:shd w:val="clear" w:color="auto" w:fill="auto"/>
          </w:tcPr>
          <w:p w:rsidR="00FD1C1F" w:rsidRPr="001529B0" w:rsidRDefault="00FD1C1F" w:rsidP="001A519D">
            <w:pPr>
              <w:widowControl w:val="0"/>
              <w:jc w:val="both"/>
              <w:rPr>
                <w:sz w:val="22"/>
                <w:szCs w:val="22"/>
              </w:rPr>
            </w:pPr>
            <w:r w:rsidRPr="001529B0">
              <w:rPr>
                <w:sz w:val="22"/>
                <w:szCs w:val="22"/>
              </w:rPr>
              <w:lastRenderedPageBreak/>
              <w:t>3.</w:t>
            </w:r>
          </w:p>
        </w:tc>
        <w:tc>
          <w:tcPr>
            <w:tcW w:w="1844" w:type="dxa"/>
            <w:shd w:val="clear" w:color="auto" w:fill="auto"/>
          </w:tcPr>
          <w:p w:rsidR="00FD1C1F" w:rsidRPr="001529B0" w:rsidRDefault="00FD1C1F" w:rsidP="001A519D">
            <w:pPr>
              <w:keepNext/>
              <w:keepLines/>
              <w:rPr>
                <w:sz w:val="22"/>
                <w:szCs w:val="22"/>
              </w:rPr>
            </w:pPr>
            <w:r w:rsidRPr="001529B0">
              <w:rPr>
                <w:sz w:val="22"/>
                <w:szCs w:val="22"/>
              </w:rPr>
              <w:t xml:space="preserve">Оказание услуги по обеспечению </w:t>
            </w:r>
          </w:p>
          <w:p w:rsidR="00FD1C1F" w:rsidRPr="001529B0" w:rsidRDefault="00FD1C1F" w:rsidP="001A519D">
            <w:pPr>
              <w:pStyle w:val="2-11"/>
              <w:keepNext/>
              <w:keepLines/>
              <w:widowControl w:val="0"/>
              <w:autoSpaceDE w:val="0"/>
              <w:autoSpaceDN w:val="0"/>
              <w:adjustRightInd w:val="0"/>
              <w:spacing w:after="0"/>
              <w:rPr>
                <w:sz w:val="22"/>
                <w:szCs w:val="22"/>
              </w:rPr>
            </w:pPr>
          </w:p>
          <w:p w:rsidR="00FD1C1F" w:rsidRPr="001529B0" w:rsidRDefault="00FD1C1F" w:rsidP="001A519D">
            <w:pPr>
              <w:pStyle w:val="2-11"/>
              <w:keepNext/>
              <w:keepLines/>
              <w:widowControl w:val="0"/>
              <w:autoSpaceDE w:val="0"/>
              <w:autoSpaceDN w:val="0"/>
              <w:adjustRightInd w:val="0"/>
              <w:spacing w:after="0"/>
              <w:rPr>
                <w:b/>
                <w:color w:val="000000"/>
                <w:sz w:val="22"/>
                <w:szCs w:val="22"/>
              </w:rPr>
            </w:pPr>
            <w:r w:rsidRPr="001529B0">
              <w:rPr>
                <w:b/>
                <w:sz w:val="22"/>
                <w:szCs w:val="22"/>
              </w:rPr>
              <w:t>слуховым аппаратом цифровым заушным сверхмощным</w:t>
            </w:r>
          </w:p>
        </w:tc>
        <w:tc>
          <w:tcPr>
            <w:tcW w:w="2976" w:type="dxa"/>
            <w:shd w:val="clear" w:color="auto" w:fill="auto"/>
          </w:tcPr>
          <w:p w:rsidR="00FD1C1F" w:rsidRPr="001529B0" w:rsidRDefault="00FD1C1F" w:rsidP="001A519D">
            <w:pPr>
              <w:pStyle w:val="2-11"/>
              <w:keepNext/>
              <w:keepLines/>
              <w:widowControl w:val="0"/>
              <w:autoSpaceDE w:val="0"/>
              <w:autoSpaceDN w:val="0"/>
              <w:adjustRightInd w:val="0"/>
              <w:spacing w:after="0"/>
              <w:rPr>
                <w:sz w:val="22"/>
                <w:szCs w:val="22"/>
              </w:rPr>
            </w:pPr>
            <w:r w:rsidRPr="001529B0">
              <w:rPr>
                <w:sz w:val="22"/>
                <w:szCs w:val="22"/>
              </w:rPr>
              <w:t>Аппараты слуховые заушные сверхмощные (цифровые слуховые аппараты многоканальные):</w:t>
            </w:r>
          </w:p>
          <w:p w:rsidR="00FD1C1F" w:rsidRPr="001529B0" w:rsidRDefault="00FD1C1F" w:rsidP="00FD1C1F">
            <w:pPr>
              <w:pStyle w:val="2-11"/>
              <w:keepNext/>
              <w:keepLines/>
              <w:widowControl w:val="0"/>
              <w:numPr>
                <w:ilvl w:val="0"/>
                <w:numId w:val="4"/>
              </w:numPr>
              <w:autoSpaceDE w:val="0"/>
              <w:autoSpaceDN w:val="0"/>
              <w:adjustRightInd w:val="0"/>
              <w:spacing w:after="0"/>
              <w:ind w:left="317"/>
              <w:rPr>
                <w:sz w:val="22"/>
                <w:szCs w:val="22"/>
              </w:rPr>
            </w:pPr>
            <w:r w:rsidRPr="001529B0">
              <w:rPr>
                <w:sz w:val="22"/>
                <w:szCs w:val="22"/>
              </w:rPr>
              <w:t>Должны иметь диапазон частот:</w:t>
            </w:r>
          </w:p>
          <w:p w:rsidR="00FD1C1F" w:rsidRPr="001529B0" w:rsidRDefault="00FD1C1F" w:rsidP="00FD1C1F">
            <w:pPr>
              <w:pStyle w:val="2-11"/>
              <w:keepNext/>
              <w:keepLines/>
              <w:widowControl w:val="0"/>
              <w:numPr>
                <w:ilvl w:val="0"/>
                <w:numId w:val="5"/>
              </w:numPr>
              <w:autoSpaceDE w:val="0"/>
              <w:autoSpaceDN w:val="0"/>
              <w:adjustRightInd w:val="0"/>
              <w:spacing w:after="0"/>
              <w:ind w:left="317"/>
              <w:rPr>
                <w:sz w:val="22"/>
                <w:szCs w:val="22"/>
              </w:rPr>
            </w:pPr>
            <w:r w:rsidRPr="001529B0">
              <w:rPr>
                <w:sz w:val="22"/>
                <w:szCs w:val="22"/>
              </w:rPr>
              <w:t>Нижняя граница не более 0,1 кГц</w:t>
            </w:r>
          </w:p>
          <w:p w:rsidR="00FD1C1F" w:rsidRPr="001529B0" w:rsidRDefault="00FD1C1F" w:rsidP="00FD1C1F">
            <w:pPr>
              <w:pStyle w:val="2-11"/>
              <w:keepNext/>
              <w:keepLines/>
              <w:widowControl w:val="0"/>
              <w:numPr>
                <w:ilvl w:val="0"/>
                <w:numId w:val="5"/>
              </w:numPr>
              <w:autoSpaceDE w:val="0"/>
              <w:autoSpaceDN w:val="0"/>
              <w:adjustRightInd w:val="0"/>
              <w:spacing w:after="0"/>
              <w:ind w:left="317"/>
              <w:rPr>
                <w:sz w:val="22"/>
                <w:szCs w:val="22"/>
              </w:rPr>
            </w:pPr>
            <w:r w:rsidRPr="001529B0">
              <w:rPr>
                <w:sz w:val="22"/>
                <w:szCs w:val="22"/>
              </w:rPr>
              <w:t>Верхняя граница не менее 6,0 кГц</w:t>
            </w:r>
          </w:p>
          <w:p w:rsidR="00FD1C1F" w:rsidRPr="001529B0" w:rsidRDefault="00FD1C1F" w:rsidP="001A519D">
            <w:pPr>
              <w:pStyle w:val="2-11"/>
              <w:keepNext/>
              <w:keepLines/>
              <w:widowControl w:val="0"/>
              <w:autoSpaceDE w:val="0"/>
              <w:autoSpaceDN w:val="0"/>
              <w:adjustRightInd w:val="0"/>
              <w:spacing w:after="0"/>
              <w:rPr>
                <w:sz w:val="22"/>
                <w:szCs w:val="22"/>
              </w:rPr>
            </w:pPr>
            <w:r w:rsidRPr="001529B0">
              <w:rPr>
                <w:sz w:val="22"/>
                <w:szCs w:val="22"/>
              </w:rPr>
              <w:t>количество каналов цифровой обработки звука более 4-х и программ прослушивания не менее 2-х. Должны иметь следующие дополнительные параметры:</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система направленных микрофонов с адаптивной направленностью;</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динамическое подавление обратной связи;</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подавление шумов микрофона (тихих шумов)</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адаптивная автоматическая регулировка усиления;</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дневник регистрации данных.</w:t>
            </w:r>
          </w:p>
          <w:p w:rsidR="00FD1C1F" w:rsidRPr="001529B0" w:rsidRDefault="00FD1C1F" w:rsidP="00FD1C1F">
            <w:pPr>
              <w:pStyle w:val="2-11"/>
              <w:keepNext/>
              <w:keepLines/>
              <w:widowControl w:val="0"/>
              <w:numPr>
                <w:ilvl w:val="0"/>
                <w:numId w:val="4"/>
              </w:numPr>
              <w:autoSpaceDE w:val="0"/>
              <w:autoSpaceDN w:val="0"/>
              <w:adjustRightInd w:val="0"/>
              <w:spacing w:after="0"/>
              <w:ind w:left="317"/>
              <w:rPr>
                <w:sz w:val="22"/>
                <w:szCs w:val="22"/>
              </w:rPr>
            </w:pPr>
            <w:r w:rsidRPr="001529B0">
              <w:rPr>
                <w:sz w:val="22"/>
                <w:szCs w:val="22"/>
              </w:rPr>
              <w:t>Максимальный ВУЗД 90 слуховых аппаратов сверхмощных должен быть от 138 дБ (включительно) и выше.</w:t>
            </w:r>
          </w:p>
          <w:p w:rsidR="00FD1C1F" w:rsidRPr="001529B0" w:rsidRDefault="00FD1C1F" w:rsidP="00FD1C1F">
            <w:pPr>
              <w:pStyle w:val="2-11"/>
              <w:keepNext/>
              <w:keepLines/>
              <w:widowControl w:val="0"/>
              <w:numPr>
                <w:ilvl w:val="0"/>
                <w:numId w:val="4"/>
              </w:numPr>
              <w:autoSpaceDE w:val="0"/>
              <w:autoSpaceDN w:val="0"/>
              <w:adjustRightInd w:val="0"/>
              <w:spacing w:after="0"/>
              <w:ind w:left="317"/>
              <w:rPr>
                <w:sz w:val="22"/>
                <w:szCs w:val="22"/>
              </w:rPr>
            </w:pPr>
            <w:r w:rsidRPr="001529B0">
              <w:rPr>
                <w:sz w:val="22"/>
                <w:szCs w:val="22"/>
              </w:rPr>
              <w:t>Максимальное усиление от 75 дБ (включительно) и выше.</w:t>
            </w:r>
          </w:p>
          <w:p w:rsidR="00FD1C1F" w:rsidRPr="001529B0" w:rsidRDefault="00FD1C1F" w:rsidP="00FD1C1F">
            <w:pPr>
              <w:pStyle w:val="2-11"/>
              <w:keepNext/>
              <w:keepLines/>
              <w:widowControl w:val="0"/>
              <w:numPr>
                <w:ilvl w:val="0"/>
                <w:numId w:val="4"/>
              </w:numPr>
              <w:autoSpaceDE w:val="0"/>
              <w:autoSpaceDN w:val="0"/>
              <w:adjustRightInd w:val="0"/>
              <w:spacing w:after="0"/>
              <w:ind w:left="317"/>
              <w:rPr>
                <w:sz w:val="22"/>
                <w:szCs w:val="22"/>
              </w:rPr>
            </w:pPr>
            <w:r w:rsidRPr="001529B0">
              <w:rPr>
                <w:sz w:val="22"/>
                <w:szCs w:val="22"/>
              </w:rPr>
              <w:t>Стандартная комплектация должна включать:</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стандартный вкладыш - 1 шт.</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элементы питания.</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инструкция по эксплуатации на русском языке.</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гарантийный талон.</w:t>
            </w:r>
          </w:p>
          <w:p w:rsidR="00FD1C1F" w:rsidRPr="001529B0" w:rsidRDefault="00FD1C1F" w:rsidP="00FD1C1F">
            <w:pPr>
              <w:pStyle w:val="2-11"/>
              <w:keepNext/>
              <w:keepLines/>
              <w:widowControl w:val="0"/>
              <w:numPr>
                <w:ilvl w:val="0"/>
                <w:numId w:val="3"/>
              </w:numPr>
              <w:autoSpaceDE w:val="0"/>
              <w:autoSpaceDN w:val="0"/>
              <w:adjustRightInd w:val="0"/>
              <w:spacing w:after="0"/>
              <w:ind w:left="317"/>
              <w:rPr>
                <w:sz w:val="22"/>
                <w:szCs w:val="22"/>
              </w:rPr>
            </w:pPr>
            <w:r w:rsidRPr="001529B0">
              <w:rPr>
                <w:sz w:val="22"/>
                <w:szCs w:val="22"/>
              </w:rPr>
              <w:t>футляр.</w:t>
            </w:r>
          </w:p>
        </w:tc>
        <w:tc>
          <w:tcPr>
            <w:tcW w:w="3544" w:type="dxa"/>
          </w:tcPr>
          <w:p w:rsidR="00FD1C1F" w:rsidRPr="001529B0" w:rsidRDefault="00FD1C1F" w:rsidP="001A519D">
            <w:pPr>
              <w:tabs>
                <w:tab w:val="left" w:pos="0"/>
                <w:tab w:val="left" w:pos="317"/>
              </w:tabs>
              <w:jc w:val="both"/>
              <w:rPr>
                <w:sz w:val="22"/>
                <w:szCs w:val="22"/>
              </w:rPr>
            </w:pPr>
            <w:r w:rsidRPr="001529B0">
              <w:rPr>
                <w:sz w:val="22"/>
                <w:szCs w:val="22"/>
              </w:rPr>
              <w:t xml:space="preserve">- проведение осмотра (сбор анамнеза и жалоб, визуальное исследование, отоскопия) врачом </w:t>
            </w:r>
            <w:proofErr w:type="spellStart"/>
            <w:r w:rsidRPr="001529B0">
              <w:rPr>
                <w:sz w:val="22"/>
                <w:szCs w:val="22"/>
              </w:rPr>
              <w:t>сурдологом</w:t>
            </w:r>
            <w:proofErr w:type="spellEnd"/>
            <w:r w:rsidRPr="001529B0">
              <w:rPr>
                <w:sz w:val="22"/>
                <w:szCs w:val="22"/>
              </w:rPr>
              <w:t xml:space="preserve"> – </w:t>
            </w:r>
            <w:proofErr w:type="spellStart"/>
            <w:r w:rsidRPr="001529B0">
              <w:rPr>
                <w:sz w:val="22"/>
                <w:szCs w:val="22"/>
              </w:rPr>
              <w:t>оториноларингологом</w:t>
            </w:r>
            <w:proofErr w:type="spellEnd"/>
            <w:r w:rsidRPr="001529B0">
              <w:rPr>
                <w:sz w:val="22"/>
                <w:szCs w:val="22"/>
              </w:rPr>
              <w:t>;</w:t>
            </w:r>
          </w:p>
          <w:p w:rsidR="00FD1C1F" w:rsidRPr="001529B0" w:rsidRDefault="00FD1C1F" w:rsidP="001A519D">
            <w:pPr>
              <w:tabs>
                <w:tab w:val="left" w:pos="0"/>
                <w:tab w:val="left" w:pos="317"/>
              </w:tabs>
              <w:jc w:val="both"/>
              <w:rPr>
                <w:sz w:val="22"/>
                <w:szCs w:val="22"/>
              </w:rPr>
            </w:pPr>
            <w:r w:rsidRPr="001529B0">
              <w:rPr>
                <w:sz w:val="22"/>
                <w:szCs w:val="22"/>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1529B0">
              <w:rPr>
                <w:sz w:val="22"/>
                <w:szCs w:val="22"/>
              </w:rPr>
              <w:t>абилитации</w:t>
            </w:r>
            <w:proofErr w:type="spellEnd"/>
            <w:r w:rsidRPr="001529B0">
              <w:rPr>
                <w:sz w:val="22"/>
                <w:szCs w:val="22"/>
              </w:rPr>
              <w:t xml:space="preserve"> Получателя;</w:t>
            </w:r>
          </w:p>
          <w:p w:rsidR="00FD1C1F" w:rsidRPr="001529B0" w:rsidRDefault="00FD1C1F" w:rsidP="001A519D">
            <w:pPr>
              <w:tabs>
                <w:tab w:val="left" w:pos="0"/>
                <w:tab w:val="left" w:pos="317"/>
              </w:tabs>
              <w:jc w:val="both"/>
              <w:rPr>
                <w:sz w:val="22"/>
                <w:szCs w:val="22"/>
              </w:rPr>
            </w:pPr>
            <w:r w:rsidRPr="001529B0">
              <w:rPr>
                <w:sz w:val="22"/>
                <w:szCs w:val="22"/>
              </w:rPr>
              <w:t>- настройку слухового аппарата;</w:t>
            </w:r>
          </w:p>
          <w:p w:rsidR="00FD1C1F" w:rsidRPr="001529B0" w:rsidRDefault="00FD1C1F" w:rsidP="001A519D">
            <w:pPr>
              <w:tabs>
                <w:tab w:val="left" w:pos="0"/>
                <w:tab w:val="left" w:pos="317"/>
              </w:tabs>
              <w:jc w:val="both"/>
              <w:rPr>
                <w:sz w:val="22"/>
                <w:szCs w:val="22"/>
              </w:rPr>
            </w:pPr>
            <w:r w:rsidRPr="001529B0">
              <w:rPr>
                <w:sz w:val="22"/>
                <w:szCs w:val="22"/>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FD1C1F" w:rsidRPr="001529B0" w:rsidRDefault="00FD1C1F" w:rsidP="001A519D">
            <w:pPr>
              <w:tabs>
                <w:tab w:val="left" w:pos="0"/>
                <w:tab w:val="left" w:pos="317"/>
              </w:tabs>
              <w:jc w:val="both"/>
              <w:rPr>
                <w:sz w:val="22"/>
                <w:szCs w:val="22"/>
              </w:rPr>
            </w:pPr>
            <w:r w:rsidRPr="001529B0">
              <w:rPr>
                <w:sz w:val="22"/>
                <w:szCs w:val="22"/>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FD1C1F" w:rsidRPr="001529B0" w:rsidRDefault="00FD1C1F" w:rsidP="001A519D">
            <w:pPr>
              <w:tabs>
                <w:tab w:val="left" w:pos="0"/>
                <w:tab w:val="left" w:pos="317"/>
              </w:tabs>
              <w:jc w:val="both"/>
              <w:rPr>
                <w:sz w:val="22"/>
                <w:szCs w:val="22"/>
              </w:rPr>
            </w:pPr>
            <w:r w:rsidRPr="001529B0">
              <w:rPr>
                <w:sz w:val="22"/>
                <w:szCs w:val="22"/>
              </w:rPr>
              <w:t>- осуществление технического обслуживания и ремонта слухового аппарата в рамках действия контракта, а также в рамках гарантийного срока;</w:t>
            </w:r>
          </w:p>
          <w:p w:rsidR="00FD1C1F" w:rsidRPr="001529B0" w:rsidRDefault="00FD1C1F" w:rsidP="001A519D">
            <w:pPr>
              <w:tabs>
                <w:tab w:val="left" w:pos="0"/>
                <w:tab w:val="left" w:pos="317"/>
              </w:tabs>
              <w:jc w:val="both"/>
              <w:rPr>
                <w:sz w:val="22"/>
                <w:szCs w:val="22"/>
              </w:rPr>
            </w:pPr>
            <w:r w:rsidRPr="001529B0">
              <w:rPr>
                <w:sz w:val="22"/>
                <w:szCs w:val="22"/>
              </w:rPr>
              <w:t>- создание условий для оказания услуг, включая предоставление бесплатной, доступной и достоверной информации об услуге;</w:t>
            </w:r>
          </w:p>
          <w:p w:rsidR="00FD1C1F" w:rsidRPr="001529B0" w:rsidRDefault="00FD1C1F" w:rsidP="001A519D">
            <w:pPr>
              <w:rPr>
                <w:sz w:val="22"/>
                <w:szCs w:val="22"/>
              </w:rPr>
            </w:pPr>
            <w:r w:rsidRPr="001529B0">
              <w:rPr>
                <w:sz w:val="22"/>
                <w:szCs w:val="22"/>
              </w:rPr>
              <w:t>- оформление медицинской документации в соответствии с требованиями действующего законодательства;</w:t>
            </w:r>
          </w:p>
          <w:p w:rsidR="00FD1C1F" w:rsidRPr="001529B0" w:rsidRDefault="00FD1C1F" w:rsidP="001A519D">
            <w:pPr>
              <w:rPr>
                <w:sz w:val="22"/>
                <w:szCs w:val="22"/>
              </w:rPr>
            </w:pPr>
            <w:r w:rsidRPr="001529B0">
              <w:rPr>
                <w:sz w:val="22"/>
                <w:szCs w:val="22"/>
              </w:rPr>
              <w:t>- осуществление дополнительной настройки слухового аппарата при обращении Получателя в рамках срока действия контракта.</w:t>
            </w:r>
          </w:p>
        </w:tc>
        <w:tc>
          <w:tcPr>
            <w:tcW w:w="1701" w:type="dxa"/>
            <w:shd w:val="clear" w:color="auto" w:fill="auto"/>
            <w:vAlign w:val="center"/>
          </w:tcPr>
          <w:p w:rsidR="00FD1C1F" w:rsidRPr="001529B0" w:rsidRDefault="00FD1C1F" w:rsidP="001A519D">
            <w:pPr>
              <w:jc w:val="center"/>
              <w:rPr>
                <w:sz w:val="22"/>
                <w:szCs w:val="22"/>
              </w:rPr>
            </w:pPr>
            <w:r w:rsidRPr="001529B0">
              <w:rPr>
                <w:sz w:val="22"/>
                <w:szCs w:val="22"/>
              </w:rPr>
              <w:t>100</w:t>
            </w:r>
          </w:p>
        </w:tc>
      </w:tr>
      <w:tr w:rsidR="00FD1C1F" w:rsidRPr="001529B0" w:rsidTr="001A519D">
        <w:tc>
          <w:tcPr>
            <w:tcW w:w="436" w:type="dxa"/>
            <w:shd w:val="clear" w:color="auto" w:fill="auto"/>
          </w:tcPr>
          <w:p w:rsidR="00FD1C1F" w:rsidRPr="001529B0" w:rsidRDefault="00FD1C1F" w:rsidP="001A519D">
            <w:pPr>
              <w:widowControl w:val="0"/>
              <w:jc w:val="both"/>
              <w:rPr>
                <w:sz w:val="22"/>
                <w:szCs w:val="22"/>
              </w:rPr>
            </w:pPr>
            <w:r w:rsidRPr="001529B0">
              <w:rPr>
                <w:sz w:val="22"/>
                <w:szCs w:val="22"/>
              </w:rPr>
              <w:lastRenderedPageBreak/>
              <w:t>4.</w:t>
            </w:r>
          </w:p>
        </w:tc>
        <w:tc>
          <w:tcPr>
            <w:tcW w:w="1844" w:type="dxa"/>
            <w:shd w:val="clear" w:color="auto" w:fill="auto"/>
          </w:tcPr>
          <w:p w:rsidR="00FD1C1F" w:rsidRPr="001529B0" w:rsidRDefault="00FD1C1F" w:rsidP="001A519D">
            <w:pPr>
              <w:keepNext/>
              <w:keepLines/>
              <w:rPr>
                <w:sz w:val="22"/>
                <w:szCs w:val="22"/>
              </w:rPr>
            </w:pPr>
            <w:r w:rsidRPr="001529B0">
              <w:rPr>
                <w:sz w:val="22"/>
                <w:szCs w:val="22"/>
              </w:rPr>
              <w:t xml:space="preserve">Оказание услуги по обеспечению </w:t>
            </w:r>
          </w:p>
          <w:p w:rsidR="00FD1C1F" w:rsidRPr="001529B0" w:rsidRDefault="00FD1C1F" w:rsidP="001A519D">
            <w:pPr>
              <w:pStyle w:val="2-11"/>
              <w:keepNext/>
              <w:keepLines/>
              <w:widowControl w:val="0"/>
              <w:autoSpaceDE w:val="0"/>
              <w:autoSpaceDN w:val="0"/>
              <w:adjustRightInd w:val="0"/>
              <w:spacing w:after="0"/>
              <w:rPr>
                <w:sz w:val="22"/>
                <w:szCs w:val="22"/>
              </w:rPr>
            </w:pPr>
          </w:p>
          <w:p w:rsidR="00FD1C1F" w:rsidRPr="001529B0" w:rsidRDefault="00FD1C1F" w:rsidP="001A519D">
            <w:pPr>
              <w:pStyle w:val="2-11"/>
              <w:keepNext/>
              <w:keepLines/>
              <w:widowControl w:val="0"/>
              <w:autoSpaceDE w:val="0"/>
              <w:autoSpaceDN w:val="0"/>
              <w:adjustRightInd w:val="0"/>
              <w:spacing w:after="0"/>
              <w:rPr>
                <w:b/>
                <w:sz w:val="22"/>
                <w:szCs w:val="22"/>
              </w:rPr>
            </w:pPr>
            <w:r w:rsidRPr="001529B0">
              <w:rPr>
                <w:b/>
                <w:sz w:val="22"/>
                <w:szCs w:val="22"/>
              </w:rPr>
              <w:t>слуховым аппаратом цифровым заушным мощным</w:t>
            </w:r>
          </w:p>
        </w:tc>
        <w:tc>
          <w:tcPr>
            <w:tcW w:w="2976" w:type="dxa"/>
            <w:shd w:val="clear" w:color="auto" w:fill="auto"/>
          </w:tcPr>
          <w:p w:rsidR="00FD1C1F" w:rsidRPr="001529B0" w:rsidRDefault="00FD1C1F" w:rsidP="001A519D">
            <w:pPr>
              <w:pStyle w:val="2-11"/>
              <w:keepNext/>
              <w:keepLines/>
              <w:widowControl w:val="0"/>
              <w:autoSpaceDE w:val="0"/>
              <w:autoSpaceDN w:val="0"/>
              <w:adjustRightInd w:val="0"/>
              <w:spacing w:after="0"/>
              <w:rPr>
                <w:sz w:val="22"/>
                <w:szCs w:val="22"/>
              </w:rPr>
            </w:pPr>
            <w:r w:rsidRPr="001529B0">
              <w:rPr>
                <w:sz w:val="22"/>
                <w:szCs w:val="22"/>
              </w:rPr>
              <w:t>Аппараты слуховые заушные мощные (цифровые слуховые аппараты многоканальные).</w:t>
            </w:r>
          </w:p>
          <w:p w:rsidR="00FD1C1F" w:rsidRPr="001529B0" w:rsidRDefault="00FD1C1F" w:rsidP="00FD1C1F">
            <w:pPr>
              <w:pStyle w:val="2-11"/>
              <w:keepNext/>
              <w:keepLines/>
              <w:widowControl w:val="0"/>
              <w:numPr>
                <w:ilvl w:val="0"/>
                <w:numId w:val="6"/>
              </w:numPr>
              <w:autoSpaceDE w:val="0"/>
              <w:autoSpaceDN w:val="0"/>
              <w:adjustRightInd w:val="0"/>
              <w:spacing w:after="0"/>
              <w:ind w:left="317"/>
              <w:rPr>
                <w:sz w:val="22"/>
                <w:szCs w:val="22"/>
              </w:rPr>
            </w:pPr>
            <w:r w:rsidRPr="001529B0">
              <w:rPr>
                <w:sz w:val="22"/>
                <w:szCs w:val="22"/>
              </w:rPr>
              <w:t>Должны иметь диапазон частот:</w:t>
            </w:r>
          </w:p>
          <w:p w:rsidR="00FD1C1F" w:rsidRPr="001529B0" w:rsidRDefault="00FD1C1F" w:rsidP="00FD1C1F">
            <w:pPr>
              <w:pStyle w:val="2-11"/>
              <w:keepNext/>
              <w:keepLines/>
              <w:widowControl w:val="0"/>
              <w:numPr>
                <w:ilvl w:val="0"/>
                <w:numId w:val="8"/>
              </w:numPr>
              <w:autoSpaceDE w:val="0"/>
              <w:autoSpaceDN w:val="0"/>
              <w:adjustRightInd w:val="0"/>
              <w:spacing w:after="0"/>
              <w:ind w:left="317"/>
              <w:rPr>
                <w:sz w:val="22"/>
                <w:szCs w:val="22"/>
              </w:rPr>
            </w:pPr>
            <w:r w:rsidRPr="001529B0">
              <w:rPr>
                <w:sz w:val="22"/>
                <w:szCs w:val="22"/>
              </w:rPr>
              <w:t>Нижняя граница не более 0,1 кГц</w:t>
            </w:r>
          </w:p>
          <w:p w:rsidR="00FD1C1F" w:rsidRPr="001529B0" w:rsidRDefault="00FD1C1F" w:rsidP="00FD1C1F">
            <w:pPr>
              <w:pStyle w:val="2-11"/>
              <w:keepNext/>
              <w:keepLines/>
              <w:widowControl w:val="0"/>
              <w:numPr>
                <w:ilvl w:val="0"/>
                <w:numId w:val="8"/>
              </w:numPr>
              <w:autoSpaceDE w:val="0"/>
              <w:autoSpaceDN w:val="0"/>
              <w:adjustRightInd w:val="0"/>
              <w:spacing w:after="0"/>
              <w:ind w:left="317"/>
              <w:rPr>
                <w:sz w:val="22"/>
                <w:szCs w:val="22"/>
              </w:rPr>
            </w:pPr>
            <w:r w:rsidRPr="001529B0">
              <w:rPr>
                <w:sz w:val="22"/>
                <w:szCs w:val="22"/>
              </w:rPr>
              <w:t>Верхняя граница не менее 6,5 кГц</w:t>
            </w:r>
          </w:p>
          <w:p w:rsidR="00FD1C1F" w:rsidRPr="001529B0" w:rsidRDefault="00FD1C1F" w:rsidP="001A519D">
            <w:pPr>
              <w:pStyle w:val="2-11"/>
              <w:keepNext/>
              <w:keepLines/>
              <w:widowControl w:val="0"/>
              <w:autoSpaceDE w:val="0"/>
              <w:autoSpaceDN w:val="0"/>
              <w:adjustRightInd w:val="0"/>
              <w:spacing w:after="0"/>
              <w:ind w:left="33"/>
              <w:rPr>
                <w:sz w:val="22"/>
                <w:szCs w:val="22"/>
              </w:rPr>
            </w:pPr>
            <w:r w:rsidRPr="001529B0">
              <w:rPr>
                <w:sz w:val="22"/>
                <w:szCs w:val="22"/>
              </w:rPr>
              <w:t>количество каналов цифровой обработки звука не менее 4-х и программ прослушивания не менее 3-х, систему динамического подавления обратной связи, систему адаптивного шумоподавления, адаптивная направленность, направленный микрофон, систему подавления шумов микрофона (тихих шумов). Наличие аудиовхода.</w:t>
            </w:r>
          </w:p>
          <w:p w:rsidR="00FD1C1F" w:rsidRPr="001529B0" w:rsidRDefault="00FD1C1F" w:rsidP="00FD1C1F">
            <w:pPr>
              <w:pStyle w:val="2-11"/>
              <w:keepNext/>
              <w:keepLines/>
              <w:widowControl w:val="0"/>
              <w:numPr>
                <w:ilvl w:val="0"/>
                <w:numId w:val="6"/>
              </w:numPr>
              <w:autoSpaceDE w:val="0"/>
              <w:autoSpaceDN w:val="0"/>
              <w:adjustRightInd w:val="0"/>
              <w:spacing w:after="0"/>
              <w:ind w:left="317"/>
              <w:rPr>
                <w:sz w:val="22"/>
                <w:szCs w:val="22"/>
              </w:rPr>
            </w:pPr>
            <w:r w:rsidRPr="001529B0">
              <w:rPr>
                <w:sz w:val="22"/>
                <w:szCs w:val="22"/>
              </w:rPr>
              <w:t>Максимальный ВУЗД 90 слуховых аппаратов мощных должен быть от 130 (включительно) до 136 дБ (включительно).</w:t>
            </w:r>
          </w:p>
          <w:p w:rsidR="00FD1C1F" w:rsidRPr="001529B0" w:rsidRDefault="00FD1C1F" w:rsidP="00FD1C1F">
            <w:pPr>
              <w:pStyle w:val="2-11"/>
              <w:keepNext/>
              <w:keepLines/>
              <w:widowControl w:val="0"/>
              <w:numPr>
                <w:ilvl w:val="0"/>
                <w:numId w:val="6"/>
              </w:numPr>
              <w:autoSpaceDE w:val="0"/>
              <w:autoSpaceDN w:val="0"/>
              <w:adjustRightInd w:val="0"/>
              <w:spacing w:after="0"/>
              <w:ind w:left="317"/>
              <w:rPr>
                <w:sz w:val="22"/>
                <w:szCs w:val="22"/>
              </w:rPr>
            </w:pPr>
            <w:r w:rsidRPr="001529B0">
              <w:rPr>
                <w:sz w:val="22"/>
                <w:szCs w:val="22"/>
              </w:rPr>
              <w:t>Максимальное усиление от 60 (включительно) до 70 дБ (включительно).</w:t>
            </w:r>
          </w:p>
          <w:p w:rsidR="00FD1C1F" w:rsidRPr="001529B0" w:rsidRDefault="00FD1C1F" w:rsidP="00FD1C1F">
            <w:pPr>
              <w:pStyle w:val="2-11"/>
              <w:keepNext/>
              <w:keepLines/>
              <w:widowControl w:val="0"/>
              <w:numPr>
                <w:ilvl w:val="0"/>
                <w:numId w:val="6"/>
              </w:numPr>
              <w:autoSpaceDE w:val="0"/>
              <w:autoSpaceDN w:val="0"/>
              <w:adjustRightInd w:val="0"/>
              <w:spacing w:after="0"/>
              <w:ind w:left="317"/>
              <w:rPr>
                <w:sz w:val="22"/>
                <w:szCs w:val="22"/>
              </w:rPr>
            </w:pPr>
            <w:r w:rsidRPr="001529B0">
              <w:rPr>
                <w:sz w:val="22"/>
                <w:szCs w:val="22"/>
              </w:rPr>
              <w:t>Стандартная комплектация должна включать:</w:t>
            </w:r>
          </w:p>
          <w:p w:rsidR="00FD1C1F" w:rsidRPr="001529B0" w:rsidRDefault="00FD1C1F" w:rsidP="00FD1C1F">
            <w:pPr>
              <w:pStyle w:val="2-11"/>
              <w:keepNext/>
              <w:keepLines/>
              <w:widowControl w:val="0"/>
              <w:numPr>
                <w:ilvl w:val="0"/>
                <w:numId w:val="7"/>
              </w:numPr>
              <w:autoSpaceDE w:val="0"/>
              <w:autoSpaceDN w:val="0"/>
              <w:adjustRightInd w:val="0"/>
              <w:spacing w:after="0"/>
              <w:ind w:left="317"/>
              <w:rPr>
                <w:sz w:val="22"/>
                <w:szCs w:val="22"/>
              </w:rPr>
            </w:pPr>
            <w:r w:rsidRPr="001529B0">
              <w:rPr>
                <w:sz w:val="22"/>
                <w:szCs w:val="22"/>
              </w:rPr>
              <w:t>стандартный вкладыш - 1 шт.</w:t>
            </w:r>
          </w:p>
          <w:p w:rsidR="00FD1C1F" w:rsidRPr="001529B0" w:rsidRDefault="00FD1C1F" w:rsidP="00FD1C1F">
            <w:pPr>
              <w:pStyle w:val="2-11"/>
              <w:keepNext/>
              <w:keepLines/>
              <w:widowControl w:val="0"/>
              <w:numPr>
                <w:ilvl w:val="0"/>
                <w:numId w:val="7"/>
              </w:numPr>
              <w:autoSpaceDE w:val="0"/>
              <w:autoSpaceDN w:val="0"/>
              <w:adjustRightInd w:val="0"/>
              <w:spacing w:after="0"/>
              <w:ind w:left="317"/>
              <w:rPr>
                <w:sz w:val="22"/>
                <w:szCs w:val="22"/>
              </w:rPr>
            </w:pPr>
            <w:r w:rsidRPr="001529B0">
              <w:rPr>
                <w:sz w:val="22"/>
                <w:szCs w:val="22"/>
              </w:rPr>
              <w:t>элементы питания.</w:t>
            </w:r>
          </w:p>
          <w:p w:rsidR="00FD1C1F" w:rsidRPr="001529B0" w:rsidRDefault="00FD1C1F" w:rsidP="00FD1C1F">
            <w:pPr>
              <w:pStyle w:val="2-11"/>
              <w:keepNext/>
              <w:keepLines/>
              <w:widowControl w:val="0"/>
              <w:numPr>
                <w:ilvl w:val="0"/>
                <w:numId w:val="7"/>
              </w:numPr>
              <w:autoSpaceDE w:val="0"/>
              <w:autoSpaceDN w:val="0"/>
              <w:adjustRightInd w:val="0"/>
              <w:spacing w:after="0"/>
              <w:ind w:left="317"/>
              <w:rPr>
                <w:sz w:val="22"/>
                <w:szCs w:val="22"/>
              </w:rPr>
            </w:pPr>
            <w:r w:rsidRPr="001529B0">
              <w:rPr>
                <w:sz w:val="22"/>
                <w:szCs w:val="22"/>
              </w:rPr>
              <w:t>инструкция по эксплуатации на русском языке.</w:t>
            </w:r>
          </w:p>
          <w:p w:rsidR="00FD1C1F" w:rsidRPr="001529B0" w:rsidRDefault="00FD1C1F" w:rsidP="00FD1C1F">
            <w:pPr>
              <w:pStyle w:val="2-11"/>
              <w:keepNext/>
              <w:keepLines/>
              <w:widowControl w:val="0"/>
              <w:numPr>
                <w:ilvl w:val="0"/>
                <w:numId w:val="7"/>
              </w:numPr>
              <w:autoSpaceDE w:val="0"/>
              <w:autoSpaceDN w:val="0"/>
              <w:adjustRightInd w:val="0"/>
              <w:spacing w:after="0"/>
              <w:ind w:left="317"/>
              <w:rPr>
                <w:sz w:val="22"/>
                <w:szCs w:val="22"/>
              </w:rPr>
            </w:pPr>
            <w:r w:rsidRPr="001529B0">
              <w:rPr>
                <w:sz w:val="22"/>
                <w:szCs w:val="22"/>
              </w:rPr>
              <w:t>гарантийный талон.</w:t>
            </w:r>
          </w:p>
          <w:p w:rsidR="00FD1C1F" w:rsidRPr="001529B0" w:rsidRDefault="00FD1C1F" w:rsidP="00FD1C1F">
            <w:pPr>
              <w:pStyle w:val="2-11"/>
              <w:keepNext/>
              <w:keepLines/>
              <w:widowControl w:val="0"/>
              <w:numPr>
                <w:ilvl w:val="0"/>
                <w:numId w:val="7"/>
              </w:numPr>
              <w:autoSpaceDE w:val="0"/>
              <w:autoSpaceDN w:val="0"/>
              <w:adjustRightInd w:val="0"/>
              <w:spacing w:after="0"/>
              <w:ind w:left="317"/>
              <w:rPr>
                <w:sz w:val="22"/>
                <w:szCs w:val="22"/>
              </w:rPr>
            </w:pPr>
            <w:r w:rsidRPr="001529B0">
              <w:rPr>
                <w:sz w:val="22"/>
                <w:szCs w:val="22"/>
              </w:rPr>
              <w:t>футляр.</w:t>
            </w:r>
          </w:p>
        </w:tc>
        <w:tc>
          <w:tcPr>
            <w:tcW w:w="3544" w:type="dxa"/>
          </w:tcPr>
          <w:p w:rsidR="00FD1C1F" w:rsidRPr="001529B0" w:rsidRDefault="00FD1C1F" w:rsidP="001A519D">
            <w:pPr>
              <w:tabs>
                <w:tab w:val="left" w:pos="0"/>
                <w:tab w:val="left" w:pos="317"/>
              </w:tabs>
              <w:jc w:val="both"/>
              <w:rPr>
                <w:sz w:val="22"/>
                <w:szCs w:val="22"/>
              </w:rPr>
            </w:pPr>
            <w:r w:rsidRPr="001529B0">
              <w:rPr>
                <w:sz w:val="22"/>
                <w:szCs w:val="22"/>
              </w:rPr>
              <w:t xml:space="preserve">- проведение осмотра (сбор анамнеза и жалоб, визуальное исследование, отоскопия) врачом </w:t>
            </w:r>
            <w:proofErr w:type="spellStart"/>
            <w:r w:rsidRPr="001529B0">
              <w:rPr>
                <w:sz w:val="22"/>
                <w:szCs w:val="22"/>
              </w:rPr>
              <w:t>сурдологом</w:t>
            </w:r>
            <w:proofErr w:type="spellEnd"/>
            <w:r w:rsidRPr="001529B0">
              <w:rPr>
                <w:sz w:val="22"/>
                <w:szCs w:val="22"/>
              </w:rPr>
              <w:t xml:space="preserve"> – </w:t>
            </w:r>
            <w:proofErr w:type="spellStart"/>
            <w:r w:rsidRPr="001529B0">
              <w:rPr>
                <w:sz w:val="22"/>
                <w:szCs w:val="22"/>
              </w:rPr>
              <w:t>оториноларингологом</w:t>
            </w:r>
            <w:proofErr w:type="spellEnd"/>
            <w:r w:rsidRPr="001529B0">
              <w:rPr>
                <w:sz w:val="22"/>
                <w:szCs w:val="22"/>
              </w:rPr>
              <w:t>;</w:t>
            </w:r>
          </w:p>
          <w:p w:rsidR="00FD1C1F" w:rsidRPr="001529B0" w:rsidRDefault="00FD1C1F" w:rsidP="001A519D">
            <w:pPr>
              <w:tabs>
                <w:tab w:val="left" w:pos="0"/>
                <w:tab w:val="left" w:pos="317"/>
              </w:tabs>
              <w:jc w:val="both"/>
              <w:rPr>
                <w:sz w:val="22"/>
                <w:szCs w:val="22"/>
              </w:rPr>
            </w:pPr>
            <w:r w:rsidRPr="001529B0">
              <w:rPr>
                <w:sz w:val="22"/>
                <w:szCs w:val="22"/>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1529B0">
              <w:rPr>
                <w:sz w:val="22"/>
                <w:szCs w:val="22"/>
              </w:rPr>
              <w:t>абилитации</w:t>
            </w:r>
            <w:proofErr w:type="spellEnd"/>
            <w:r w:rsidRPr="001529B0">
              <w:rPr>
                <w:sz w:val="22"/>
                <w:szCs w:val="22"/>
              </w:rPr>
              <w:t xml:space="preserve"> Получателя;</w:t>
            </w:r>
          </w:p>
          <w:p w:rsidR="00FD1C1F" w:rsidRPr="001529B0" w:rsidRDefault="00FD1C1F" w:rsidP="001A519D">
            <w:pPr>
              <w:tabs>
                <w:tab w:val="left" w:pos="0"/>
                <w:tab w:val="left" w:pos="317"/>
              </w:tabs>
              <w:jc w:val="both"/>
              <w:rPr>
                <w:sz w:val="22"/>
                <w:szCs w:val="22"/>
              </w:rPr>
            </w:pPr>
            <w:r w:rsidRPr="001529B0">
              <w:rPr>
                <w:sz w:val="22"/>
                <w:szCs w:val="22"/>
              </w:rPr>
              <w:t>- настройку слухового аппарата;</w:t>
            </w:r>
          </w:p>
          <w:p w:rsidR="00FD1C1F" w:rsidRPr="001529B0" w:rsidRDefault="00FD1C1F" w:rsidP="001A519D">
            <w:pPr>
              <w:tabs>
                <w:tab w:val="left" w:pos="0"/>
                <w:tab w:val="left" w:pos="317"/>
              </w:tabs>
              <w:jc w:val="both"/>
              <w:rPr>
                <w:sz w:val="22"/>
                <w:szCs w:val="22"/>
              </w:rPr>
            </w:pPr>
            <w:r w:rsidRPr="001529B0">
              <w:rPr>
                <w:sz w:val="22"/>
                <w:szCs w:val="22"/>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FD1C1F" w:rsidRPr="001529B0" w:rsidRDefault="00FD1C1F" w:rsidP="001A519D">
            <w:pPr>
              <w:tabs>
                <w:tab w:val="left" w:pos="0"/>
                <w:tab w:val="left" w:pos="317"/>
              </w:tabs>
              <w:jc w:val="both"/>
              <w:rPr>
                <w:sz w:val="22"/>
                <w:szCs w:val="22"/>
              </w:rPr>
            </w:pPr>
            <w:r w:rsidRPr="001529B0">
              <w:rPr>
                <w:sz w:val="22"/>
                <w:szCs w:val="22"/>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FD1C1F" w:rsidRPr="001529B0" w:rsidRDefault="00FD1C1F" w:rsidP="001A519D">
            <w:pPr>
              <w:tabs>
                <w:tab w:val="left" w:pos="0"/>
                <w:tab w:val="left" w:pos="317"/>
              </w:tabs>
              <w:jc w:val="both"/>
              <w:rPr>
                <w:sz w:val="22"/>
                <w:szCs w:val="22"/>
              </w:rPr>
            </w:pPr>
            <w:r w:rsidRPr="001529B0">
              <w:rPr>
                <w:sz w:val="22"/>
                <w:szCs w:val="22"/>
              </w:rPr>
              <w:t>- осуществление технического обслуживания и ремонта слухового аппарата в рамках действия контракта, а также в рамках гарантийного срока;</w:t>
            </w:r>
          </w:p>
          <w:p w:rsidR="00FD1C1F" w:rsidRPr="001529B0" w:rsidRDefault="00FD1C1F" w:rsidP="001A519D">
            <w:pPr>
              <w:tabs>
                <w:tab w:val="left" w:pos="0"/>
                <w:tab w:val="left" w:pos="317"/>
              </w:tabs>
              <w:jc w:val="both"/>
              <w:rPr>
                <w:sz w:val="22"/>
                <w:szCs w:val="22"/>
              </w:rPr>
            </w:pPr>
            <w:r w:rsidRPr="001529B0">
              <w:rPr>
                <w:sz w:val="22"/>
                <w:szCs w:val="22"/>
              </w:rPr>
              <w:t>- создание условий для оказания услуг, включая предоставление бесплатной, доступной и достоверной информации об услуге;</w:t>
            </w:r>
          </w:p>
          <w:p w:rsidR="00FD1C1F" w:rsidRPr="001529B0" w:rsidRDefault="00FD1C1F" w:rsidP="001A519D">
            <w:pPr>
              <w:rPr>
                <w:sz w:val="22"/>
                <w:szCs w:val="22"/>
              </w:rPr>
            </w:pPr>
            <w:r w:rsidRPr="001529B0">
              <w:rPr>
                <w:sz w:val="22"/>
                <w:szCs w:val="22"/>
              </w:rPr>
              <w:t>- оформление медицинской документации в соответствии с требованиями действующего законодательства;</w:t>
            </w:r>
          </w:p>
          <w:p w:rsidR="00FD1C1F" w:rsidRPr="001529B0" w:rsidRDefault="00FD1C1F" w:rsidP="001A519D">
            <w:pPr>
              <w:rPr>
                <w:sz w:val="22"/>
                <w:szCs w:val="22"/>
              </w:rPr>
            </w:pPr>
            <w:r w:rsidRPr="001529B0">
              <w:rPr>
                <w:sz w:val="22"/>
                <w:szCs w:val="22"/>
              </w:rPr>
              <w:t>- осуществление дополнительной настройки слухового аппарата при обращении Получателя в рамках срока действия контракта.</w:t>
            </w:r>
          </w:p>
        </w:tc>
        <w:tc>
          <w:tcPr>
            <w:tcW w:w="1701" w:type="dxa"/>
            <w:shd w:val="clear" w:color="auto" w:fill="auto"/>
            <w:vAlign w:val="center"/>
          </w:tcPr>
          <w:p w:rsidR="00FD1C1F" w:rsidRPr="001529B0" w:rsidRDefault="00FD1C1F" w:rsidP="001A519D">
            <w:pPr>
              <w:jc w:val="center"/>
              <w:rPr>
                <w:sz w:val="22"/>
                <w:szCs w:val="22"/>
              </w:rPr>
            </w:pPr>
            <w:r w:rsidRPr="001529B0">
              <w:rPr>
                <w:sz w:val="22"/>
                <w:szCs w:val="22"/>
              </w:rPr>
              <w:t>140</w:t>
            </w:r>
          </w:p>
        </w:tc>
      </w:tr>
      <w:tr w:rsidR="00FD1C1F" w:rsidRPr="001529B0" w:rsidTr="001A519D">
        <w:tc>
          <w:tcPr>
            <w:tcW w:w="436" w:type="dxa"/>
            <w:shd w:val="clear" w:color="auto" w:fill="auto"/>
          </w:tcPr>
          <w:p w:rsidR="00FD1C1F" w:rsidRPr="001529B0" w:rsidRDefault="00FD1C1F" w:rsidP="001A519D">
            <w:pPr>
              <w:widowControl w:val="0"/>
              <w:jc w:val="both"/>
              <w:rPr>
                <w:sz w:val="22"/>
                <w:szCs w:val="22"/>
              </w:rPr>
            </w:pPr>
            <w:r w:rsidRPr="001529B0">
              <w:rPr>
                <w:sz w:val="22"/>
                <w:szCs w:val="22"/>
              </w:rPr>
              <w:lastRenderedPageBreak/>
              <w:t>5.</w:t>
            </w:r>
          </w:p>
        </w:tc>
        <w:tc>
          <w:tcPr>
            <w:tcW w:w="1844" w:type="dxa"/>
            <w:shd w:val="clear" w:color="auto" w:fill="auto"/>
          </w:tcPr>
          <w:p w:rsidR="00FD1C1F" w:rsidRPr="001529B0" w:rsidRDefault="00FD1C1F" w:rsidP="001A519D">
            <w:pPr>
              <w:keepNext/>
              <w:keepLines/>
              <w:rPr>
                <w:sz w:val="22"/>
                <w:szCs w:val="22"/>
              </w:rPr>
            </w:pPr>
            <w:r w:rsidRPr="001529B0">
              <w:rPr>
                <w:sz w:val="22"/>
                <w:szCs w:val="22"/>
              </w:rPr>
              <w:t xml:space="preserve">Оказание услуги по обеспечению </w:t>
            </w:r>
          </w:p>
          <w:p w:rsidR="00FD1C1F" w:rsidRPr="001529B0" w:rsidRDefault="00FD1C1F" w:rsidP="001A519D">
            <w:pPr>
              <w:pStyle w:val="2-11"/>
              <w:keepNext/>
              <w:keepLines/>
              <w:widowControl w:val="0"/>
              <w:autoSpaceDE w:val="0"/>
              <w:autoSpaceDN w:val="0"/>
              <w:adjustRightInd w:val="0"/>
              <w:spacing w:after="0"/>
              <w:rPr>
                <w:sz w:val="22"/>
                <w:szCs w:val="22"/>
              </w:rPr>
            </w:pPr>
          </w:p>
          <w:p w:rsidR="00FD1C1F" w:rsidRPr="001529B0" w:rsidRDefault="00FD1C1F" w:rsidP="001A519D">
            <w:pPr>
              <w:pStyle w:val="2-11"/>
              <w:keepNext/>
              <w:keepLines/>
              <w:widowControl w:val="0"/>
              <w:autoSpaceDE w:val="0"/>
              <w:autoSpaceDN w:val="0"/>
              <w:adjustRightInd w:val="0"/>
              <w:spacing w:after="0"/>
              <w:rPr>
                <w:b/>
                <w:sz w:val="22"/>
                <w:szCs w:val="22"/>
              </w:rPr>
            </w:pPr>
            <w:r w:rsidRPr="001529B0">
              <w:rPr>
                <w:b/>
                <w:sz w:val="22"/>
                <w:szCs w:val="22"/>
              </w:rPr>
              <w:t>слуховым аппаратом цифровым заушным средней мощности</w:t>
            </w:r>
          </w:p>
        </w:tc>
        <w:tc>
          <w:tcPr>
            <w:tcW w:w="2976" w:type="dxa"/>
            <w:shd w:val="clear" w:color="auto" w:fill="auto"/>
          </w:tcPr>
          <w:p w:rsidR="00FD1C1F" w:rsidRPr="001529B0" w:rsidRDefault="00FD1C1F" w:rsidP="001A519D">
            <w:pPr>
              <w:pStyle w:val="2-11"/>
              <w:keepNext/>
              <w:keepLines/>
              <w:widowControl w:val="0"/>
              <w:autoSpaceDE w:val="0"/>
              <w:autoSpaceDN w:val="0"/>
              <w:adjustRightInd w:val="0"/>
              <w:spacing w:after="0"/>
              <w:rPr>
                <w:sz w:val="22"/>
                <w:szCs w:val="22"/>
              </w:rPr>
            </w:pPr>
            <w:r w:rsidRPr="001529B0">
              <w:rPr>
                <w:sz w:val="22"/>
                <w:szCs w:val="22"/>
              </w:rPr>
              <w:t>Аппараты слуховые заушные средней мощности (цифровые слуховые аппараты многоканальные).</w:t>
            </w:r>
          </w:p>
          <w:p w:rsidR="00FD1C1F" w:rsidRPr="001529B0" w:rsidRDefault="00FD1C1F" w:rsidP="00FD1C1F">
            <w:pPr>
              <w:pStyle w:val="2-11"/>
              <w:keepNext/>
              <w:keepLines/>
              <w:widowControl w:val="0"/>
              <w:numPr>
                <w:ilvl w:val="0"/>
                <w:numId w:val="9"/>
              </w:numPr>
              <w:autoSpaceDE w:val="0"/>
              <w:autoSpaceDN w:val="0"/>
              <w:adjustRightInd w:val="0"/>
              <w:spacing w:after="0"/>
              <w:ind w:left="317"/>
              <w:rPr>
                <w:sz w:val="22"/>
                <w:szCs w:val="22"/>
              </w:rPr>
            </w:pPr>
            <w:r w:rsidRPr="001529B0">
              <w:rPr>
                <w:sz w:val="22"/>
                <w:szCs w:val="22"/>
              </w:rPr>
              <w:t>Должны иметь диапазон частот:</w:t>
            </w:r>
          </w:p>
          <w:p w:rsidR="00FD1C1F" w:rsidRPr="001529B0" w:rsidRDefault="00FD1C1F" w:rsidP="00FD1C1F">
            <w:pPr>
              <w:pStyle w:val="2-11"/>
              <w:keepNext/>
              <w:keepLines/>
              <w:widowControl w:val="0"/>
              <w:numPr>
                <w:ilvl w:val="0"/>
                <w:numId w:val="11"/>
              </w:numPr>
              <w:autoSpaceDE w:val="0"/>
              <w:autoSpaceDN w:val="0"/>
              <w:adjustRightInd w:val="0"/>
              <w:spacing w:after="0"/>
              <w:ind w:left="317"/>
              <w:rPr>
                <w:sz w:val="22"/>
                <w:szCs w:val="22"/>
              </w:rPr>
            </w:pPr>
            <w:r w:rsidRPr="001529B0">
              <w:rPr>
                <w:sz w:val="22"/>
                <w:szCs w:val="22"/>
              </w:rPr>
              <w:t>Нижняя граница не более 0,1 кГц</w:t>
            </w:r>
          </w:p>
          <w:p w:rsidR="00FD1C1F" w:rsidRPr="001529B0" w:rsidRDefault="00FD1C1F" w:rsidP="00FD1C1F">
            <w:pPr>
              <w:pStyle w:val="2-11"/>
              <w:keepNext/>
              <w:keepLines/>
              <w:widowControl w:val="0"/>
              <w:numPr>
                <w:ilvl w:val="0"/>
                <w:numId w:val="11"/>
              </w:numPr>
              <w:autoSpaceDE w:val="0"/>
              <w:autoSpaceDN w:val="0"/>
              <w:adjustRightInd w:val="0"/>
              <w:spacing w:after="0"/>
              <w:ind w:left="317"/>
              <w:rPr>
                <w:sz w:val="22"/>
                <w:szCs w:val="22"/>
              </w:rPr>
            </w:pPr>
            <w:r w:rsidRPr="001529B0">
              <w:rPr>
                <w:sz w:val="22"/>
                <w:szCs w:val="22"/>
              </w:rPr>
              <w:t>Верхняя граница не менее 5,0 кГц</w:t>
            </w:r>
          </w:p>
          <w:p w:rsidR="00FD1C1F" w:rsidRPr="001529B0" w:rsidRDefault="00FD1C1F" w:rsidP="001A519D">
            <w:pPr>
              <w:pStyle w:val="2-11"/>
              <w:keepNext/>
              <w:keepLines/>
              <w:widowControl w:val="0"/>
              <w:autoSpaceDE w:val="0"/>
              <w:autoSpaceDN w:val="0"/>
              <w:adjustRightInd w:val="0"/>
              <w:spacing w:after="0"/>
              <w:ind w:left="33"/>
              <w:rPr>
                <w:sz w:val="22"/>
                <w:szCs w:val="22"/>
              </w:rPr>
            </w:pPr>
            <w:r w:rsidRPr="001529B0">
              <w:rPr>
                <w:sz w:val="22"/>
                <w:szCs w:val="22"/>
              </w:rPr>
              <w:t>количество каналов цифровой обработки звука более 2-х и программ прослушивания не менее 2-х.</w:t>
            </w:r>
          </w:p>
          <w:p w:rsidR="00FD1C1F" w:rsidRPr="001529B0" w:rsidRDefault="00FD1C1F" w:rsidP="00FD1C1F">
            <w:pPr>
              <w:pStyle w:val="2-11"/>
              <w:keepNext/>
              <w:keepLines/>
              <w:widowControl w:val="0"/>
              <w:numPr>
                <w:ilvl w:val="0"/>
                <w:numId w:val="9"/>
              </w:numPr>
              <w:autoSpaceDE w:val="0"/>
              <w:autoSpaceDN w:val="0"/>
              <w:adjustRightInd w:val="0"/>
              <w:spacing w:after="0"/>
              <w:ind w:left="317"/>
              <w:rPr>
                <w:sz w:val="22"/>
                <w:szCs w:val="22"/>
              </w:rPr>
            </w:pPr>
            <w:r w:rsidRPr="001529B0">
              <w:rPr>
                <w:sz w:val="22"/>
                <w:szCs w:val="22"/>
              </w:rPr>
              <w:t>Максимальный ВУЗД 90 слуховых аппаратов мощных должен быть от 123 (включительно) до 130 дБ (включительно).</w:t>
            </w:r>
          </w:p>
          <w:p w:rsidR="00FD1C1F" w:rsidRPr="001529B0" w:rsidRDefault="00FD1C1F" w:rsidP="00FD1C1F">
            <w:pPr>
              <w:pStyle w:val="2-11"/>
              <w:keepNext/>
              <w:keepLines/>
              <w:widowControl w:val="0"/>
              <w:numPr>
                <w:ilvl w:val="0"/>
                <w:numId w:val="9"/>
              </w:numPr>
              <w:autoSpaceDE w:val="0"/>
              <w:autoSpaceDN w:val="0"/>
              <w:adjustRightInd w:val="0"/>
              <w:spacing w:after="0"/>
              <w:ind w:left="317"/>
              <w:rPr>
                <w:sz w:val="22"/>
                <w:szCs w:val="22"/>
              </w:rPr>
            </w:pPr>
            <w:r w:rsidRPr="001529B0">
              <w:rPr>
                <w:sz w:val="22"/>
                <w:szCs w:val="22"/>
              </w:rPr>
              <w:t>Максимальное усиление от 50 дБ (включительно) до 65 дБ (включительно).</w:t>
            </w:r>
          </w:p>
          <w:p w:rsidR="00FD1C1F" w:rsidRPr="001529B0" w:rsidRDefault="00FD1C1F" w:rsidP="00FD1C1F">
            <w:pPr>
              <w:pStyle w:val="2-11"/>
              <w:keepNext/>
              <w:keepLines/>
              <w:widowControl w:val="0"/>
              <w:numPr>
                <w:ilvl w:val="0"/>
                <w:numId w:val="9"/>
              </w:numPr>
              <w:autoSpaceDE w:val="0"/>
              <w:autoSpaceDN w:val="0"/>
              <w:adjustRightInd w:val="0"/>
              <w:spacing w:after="0"/>
              <w:ind w:left="317"/>
              <w:rPr>
                <w:sz w:val="22"/>
                <w:szCs w:val="22"/>
              </w:rPr>
            </w:pPr>
            <w:r w:rsidRPr="001529B0">
              <w:rPr>
                <w:sz w:val="22"/>
                <w:szCs w:val="22"/>
              </w:rPr>
              <w:t>Все слуховые аппараты поставляются в стандартной комплектации:</w:t>
            </w:r>
          </w:p>
          <w:p w:rsidR="00FD1C1F" w:rsidRPr="001529B0" w:rsidRDefault="00FD1C1F" w:rsidP="00FD1C1F">
            <w:pPr>
              <w:pStyle w:val="2-11"/>
              <w:keepNext/>
              <w:keepLines/>
              <w:widowControl w:val="0"/>
              <w:numPr>
                <w:ilvl w:val="0"/>
                <w:numId w:val="10"/>
              </w:numPr>
              <w:autoSpaceDE w:val="0"/>
              <w:autoSpaceDN w:val="0"/>
              <w:adjustRightInd w:val="0"/>
              <w:spacing w:after="0"/>
              <w:ind w:left="317"/>
              <w:rPr>
                <w:sz w:val="22"/>
                <w:szCs w:val="22"/>
              </w:rPr>
            </w:pPr>
            <w:r w:rsidRPr="001529B0">
              <w:rPr>
                <w:sz w:val="22"/>
                <w:szCs w:val="22"/>
              </w:rPr>
              <w:t>стандартный вкладыш - 1 шт.</w:t>
            </w:r>
          </w:p>
          <w:p w:rsidR="00FD1C1F" w:rsidRPr="001529B0" w:rsidRDefault="00FD1C1F" w:rsidP="00FD1C1F">
            <w:pPr>
              <w:pStyle w:val="2-11"/>
              <w:keepNext/>
              <w:keepLines/>
              <w:widowControl w:val="0"/>
              <w:numPr>
                <w:ilvl w:val="0"/>
                <w:numId w:val="10"/>
              </w:numPr>
              <w:autoSpaceDE w:val="0"/>
              <w:autoSpaceDN w:val="0"/>
              <w:adjustRightInd w:val="0"/>
              <w:spacing w:after="0"/>
              <w:ind w:left="317"/>
              <w:rPr>
                <w:sz w:val="22"/>
                <w:szCs w:val="22"/>
              </w:rPr>
            </w:pPr>
            <w:r w:rsidRPr="001529B0">
              <w:rPr>
                <w:sz w:val="22"/>
                <w:szCs w:val="22"/>
              </w:rPr>
              <w:t>элементы питания.</w:t>
            </w:r>
          </w:p>
          <w:p w:rsidR="00FD1C1F" w:rsidRPr="001529B0" w:rsidRDefault="00FD1C1F" w:rsidP="00FD1C1F">
            <w:pPr>
              <w:pStyle w:val="2-11"/>
              <w:keepNext/>
              <w:keepLines/>
              <w:widowControl w:val="0"/>
              <w:numPr>
                <w:ilvl w:val="0"/>
                <w:numId w:val="10"/>
              </w:numPr>
              <w:autoSpaceDE w:val="0"/>
              <w:autoSpaceDN w:val="0"/>
              <w:adjustRightInd w:val="0"/>
              <w:spacing w:after="0"/>
              <w:ind w:left="317"/>
              <w:rPr>
                <w:sz w:val="22"/>
                <w:szCs w:val="22"/>
              </w:rPr>
            </w:pPr>
            <w:r w:rsidRPr="001529B0">
              <w:rPr>
                <w:sz w:val="22"/>
                <w:szCs w:val="22"/>
              </w:rPr>
              <w:t>инструкция по эксплуатации на русском языке.</w:t>
            </w:r>
          </w:p>
          <w:p w:rsidR="00FD1C1F" w:rsidRPr="001529B0" w:rsidRDefault="00FD1C1F" w:rsidP="00FD1C1F">
            <w:pPr>
              <w:pStyle w:val="2-11"/>
              <w:keepNext/>
              <w:keepLines/>
              <w:widowControl w:val="0"/>
              <w:numPr>
                <w:ilvl w:val="0"/>
                <w:numId w:val="10"/>
              </w:numPr>
              <w:autoSpaceDE w:val="0"/>
              <w:autoSpaceDN w:val="0"/>
              <w:adjustRightInd w:val="0"/>
              <w:spacing w:after="0"/>
              <w:ind w:left="317"/>
              <w:rPr>
                <w:sz w:val="22"/>
                <w:szCs w:val="22"/>
              </w:rPr>
            </w:pPr>
            <w:r w:rsidRPr="001529B0">
              <w:rPr>
                <w:sz w:val="22"/>
                <w:szCs w:val="22"/>
              </w:rPr>
              <w:t>гарантийный талон.</w:t>
            </w:r>
          </w:p>
          <w:p w:rsidR="00FD1C1F" w:rsidRPr="001529B0" w:rsidRDefault="00FD1C1F" w:rsidP="00FD1C1F">
            <w:pPr>
              <w:pStyle w:val="2-11"/>
              <w:keepNext/>
              <w:keepLines/>
              <w:widowControl w:val="0"/>
              <w:numPr>
                <w:ilvl w:val="0"/>
                <w:numId w:val="10"/>
              </w:numPr>
              <w:autoSpaceDE w:val="0"/>
              <w:autoSpaceDN w:val="0"/>
              <w:adjustRightInd w:val="0"/>
              <w:spacing w:after="0"/>
              <w:ind w:left="317"/>
              <w:rPr>
                <w:sz w:val="22"/>
                <w:szCs w:val="22"/>
              </w:rPr>
            </w:pPr>
            <w:r w:rsidRPr="001529B0">
              <w:rPr>
                <w:sz w:val="22"/>
                <w:szCs w:val="22"/>
              </w:rPr>
              <w:t>футляр.</w:t>
            </w:r>
          </w:p>
        </w:tc>
        <w:tc>
          <w:tcPr>
            <w:tcW w:w="3544" w:type="dxa"/>
          </w:tcPr>
          <w:p w:rsidR="00FD1C1F" w:rsidRPr="001529B0" w:rsidRDefault="00FD1C1F" w:rsidP="001A519D">
            <w:pPr>
              <w:tabs>
                <w:tab w:val="left" w:pos="0"/>
                <w:tab w:val="left" w:pos="317"/>
              </w:tabs>
              <w:jc w:val="both"/>
              <w:rPr>
                <w:sz w:val="22"/>
                <w:szCs w:val="22"/>
              </w:rPr>
            </w:pPr>
            <w:r w:rsidRPr="001529B0">
              <w:rPr>
                <w:sz w:val="22"/>
                <w:szCs w:val="22"/>
              </w:rPr>
              <w:t xml:space="preserve">- проведение осмотра (сбор анамнеза и жалоб, визуальное исследование, отоскопия) врачом </w:t>
            </w:r>
            <w:proofErr w:type="spellStart"/>
            <w:r w:rsidRPr="001529B0">
              <w:rPr>
                <w:sz w:val="22"/>
                <w:szCs w:val="22"/>
              </w:rPr>
              <w:t>сурдологом</w:t>
            </w:r>
            <w:proofErr w:type="spellEnd"/>
            <w:r w:rsidRPr="001529B0">
              <w:rPr>
                <w:sz w:val="22"/>
                <w:szCs w:val="22"/>
              </w:rPr>
              <w:t xml:space="preserve"> – </w:t>
            </w:r>
            <w:proofErr w:type="spellStart"/>
            <w:r w:rsidRPr="001529B0">
              <w:rPr>
                <w:sz w:val="22"/>
                <w:szCs w:val="22"/>
              </w:rPr>
              <w:t>оториноларингологом</w:t>
            </w:r>
            <w:proofErr w:type="spellEnd"/>
            <w:r w:rsidRPr="001529B0">
              <w:rPr>
                <w:sz w:val="22"/>
                <w:szCs w:val="22"/>
              </w:rPr>
              <w:t>;</w:t>
            </w:r>
          </w:p>
          <w:p w:rsidR="00FD1C1F" w:rsidRPr="001529B0" w:rsidRDefault="00FD1C1F" w:rsidP="001A519D">
            <w:pPr>
              <w:tabs>
                <w:tab w:val="left" w:pos="0"/>
                <w:tab w:val="left" w:pos="317"/>
              </w:tabs>
              <w:jc w:val="both"/>
              <w:rPr>
                <w:sz w:val="22"/>
                <w:szCs w:val="22"/>
              </w:rPr>
            </w:pPr>
            <w:r w:rsidRPr="001529B0">
              <w:rPr>
                <w:sz w:val="22"/>
                <w:szCs w:val="22"/>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1529B0">
              <w:rPr>
                <w:sz w:val="22"/>
                <w:szCs w:val="22"/>
              </w:rPr>
              <w:t>абилитации</w:t>
            </w:r>
            <w:proofErr w:type="spellEnd"/>
            <w:r w:rsidRPr="001529B0">
              <w:rPr>
                <w:sz w:val="22"/>
                <w:szCs w:val="22"/>
              </w:rPr>
              <w:t xml:space="preserve"> Получателя;</w:t>
            </w:r>
          </w:p>
          <w:p w:rsidR="00FD1C1F" w:rsidRPr="001529B0" w:rsidRDefault="00FD1C1F" w:rsidP="001A519D">
            <w:pPr>
              <w:tabs>
                <w:tab w:val="left" w:pos="0"/>
                <w:tab w:val="left" w:pos="317"/>
              </w:tabs>
              <w:jc w:val="both"/>
              <w:rPr>
                <w:sz w:val="22"/>
                <w:szCs w:val="22"/>
              </w:rPr>
            </w:pPr>
            <w:r w:rsidRPr="001529B0">
              <w:rPr>
                <w:sz w:val="22"/>
                <w:szCs w:val="22"/>
              </w:rPr>
              <w:t>- настройку слухового аппарата;</w:t>
            </w:r>
          </w:p>
          <w:p w:rsidR="00FD1C1F" w:rsidRPr="001529B0" w:rsidRDefault="00FD1C1F" w:rsidP="001A519D">
            <w:pPr>
              <w:tabs>
                <w:tab w:val="left" w:pos="0"/>
                <w:tab w:val="left" w:pos="317"/>
              </w:tabs>
              <w:jc w:val="both"/>
              <w:rPr>
                <w:sz w:val="22"/>
                <w:szCs w:val="22"/>
              </w:rPr>
            </w:pPr>
            <w:r w:rsidRPr="001529B0">
              <w:rPr>
                <w:sz w:val="22"/>
                <w:szCs w:val="22"/>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FD1C1F" w:rsidRPr="001529B0" w:rsidRDefault="00FD1C1F" w:rsidP="001A519D">
            <w:pPr>
              <w:tabs>
                <w:tab w:val="left" w:pos="0"/>
                <w:tab w:val="left" w:pos="317"/>
              </w:tabs>
              <w:jc w:val="both"/>
              <w:rPr>
                <w:sz w:val="22"/>
                <w:szCs w:val="22"/>
              </w:rPr>
            </w:pPr>
            <w:r w:rsidRPr="001529B0">
              <w:rPr>
                <w:sz w:val="22"/>
                <w:szCs w:val="22"/>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FD1C1F" w:rsidRPr="001529B0" w:rsidRDefault="00FD1C1F" w:rsidP="001A519D">
            <w:pPr>
              <w:tabs>
                <w:tab w:val="left" w:pos="0"/>
                <w:tab w:val="left" w:pos="317"/>
              </w:tabs>
              <w:jc w:val="both"/>
              <w:rPr>
                <w:sz w:val="22"/>
                <w:szCs w:val="22"/>
              </w:rPr>
            </w:pPr>
            <w:r w:rsidRPr="001529B0">
              <w:rPr>
                <w:sz w:val="22"/>
                <w:szCs w:val="22"/>
              </w:rPr>
              <w:t>- осуществление технического обслуживания и ремонта слухового аппарата в рамках действия контракта, а также в рамках гарантийного срока;</w:t>
            </w:r>
          </w:p>
          <w:p w:rsidR="00FD1C1F" w:rsidRPr="001529B0" w:rsidRDefault="00FD1C1F" w:rsidP="001A519D">
            <w:pPr>
              <w:tabs>
                <w:tab w:val="left" w:pos="0"/>
                <w:tab w:val="left" w:pos="317"/>
              </w:tabs>
              <w:jc w:val="both"/>
              <w:rPr>
                <w:sz w:val="22"/>
                <w:szCs w:val="22"/>
              </w:rPr>
            </w:pPr>
            <w:r w:rsidRPr="001529B0">
              <w:rPr>
                <w:sz w:val="22"/>
                <w:szCs w:val="22"/>
              </w:rPr>
              <w:t>- создание условий для оказания услуг, включая предоставление бесплатной, доступной и достоверной информации об услуге;</w:t>
            </w:r>
          </w:p>
          <w:p w:rsidR="00FD1C1F" w:rsidRPr="001529B0" w:rsidRDefault="00FD1C1F" w:rsidP="001A519D">
            <w:pPr>
              <w:rPr>
                <w:sz w:val="22"/>
                <w:szCs w:val="22"/>
              </w:rPr>
            </w:pPr>
            <w:r w:rsidRPr="001529B0">
              <w:rPr>
                <w:sz w:val="22"/>
                <w:szCs w:val="22"/>
              </w:rPr>
              <w:t>- оформление медицинской документации в соответствии с требованиями действующего законодательства;</w:t>
            </w:r>
          </w:p>
          <w:p w:rsidR="00FD1C1F" w:rsidRPr="001529B0" w:rsidRDefault="00FD1C1F" w:rsidP="001A519D">
            <w:pPr>
              <w:rPr>
                <w:sz w:val="22"/>
                <w:szCs w:val="22"/>
              </w:rPr>
            </w:pPr>
            <w:r w:rsidRPr="001529B0">
              <w:rPr>
                <w:sz w:val="22"/>
                <w:szCs w:val="22"/>
              </w:rPr>
              <w:t>- осуществление дополнительной настройки слухового аппарата при обращении Получателя в рамках срока действия контракта.</w:t>
            </w:r>
          </w:p>
        </w:tc>
        <w:tc>
          <w:tcPr>
            <w:tcW w:w="1701" w:type="dxa"/>
            <w:shd w:val="clear" w:color="auto" w:fill="auto"/>
            <w:vAlign w:val="center"/>
          </w:tcPr>
          <w:p w:rsidR="00FD1C1F" w:rsidRPr="001529B0" w:rsidRDefault="00FD1C1F" w:rsidP="001A519D">
            <w:pPr>
              <w:jc w:val="center"/>
              <w:rPr>
                <w:sz w:val="22"/>
                <w:szCs w:val="22"/>
              </w:rPr>
            </w:pPr>
            <w:r w:rsidRPr="001529B0">
              <w:rPr>
                <w:sz w:val="22"/>
                <w:szCs w:val="22"/>
              </w:rPr>
              <w:t>100</w:t>
            </w:r>
          </w:p>
        </w:tc>
      </w:tr>
      <w:tr w:rsidR="00FD1C1F" w:rsidRPr="001529B0" w:rsidTr="001A519D">
        <w:tc>
          <w:tcPr>
            <w:tcW w:w="436" w:type="dxa"/>
            <w:shd w:val="clear" w:color="auto" w:fill="auto"/>
          </w:tcPr>
          <w:p w:rsidR="00FD1C1F" w:rsidRPr="001529B0" w:rsidRDefault="00FD1C1F" w:rsidP="001A519D">
            <w:pPr>
              <w:widowControl w:val="0"/>
              <w:jc w:val="both"/>
              <w:rPr>
                <w:sz w:val="22"/>
                <w:szCs w:val="22"/>
              </w:rPr>
            </w:pPr>
          </w:p>
        </w:tc>
        <w:tc>
          <w:tcPr>
            <w:tcW w:w="1844" w:type="dxa"/>
            <w:shd w:val="clear" w:color="auto" w:fill="auto"/>
          </w:tcPr>
          <w:p w:rsidR="00FD1C1F" w:rsidRPr="001529B0" w:rsidRDefault="00FD1C1F" w:rsidP="001A519D">
            <w:pPr>
              <w:keepNext/>
              <w:keepLines/>
              <w:rPr>
                <w:b/>
                <w:sz w:val="22"/>
                <w:szCs w:val="22"/>
              </w:rPr>
            </w:pPr>
            <w:r w:rsidRPr="001529B0">
              <w:rPr>
                <w:b/>
                <w:sz w:val="22"/>
                <w:szCs w:val="22"/>
              </w:rPr>
              <w:t>ИТОГО</w:t>
            </w:r>
          </w:p>
        </w:tc>
        <w:tc>
          <w:tcPr>
            <w:tcW w:w="2976" w:type="dxa"/>
            <w:shd w:val="clear" w:color="auto" w:fill="auto"/>
          </w:tcPr>
          <w:p w:rsidR="00FD1C1F" w:rsidRPr="001529B0" w:rsidRDefault="00FD1C1F" w:rsidP="001A519D">
            <w:pPr>
              <w:pStyle w:val="2-11"/>
              <w:keepNext/>
              <w:keepLines/>
              <w:widowControl w:val="0"/>
              <w:autoSpaceDE w:val="0"/>
              <w:autoSpaceDN w:val="0"/>
              <w:adjustRightInd w:val="0"/>
              <w:spacing w:after="0"/>
              <w:rPr>
                <w:sz w:val="22"/>
                <w:szCs w:val="22"/>
              </w:rPr>
            </w:pPr>
          </w:p>
        </w:tc>
        <w:tc>
          <w:tcPr>
            <w:tcW w:w="3544" w:type="dxa"/>
          </w:tcPr>
          <w:p w:rsidR="00FD1C1F" w:rsidRPr="001529B0" w:rsidRDefault="00FD1C1F" w:rsidP="001A519D">
            <w:pPr>
              <w:tabs>
                <w:tab w:val="left" w:pos="0"/>
                <w:tab w:val="left" w:pos="317"/>
              </w:tabs>
              <w:jc w:val="both"/>
              <w:rPr>
                <w:sz w:val="22"/>
                <w:szCs w:val="22"/>
              </w:rPr>
            </w:pPr>
          </w:p>
        </w:tc>
        <w:tc>
          <w:tcPr>
            <w:tcW w:w="1701" w:type="dxa"/>
            <w:shd w:val="clear" w:color="auto" w:fill="auto"/>
            <w:vAlign w:val="center"/>
          </w:tcPr>
          <w:p w:rsidR="00FD1C1F" w:rsidRPr="001529B0" w:rsidRDefault="00FD1C1F" w:rsidP="001A519D">
            <w:pPr>
              <w:jc w:val="center"/>
              <w:rPr>
                <w:b/>
                <w:sz w:val="22"/>
                <w:szCs w:val="22"/>
              </w:rPr>
            </w:pPr>
            <w:r w:rsidRPr="001529B0">
              <w:rPr>
                <w:b/>
                <w:sz w:val="22"/>
                <w:szCs w:val="22"/>
              </w:rPr>
              <w:t>343</w:t>
            </w:r>
          </w:p>
        </w:tc>
      </w:tr>
    </w:tbl>
    <w:p w:rsidR="00FD1C1F" w:rsidRDefault="00FD1C1F" w:rsidP="00FD1C1F">
      <w:pPr>
        <w:keepNext/>
        <w:keepLines/>
        <w:widowControl w:val="0"/>
        <w:tabs>
          <w:tab w:val="left" w:pos="0"/>
          <w:tab w:val="left" w:pos="426"/>
        </w:tabs>
        <w:ind w:firstLine="567"/>
        <w:jc w:val="both"/>
        <w:rPr>
          <w:sz w:val="24"/>
          <w:szCs w:val="24"/>
          <w:shd w:val="clear" w:color="auto" w:fill="FFFFFF"/>
        </w:rPr>
      </w:pPr>
    </w:p>
    <w:p w:rsidR="00FD1C1F" w:rsidRPr="00782E25" w:rsidRDefault="00FD1C1F" w:rsidP="00FD1C1F">
      <w:pPr>
        <w:keepNext/>
        <w:keepLines/>
        <w:widowControl w:val="0"/>
        <w:tabs>
          <w:tab w:val="left" w:pos="0"/>
          <w:tab w:val="left" w:pos="426"/>
        </w:tabs>
        <w:ind w:firstLine="567"/>
        <w:jc w:val="both"/>
        <w:rPr>
          <w:sz w:val="24"/>
          <w:szCs w:val="24"/>
        </w:rPr>
      </w:pPr>
      <w:r w:rsidRPr="00782E25">
        <w:rPr>
          <w:sz w:val="24"/>
          <w:szCs w:val="24"/>
          <w:shd w:val="clear" w:color="auto" w:fill="FFFFFF"/>
        </w:rPr>
        <w:t xml:space="preserve">Закупка услуг по обеспечению инвалидов слуховыми аппаратами </w:t>
      </w:r>
      <w:r w:rsidRPr="00782E25">
        <w:rPr>
          <w:sz w:val="24"/>
          <w:szCs w:val="24"/>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D1C1F" w:rsidRPr="00782E25" w:rsidRDefault="00FD1C1F" w:rsidP="00FD1C1F">
      <w:pPr>
        <w:keepNext/>
        <w:keepLines/>
        <w:widowControl w:val="0"/>
        <w:numPr>
          <w:ilvl w:val="0"/>
          <w:numId w:val="1"/>
        </w:numPr>
        <w:tabs>
          <w:tab w:val="left" w:pos="0"/>
          <w:tab w:val="left" w:pos="426"/>
        </w:tabs>
        <w:suppressAutoHyphens w:val="0"/>
        <w:ind w:left="0" w:firstLine="567"/>
        <w:jc w:val="both"/>
        <w:rPr>
          <w:sz w:val="24"/>
          <w:szCs w:val="24"/>
          <w:u w:val="single"/>
        </w:rPr>
      </w:pPr>
      <w:r w:rsidRPr="00782E25">
        <w:rPr>
          <w:b/>
          <w:sz w:val="24"/>
          <w:szCs w:val="24"/>
          <w:u w:val="single"/>
        </w:rPr>
        <w:t>Объект закупки, объем услуг, место оказания услуг, требования к результату оказываемых услуг.</w:t>
      </w:r>
    </w:p>
    <w:p w:rsidR="00FD1C1F" w:rsidRPr="00782E25" w:rsidRDefault="00FD1C1F" w:rsidP="00FD1C1F">
      <w:pPr>
        <w:keepNext/>
        <w:keepLines/>
        <w:tabs>
          <w:tab w:val="left" w:pos="0"/>
          <w:tab w:val="left" w:pos="426"/>
        </w:tabs>
        <w:ind w:firstLine="567"/>
        <w:jc w:val="both"/>
        <w:rPr>
          <w:sz w:val="24"/>
          <w:szCs w:val="24"/>
        </w:rPr>
      </w:pPr>
      <w:r w:rsidRPr="00782E25">
        <w:rPr>
          <w:sz w:val="24"/>
          <w:szCs w:val="24"/>
        </w:rPr>
        <w:t>Объектом закупки является оказание услуг по обеспечению инвалидов слуховыми аппаратами в 2019 году.</w:t>
      </w:r>
    </w:p>
    <w:p w:rsidR="00FD1C1F" w:rsidRPr="00782E25" w:rsidRDefault="00FD1C1F" w:rsidP="00FD1C1F">
      <w:pPr>
        <w:keepNext/>
        <w:keepLines/>
        <w:tabs>
          <w:tab w:val="left" w:pos="709"/>
        </w:tabs>
        <w:ind w:firstLine="709"/>
        <w:jc w:val="both"/>
        <w:rPr>
          <w:sz w:val="24"/>
          <w:szCs w:val="24"/>
        </w:rPr>
      </w:pPr>
      <w:r w:rsidRPr="00782E25">
        <w:rPr>
          <w:sz w:val="24"/>
          <w:szCs w:val="24"/>
        </w:rPr>
        <w:t>Услуги по обеспечению инвалидов (далее - Получатели) слуховыми аппаратами в 2019 году должны включать в себя:</w:t>
      </w:r>
    </w:p>
    <w:p w:rsidR="00FD1C1F" w:rsidRPr="00782E25" w:rsidRDefault="00FD1C1F" w:rsidP="00FD1C1F">
      <w:pPr>
        <w:keepNext/>
        <w:keepLines/>
        <w:tabs>
          <w:tab w:val="left" w:pos="0"/>
          <w:tab w:val="left" w:pos="426"/>
        </w:tabs>
        <w:ind w:firstLine="567"/>
        <w:jc w:val="both"/>
        <w:rPr>
          <w:sz w:val="24"/>
          <w:szCs w:val="24"/>
        </w:rPr>
      </w:pPr>
      <w:r w:rsidRPr="00782E25">
        <w:rPr>
          <w:sz w:val="24"/>
          <w:szCs w:val="24"/>
        </w:rPr>
        <w:t>При обеспечении слуховым аппаратом с ушным вкладышем</w:t>
      </w:r>
      <w:r>
        <w:rPr>
          <w:sz w:val="24"/>
          <w:szCs w:val="24"/>
        </w:rPr>
        <w:t xml:space="preserve"> (стандартным)</w:t>
      </w:r>
      <w:r w:rsidRPr="00782E25">
        <w:rPr>
          <w:sz w:val="24"/>
          <w:szCs w:val="24"/>
        </w:rPr>
        <w:t xml:space="preserve">: </w:t>
      </w:r>
    </w:p>
    <w:p w:rsidR="00FD1C1F" w:rsidRPr="00782E25" w:rsidRDefault="00FD1C1F" w:rsidP="00FD1C1F">
      <w:pPr>
        <w:keepNext/>
        <w:keepLines/>
        <w:tabs>
          <w:tab w:val="left" w:pos="0"/>
          <w:tab w:val="left" w:pos="317"/>
        </w:tabs>
        <w:ind w:firstLine="567"/>
        <w:jc w:val="both"/>
        <w:rPr>
          <w:sz w:val="24"/>
          <w:szCs w:val="24"/>
        </w:rPr>
      </w:pPr>
      <w:r w:rsidRPr="00782E25">
        <w:rPr>
          <w:sz w:val="24"/>
          <w:szCs w:val="24"/>
        </w:rPr>
        <w:t xml:space="preserve">- проведение осмотра (сбор анамнеза и жалоб, визуальное исследование, отоскопия) врачом </w:t>
      </w:r>
      <w:proofErr w:type="spellStart"/>
      <w:r w:rsidRPr="00782E25">
        <w:rPr>
          <w:sz w:val="24"/>
          <w:szCs w:val="24"/>
        </w:rPr>
        <w:t>сурдологом</w:t>
      </w:r>
      <w:proofErr w:type="spellEnd"/>
      <w:r w:rsidRPr="00782E25">
        <w:rPr>
          <w:sz w:val="24"/>
          <w:szCs w:val="24"/>
        </w:rPr>
        <w:t xml:space="preserve"> – </w:t>
      </w:r>
      <w:proofErr w:type="spellStart"/>
      <w:r w:rsidRPr="00782E25">
        <w:rPr>
          <w:sz w:val="24"/>
          <w:szCs w:val="24"/>
        </w:rPr>
        <w:t>оториноларингологом</w:t>
      </w:r>
      <w:proofErr w:type="spellEnd"/>
      <w:r w:rsidRPr="00782E25">
        <w:rPr>
          <w:sz w:val="24"/>
          <w:szCs w:val="24"/>
        </w:rPr>
        <w:t>;</w:t>
      </w:r>
    </w:p>
    <w:p w:rsidR="00FD1C1F" w:rsidRPr="00782E25" w:rsidRDefault="00FD1C1F" w:rsidP="00FD1C1F">
      <w:pPr>
        <w:keepNext/>
        <w:keepLines/>
        <w:tabs>
          <w:tab w:val="left" w:pos="0"/>
          <w:tab w:val="left" w:pos="317"/>
        </w:tabs>
        <w:ind w:firstLine="567"/>
        <w:jc w:val="both"/>
        <w:rPr>
          <w:sz w:val="24"/>
          <w:szCs w:val="24"/>
        </w:rPr>
      </w:pPr>
      <w:r w:rsidRPr="00782E25">
        <w:rPr>
          <w:sz w:val="24"/>
          <w:szCs w:val="24"/>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782E25">
        <w:rPr>
          <w:sz w:val="24"/>
          <w:szCs w:val="24"/>
        </w:rPr>
        <w:t>абилитации</w:t>
      </w:r>
      <w:proofErr w:type="spellEnd"/>
      <w:r w:rsidRPr="00782E25">
        <w:rPr>
          <w:sz w:val="24"/>
          <w:szCs w:val="24"/>
        </w:rPr>
        <w:t xml:space="preserve"> Получателя;</w:t>
      </w:r>
    </w:p>
    <w:p w:rsidR="00FD1C1F" w:rsidRPr="00782E25" w:rsidRDefault="00FD1C1F" w:rsidP="00FD1C1F">
      <w:pPr>
        <w:keepNext/>
        <w:keepLines/>
        <w:tabs>
          <w:tab w:val="left" w:pos="0"/>
          <w:tab w:val="left" w:pos="317"/>
        </w:tabs>
        <w:ind w:firstLine="567"/>
        <w:jc w:val="both"/>
        <w:rPr>
          <w:sz w:val="24"/>
          <w:szCs w:val="24"/>
        </w:rPr>
      </w:pPr>
      <w:r w:rsidRPr="00782E25">
        <w:rPr>
          <w:sz w:val="24"/>
          <w:szCs w:val="24"/>
        </w:rPr>
        <w:t>- настройку слухового аппарата;</w:t>
      </w:r>
    </w:p>
    <w:p w:rsidR="00FD1C1F" w:rsidRPr="00782E25" w:rsidRDefault="00FD1C1F" w:rsidP="00FD1C1F">
      <w:pPr>
        <w:keepNext/>
        <w:keepLines/>
        <w:tabs>
          <w:tab w:val="left" w:pos="0"/>
          <w:tab w:val="left" w:pos="317"/>
        </w:tabs>
        <w:ind w:firstLine="567"/>
        <w:jc w:val="both"/>
        <w:rPr>
          <w:sz w:val="24"/>
          <w:szCs w:val="24"/>
        </w:rPr>
      </w:pPr>
      <w:r w:rsidRPr="00782E25">
        <w:rPr>
          <w:sz w:val="24"/>
          <w:szCs w:val="24"/>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FD1C1F" w:rsidRPr="00782E25" w:rsidRDefault="00FD1C1F" w:rsidP="00FD1C1F">
      <w:pPr>
        <w:keepNext/>
        <w:keepLines/>
        <w:tabs>
          <w:tab w:val="left" w:pos="0"/>
          <w:tab w:val="left" w:pos="317"/>
        </w:tabs>
        <w:ind w:firstLine="567"/>
        <w:jc w:val="both"/>
        <w:rPr>
          <w:sz w:val="24"/>
          <w:szCs w:val="24"/>
        </w:rPr>
      </w:pPr>
      <w:r w:rsidRPr="00782E25">
        <w:rPr>
          <w:sz w:val="24"/>
          <w:szCs w:val="24"/>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FD1C1F" w:rsidRPr="00782E25" w:rsidRDefault="00FD1C1F" w:rsidP="00FD1C1F">
      <w:pPr>
        <w:keepNext/>
        <w:keepLines/>
        <w:tabs>
          <w:tab w:val="left" w:pos="0"/>
          <w:tab w:val="left" w:pos="317"/>
        </w:tabs>
        <w:ind w:firstLine="567"/>
        <w:jc w:val="both"/>
        <w:rPr>
          <w:sz w:val="24"/>
          <w:szCs w:val="24"/>
        </w:rPr>
      </w:pPr>
      <w:r w:rsidRPr="00782E25">
        <w:rPr>
          <w:sz w:val="24"/>
          <w:szCs w:val="24"/>
        </w:rPr>
        <w:t>- осуществление технического обслуживания и ремонта слухового аппарата в рамках действия контракта, а также в рамках гарантийного срока;</w:t>
      </w:r>
    </w:p>
    <w:p w:rsidR="00FD1C1F" w:rsidRPr="00782E25" w:rsidRDefault="00FD1C1F" w:rsidP="00FD1C1F">
      <w:pPr>
        <w:keepNext/>
        <w:keepLines/>
        <w:tabs>
          <w:tab w:val="left" w:pos="0"/>
          <w:tab w:val="left" w:pos="317"/>
        </w:tabs>
        <w:ind w:firstLine="567"/>
        <w:jc w:val="both"/>
        <w:rPr>
          <w:sz w:val="24"/>
          <w:szCs w:val="24"/>
        </w:rPr>
      </w:pPr>
      <w:r w:rsidRPr="00782E25">
        <w:rPr>
          <w:sz w:val="24"/>
          <w:szCs w:val="24"/>
        </w:rPr>
        <w:t>- создание условий для оказания услуг, включая предоставление бесплатной, доступной и достоверной информации об услуге;</w:t>
      </w:r>
    </w:p>
    <w:p w:rsidR="00FD1C1F" w:rsidRPr="00782E25" w:rsidRDefault="00FD1C1F" w:rsidP="00FD1C1F">
      <w:pPr>
        <w:keepNext/>
        <w:keepLines/>
        <w:ind w:firstLine="567"/>
        <w:rPr>
          <w:sz w:val="24"/>
          <w:szCs w:val="24"/>
        </w:rPr>
      </w:pPr>
      <w:r w:rsidRPr="00782E25">
        <w:rPr>
          <w:sz w:val="24"/>
          <w:szCs w:val="24"/>
        </w:rPr>
        <w:t>- оформление медицинской документации в соответствии с требованиями действующего законодательства;</w:t>
      </w:r>
    </w:p>
    <w:p w:rsidR="00FD1C1F" w:rsidRPr="00782E25" w:rsidRDefault="00FD1C1F" w:rsidP="00FD1C1F">
      <w:pPr>
        <w:keepNext/>
        <w:keepLines/>
        <w:ind w:firstLine="567"/>
        <w:jc w:val="both"/>
        <w:rPr>
          <w:sz w:val="24"/>
          <w:szCs w:val="24"/>
        </w:rPr>
      </w:pPr>
      <w:r w:rsidRPr="00782E25">
        <w:rPr>
          <w:sz w:val="24"/>
          <w:szCs w:val="24"/>
        </w:rPr>
        <w:t>- осуществление дополнительной настройки слухового аппарата при обращении Получателя в рамках срока действия контракта.</w:t>
      </w:r>
    </w:p>
    <w:p w:rsidR="00FD1C1F" w:rsidRPr="00782E25" w:rsidRDefault="00FD1C1F" w:rsidP="00FD1C1F">
      <w:pPr>
        <w:keepNext/>
        <w:keepLines/>
        <w:widowControl w:val="0"/>
        <w:tabs>
          <w:tab w:val="left" w:pos="0"/>
          <w:tab w:val="left" w:pos="426"/>
        </w:tabs>
        <w:ind w:firstLine="567"/>
        <w:jc w:val="both"/>
        <w:rPr>
          <w:sz w:val="24"/>
          <w:szCs w:val="24"/>
        </w:rPr>
      </w:pPr>
      <w:r w:rsidRPr="00782E25">
        <w:rPr>
          <w:sz w:val="24"/>
          <w:szCs w:val="24"/>
        </w:rPr>
        <w:t>Результатом оказания услуг должно являться обеспечение Получателей слуховыми аппаратами со стандартными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rsidR="00FD1C1F" w:rsidRPr="00782E25" w:rsidRDefault="00FD1C1F" w:rsidP="00FD1C1F">
      <w:pPr>
        <w:keepNext/>
        <w:keepLines/>
        <w:widowControl w:val="0"/>
        <w:tabs>
          <w:tab w:val="left" w:pos="0"/>
        </w:tabs>
        <w:ind w:firstLine="567"/>
        <w:jc w:val="both"/>
        <w:rPr>
          <w:sz w:val="24"/>
          <w:szCs w:val="24"/>
        </w:rPr>
      </w:pPr>
      <w:r w:rsidRPr="00782E25">
        <w:rPr>
          <w:sz w:val="24"/>
          <w:szCs w:val="24"/>
        </w:rPr>
        <w:t>Исполнитель должен гарантировать, что Изделия,</w:t>
      </w:r>
      <w:r w:rsidRPr="00782E25">
        <w:rPr>
          <w:color w:val="FF0000"/>
          <w:sz w:val="24"/>
          <w:szCs w:val="24"/>
        </w:rPr>
        <w:t xml:space="preserve"> </w:t>
      </w:r>
      <w:r w:rsidRPr="00782E25">
        <w:rPr>
          <w:sz w:val="24"/>
          <w:szCs w:val="24"/>
        </w:rPr>
        <w:t>обеспечение которыми осуществляется в рамках настоящего контракта:</w:t>
      </w:r>
    </w:p>
    <w:p w:rsidR="00FD1C1F" w:rsidRPr="00782E25" w:rsidRDefault="00FD1C1F" w:rsidP="00FD1C1F">
      <w:pPr>
        <w:keepNext/>
        <w:keepLines/>
        <w:widowControl w:val="0"/>
        <w:tabs>
          <w:tab w:val="left" w:pos="0"/>
        </w:tabs>
        <w:ind w:firstLine="567"/>
        <w:jc w:val="both"/>
        <w:rPr>
          <w:sz w:val="24"/>
          <w:szCs w:val="24"/>
        </w:rPr>
      </w:pPr>
      <w:r w:rsidRPr="00782E25">
        <w:rPr>
          <w:sz w:val="24"/>
          <w:szCs w:val="24"/>
        </w:rPr>
        <w:t>- соответствуют требованиям, предъявляемым действующим законодательством к безопасности;</w:t>
      </w:r>
    </w:p>
    <w:p w:rsidR="00FD1C1F" w:rsidRPr="00782E25" w:rsidRDefault="00FD1C1F" w:rsidP="00FD1C1F">
      <w:pPr>
        <w:keepNext/>
        <w:keepLines/>
        <w:widowControl w:val="0"/>
        <w:tabs>
          <w:tab w:val="left" w:pos="0"/>
        </w:tabs>
        <w:ind w:firstLine="567"/>
        <w:jc w:val="both"/>
        <w:rPr>
          <w:sz w:val="24"/>
          <w:szCs w:val="24"/>
        </w:rPr>
      </w:pPr>
      <w:r w:rsidRPr="008631EA">
        <w:rPr>
          <w:sz w:val="24"/>
          <w:szCs w:val="24"/>
        </w:rPr>
        <w:lastRenderedPageBreak/>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и/или декларацией о соответствии</w:t>
      </w:r>
      <w:r w:rsidRPr="008631EA">
        <w:rPr>
          <w:bCs/>
          <w:i/>
          <w:sz w:val="24"/>
          <w:szCs w:val="24"/>
        </w:rPr>
        <w:t xml:space="preserve"> (</w:t>
      </w:r>
      <w:r w:rsidRPr="008631EA">
        <w:rPr>
          <w:i/>
          <w:sz w:val="24"/>
          <w:szCs w:val="24"/>
        </w:rPr>
        <w:t>в случае, если на изделия в соответствии с действующим законодательством Российской Федерации необходимо оформление указанных документов</w:t>
      </w:r>
      <w:r w:rsidRPr="008631EA">
        <w:rPr>
          <w:bCs/>
          <w:i/>
          <w:sz w:val="24"/>
          <w:szCs w:val="24"/>
        </w:rPr>
        <w:t>)</w:t>
      </w:r>
      <w:r w:rsidRPr="008631EA">
        <w:rPr>
          <w:sz w:val="24"/>
          <w:szCs w:val="24"/>
        </w:rPr>
        <w:t>;</w:t>
      </w:r>
    </w:p>
    <w:p w:rsidR="00FD1C1F" w:rsidRPr="00782E25" w:rsidRDefault="00FD1C1F" w:rsidP="00FD1C1F">
      <w:pPr>
        <w:keepNext/>
        <w:keepLines/>
        <w:tabs>
          <w:tab w:val="left" w:pos="0"/>
        </w:tabs>
        <w:ind w:firstLine="567"/>
        <w:jc w:val="both"/>
        <w:rPr>
          <w:sz w:val="24"/>
          <w:szCs w:val="24"/>
        </w:rPr>
      </w:pPr>
      <w:r w:rsidRPr="00782E25">
        <w:rPr>
          <w:sz w:val="24"/>
          <w:szCs w:val="24"/>
        </w:rPr>
        <w:t>-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782E25">
        <w:rPr>
          <w:rFonts w:eastAsia="Calibri"/>
          <w:sz w:val="24"/>
          <w:szCs w:val="24"/>
          <w:lang w:eastAsia="en-US"/>
        </w:rPr>
        <w:t xml:space="preserve">, в соответствии с требованиями  </w:t>
      </w:r>
      <w:r w:rsidRPr="00782E25">
        <w:rPr>
          <w:sz w:val="24"/>
          <w:szCs w:val="24"/>
        </w:rPr>
        <w:t>Федерального закона от 21.11.2011 N 323-ФЗ "Об основах охраны здоровья граждан в Российской Федерации»</w:t>
      </w:r>
      <w:r w:rsidRPr="008631EA">
        <w:rPr>
          <w:bCs/>
          <w:i/>
          <w:sz w:val="24"/>
          <w:szCs w:val="24"/>
        </w:rPr>
        <w:t xml:space="preserve"> </w:t>
      </w:r>
      <w:r w:rsidRPr="00AD1BFD">
        <w:rPr>
          <w:bCs/>
          <w:i/>
          <w:sz w:val="24"/>
          <w:szCs w:val="24"/>
        </w:rPr>
        <w:t xml:space="preserve">(в случае, если </w:t>
      </w:r>
      <w:r>
        <w:rPr>
          <w:bCs/>
          <w:i/>
          <w:sz w:val="24"/>
          <w:szCs w:val="24"/>
        </w:rPr>
        <w:t>изделие</w:t>
      </w:r>
      <w:r w:rsidRPr="00AD1BFD">
        <w:rPr>
          <w:bCs/>
          <w:i/>
          <w:sz w:val="24"/>
          <w:szCs w:val="24"/>
        </w:rPr>
        <w:t xml:space="preserve"> является медицинским изделием, подлежащим обязательной государственной регистрации в Федеральной службе по надзору в сфере здравоохранения)</w:t>
      </w:r>
      <w:r w:rsidRPr="00782E25">
        <w:rPr>
          <w:sz w:val="24"/>
          <w:szCs w:val="24"/>
        </w:rPr>
        <w:t>.</w:t>
      </w:r>
    </w:p>
    <w:p w:rsidR="00FD1C1F" w:rsidRPr="00782E25" w:rsidRDefault="00FD1C1F" w:rsidP="00FD1C1F">
      <w:pPr>
        <w:keepNext/>
        <w:keepLines/>
        <w:tabs>
          <w:tab w:val="left" w:pos="0"/>
          <w:tab w:val="left" w:pos="426"/>
        </w:tabs>
        <w:ind w:firstLine="567"/>
        <w:jc w:val="both"/>
        <w:rPr>
          <w:sz w:val="24"/>
          <w:szCs w:val="24"/>
        </w:rPr>
      </w:pPr>
      <w:r w:rsidRPr="00782E25">
        <w:rPr>
          <w:sz w:val="24"/>
          <w:szCs w:val="24"/>
        </w:rPr>
        <w:t>- являются новыми, свободными от прав третьих лиц.</w:t>
      </w:r>
    </w:p>
    <w:p w:rsidR="00FD1C1F" w:rsidRPr="00782E25" w:rsidRDefault="00FD1C1F" w:rsidP="00FD1C1F">
      <w:pPr>
        <w:keepNext/>
        <w:keepLines/>
        <w:widowControl w:val="0"/>
        <w:numPr>
          <w:ilvl w:val="0"/>
          <w:numId w:val="1"/>
        </w:numPr>
        <w:tabs>
          <w:tab w:val="left" w:pos="0"/>
          <w:tab w:val="left" w:pos="426"/>
        </w:tabs>
        <w:suppressAutoHyphens w:val="0"/>
        <w:ind w:left="0" w:firstLine="567"/>
        <w:jc w:val="both"/>
        <w:rPr>
          <w:sz w:val="24"/>
          <w:szCs w:val="24"/>
          <w:u w:val="single"/>
        </w:rPr>
      </w:pPr>
      <w:r w:rsidRPr="00782E25">
        <w:rPr>
          <w:b/>
          <w:sz w:val="24"/>
          <w:szCs w:val="24"/>
          <w:u w:val="single"/>
        </w:rPr>
        <w:t>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w:t>
      </w:r>
      <w:r>
        <w:rPr>
          <w:b/>
          <w:sz w:val="24"/>
          <w:szCs w:val="24"/>
          <w:u w:val="single"/>
        </w:rPr>
        <w:t>.</w:t>
      </w:r>
    </w:p>
    <w:p w:rsidR="00FD1C1F" w:rsidRPr="00782E25" w:rsidRDefault="00FD1C1F" w:rsidP="00FD1C1F">
      <w:pPr>
        <w:keepNext/>
        <w:keepLines/>
        <w:widowControl w:val="0"/>
        <w:tabs>
          <w:tab w:val="left" w:pos="0"/>
          <w:tab w:val="left" w:pos="426"/>
        </w:tabs>
        <w:suppressAutoHyphens w:val="0"/>
        <w:ind w:left="567"/>
        <w:jc w:val="both"/>
        <w:rPr>
          <w:sz w:val="24"/>
          <w:szCs w:val="24"/>
        </w:rPr>
      </w:pPr>
      <w:r w:rsidRPr="00782E25">
        <w:rPr>
          <w:sz w:val="24"/>
          <w:szCs w:val="24"/>
        </w:rPr>
        <w:t>Требования, предъявляемые к содержанию и качеству услуг по обеспечению слуховым аппаратом. Исполнитель при оказании услуг должен обеспечить:</w:t>
      </w:r>
    </w:p>
    <w:p w:rsidR="00FD1C1F" w:rsidRPr="00782E25" w:rsidRDefault="00FD1C1F" w:rsidP="00FD1C1F">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создание условий для оказания услуг, включая предоставление бесплатной, доступной и достоверной информации об услуге;</w:t>
      </w:r>
    </w:p>
    <w:p w:rsidR="00FD1C1F" w:rsidRPr="00782E25" w:rsidRDefault="00FD1C1F" w:rsidP="00FD1C1F">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прием и регистрацию получателей;</w:t>
      </w:r>
    </w:p>
    <w:p w:rsidR="00FD1C1F" w:rsidRPr="00782E25" w:rsidRDefault="00FD1C1F" w:rsidP="00FD1C1F">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прием необходимых документов у Получателя для выдачи слухового аппарата;</w:t>
      </w:r>
    </w:p>
    <w:p w:rsidR="00FD1C1F" w:rsidRPr="00782E25" w:rsidRDefault="00FD1C1F" w:rsidP="00FD1C1F">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 xml:space="preserve">проведение осмотра (сбор сведений, визуальное исследование, отоскопия) врачом </w:t>
      </w:r>
      <w:proofErr w:type="spellStart"/>
      <w:r w:rsidRPr="00782E25">
        <w:rPr>
          <w:sz w:val="24"/>
          <w:szCs w:val="24"/>
        </w:rPr>
        <w:t>сурдологом</w:t>
      </w:r>
      <w:proofErr w:type="spellEnd"/>
      <w:r w:rsidRPr="00782E25">
        <w:rPr>
          <w:sz w:val="24"/>
          <w:szCs w:val="24"/>
        </w:rPr>
        <w:t xml:space="preserve"> - </w:t>
      </w:r>
      <w:proofErr w:type="spellStart"/>
      <w:r w:rsidRPr="00782E25">
        <w:rPr>
          <w:sz w:val="24"/>
          <w:szCs w:val="24"/>
        </w:rPr>
        <w:t>оториноларингологом</w:t>
      </w:r>
      <w:proofErr w:type="spellEnd"/>
      <w:r w:rsidRPr="00782E25">
        <w:rPr>
          <w:sz w:val="24"/>
          <w:szCs w:val="24"/>
        </w:rPr>
        <w:t xml:space="preserve">; </w:t>
      </w:r>
    </w:p>
    <w:p w:rsidR="00FD1C1F" w:rsidRPr="00782E25" w:rsidRDefault="00FD1C1F" w:rsidP="00FD1C1F">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 xml:space="preserve">подбор слухового аппарата; </w:t>
      </w:r>
    </w:p>
    <w:p w:rsidR="00FD1C1F" w:rsidRPr="00782E25" w:rsidRDefault="00FD1C1F" w:rsidP="00FD1C1F">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настройку слухового аппарата;</w:t>
      </w:r>
    </w:p>
    <w:p w:rsidR="00FD1C1F" w:rsidRPr="00782E25" w:rsidRDefault="00FD1C1F" w:rsidP="00FD1C1F">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обучение Получателей пользованию слуховым аппаратом;</w:t>
      </w:r>
    </w:p>
    <w:p w:rsidR="00FD1C1F" w:rsidRPr="00782E25" w:rsidRDefault="00FD1C1F" w:rsidP="00FD1C1F">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выдачу слухового аппарата с учетом индивидуального подбора;</w:t>
      </w:r>
    </w:p>
    <w:p w:rsidR="00FD1C1F" w:rsidRPr="00782E25" w:rsidRDefault="00FD1C1F" w:rsidP="00FD1C1F">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оформление документации, в соответствии с требованиями действующего законодательства.</w:t>
      </w:r>
    </w:p>
    <w:p w:rsidR="00FD1C1F" w:rsidRPr="00782E25" w:rsidRDefault="00FD1C1F" w:rsidP="00FD1C1F">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FD1C1F" w:rsidRPr="00E44AA6" w:rsidRDefault="00FD1C1F" w:rsidP="00FD1C1F">
      <w:pPr>
        <w:keepNext/>
        <w:keepLines/>
        <w:numPr>
          <w:ilvl w:val="0"/>
          <w:numId w:val="2"/>
        </w:numPr>
        <w:tabs>
          <w:tab w:val="left" w:pos="0"/>
          <w:tab w:val="left" w:pos="426"/>
        </w:tabs>
        <w:suppressAutoHyphens w:val="0"/>
        <w:ind w:left="0" w:firstLine="567"/>
        <w:jc w:val="both"/>
        <w:rPr>
          <w:sz w:val="24"/>
          <w:szCs w:val="24"/>
        </w:rPr>
      </w:pPr>
      <w:r w:rsidRPr="00E44AA6">
        <w:rPr>
          <w:sz w:val="24"/>
          <w:szCs w:val="24"/>
        </w:rPr>
        <w:t xml:space="preserve">осуществление технического обслуживания и ремонта слухового аппарата </w:t>
      </w:r>
      <w:r w:rsidRPr="00782E25">
        <w:rPr>
          <w:sz w:val="24"/>
          <w:szCs w:val="24"/>
        </w:rPr>
        <w:t>в рамках действия контракта, а также в рамках гарантийного срока</w:t>
      </w:r>
      <w:r w:rsidRPr="00E44AA6">
        <w:rPr>
          <w:sz w:val="24"/>
          <w:szCs w:val="24"/>
        </w:rPr>
        <w:t>.</w:t>
      </w:r>
    </w:p>
    <w:p w:rsidR="00FD1C1F" w:rsidRPr="00E44AA6" w:rsidRDefault="00FD1C1F" w:rsidP="00FD1C1F">
      <w:pPr>
        <w:keepNext/>
        <w:keepLines/>
        <w:numPr>
          <w:ilvl w:val="0"/>
          <w:numId w:val="2"/>
        </w:numPr>
        <w:tabs>
          <w:tab w:val="left" w:pos="0"/>
          <w:tab w:val="left" w:pos="426"/>
        </w:tabs>
        <w:suppressAutoHyphens w:val="0"/>
        <w:ind w:left="0" w:firstLine="567"/>
        <w:jc w:val="both"/>
        <w:rPr>
          <w:sz w:val="24"/>
          <w:szCs w:val="24"/>
        </w:rPr>
      </w:pPr>
      <w:r w:rsidRPr="00E44AA6">
        <w:rPr>
          <w:sz w:val="24"/>
          <w:szCs w:val="24"/>
        </w:rPr>
        <w:t>дополнительную индивидуальную настройку слухового аппарата в течение всего срока действия государственного контракта.</w:t>
      </w:r>
    </w:p>
    <w:p w:rsidR="00FD1C1F" w:rsidRPr="00782E25" w:rsidRDefault="00FD1C1F" w:rsidP="00FD1C1F">
      <w:pPr>
        <w:keepNext/>
        <w:keepLines/>
        <w:tabs>
          <w:tab w:val="left" w:pos="0"/>
        </w:tabs>
        <w:contextualSpacing/>
        <w:jc w:val="both"/>
        <w:rPr>
          <w:rFonts w:eastAsia="Calibri"/>
          <w:sz w:val="24"/>
          <w:szCs w:val="24"/>
          <w:lang w:eastAsia="en-US"/>
        </w:rPr>
      </w:pPr>
      <w:r w:rsidRPr="00782E25">
        <w:rPr>
          <w:rFonts w:eastAsia="Calibri"/>
          <w:sz w:val="24"/>
          <w:szCs w:val="24"/>
          <w:lang w:eastAsia="en-US"/>
        </w:rPr>
        <w:t xml:space="preserve">          Услуги должны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782E25">
        <w:rPr>
          <w:rFonts w:eastAsia="Calibri"/>
          <w:sz w:val="24"/>
          <w:szCs w:val="24"/>
          <w:lang w:eastAsia="en-US"/>
        </w:rPr>
        <w:t>сурдология</w:t>
      </w:r>
      <w:proofErr w:type="spellEnd"/>
      <w:r w:rsidRPr="00782E25">
        <w:rPr>
          <w:rFonts w:eastAsia="Calibri"/>
          <w:sz w:val="24"/>
          <w:szCs w:val="24"/>
          <w:lang w:eastAsia="en-US"/>
        </w:rPr>
        <w:t>-оториноларингология»,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w:t>
      </w:r>
    </w:p>
    <w:p w:rsidR="00FD1C1F" w:rsidRDefault="00FD1C1F" w:rsidP="00FD1C1F">
      <w:pPr>
        <w:keepNext/>
        <w:keepLines/>
        <w:widowControl w:val="0"/>
        <w:ind w:firstLine="567"/>
        <w:jc w:val="both"/>
        <w:rPr>
          <w:sz w:val="24"/>
          <w:szCs w:val="24"/>
          <w:highlight w:val="yellow"/>
        </w:rPr>
      </w:pPr>
      <w:r>
        <w:rPr>
          <w:sz w:val="24"/>
          <w:szCs w:val="24"/>
        </w:rPr>
        <w:lastRenderedPageBreak/>
        <w:t>Оказание услуг должно быть н</w:t>
      </w:r>
      <w:r w:rsidRPr="002073A1">
        <w:rPr>
          <w:sz w:val="24"/>
          <w:szCs w:val="24"/>
        </w:rPr>
        <w:t>ачат</w:t>
      </w:r>
      <w:r>
        <w:rPr>
          <w:sz w:val="24"/>
          <w:szCs w:val="24"/>
        </w:rPr>
        <w:t>о</w:t>
      </w:r>
      <w:r w:rsidRPr="00044636">
        <w:rPr>
          <w:sz w:val="24"/>
          <w:szCs w:val="24"/>
        </w:rPr>
        <w:t xml:space="preserve"> непосредственно Получател</w:t>
      </w:r>
      <w:r>
        <w:rPr>
          <w:sz w:val="24"/>
          <w:szCs w:val="24"/>
        </w:rPr>
        <w:t>ям</w:t>
      </w:r>
      <w:r w:rsidRPr="00044636">
        <w:rPr>
          <w:sz w:val="24"/>
          <w:szCs w:val="24"/>
        </w:rPr>
        <w:t xml:space="preserve"> </w:t>
      </w:r>
      <w:r w:rsidRPr="002073A1">
        <w:rPr>
          <w:sz w:val="24"/>
          <w:szCs w:val="24"/>
        </w:rPr>
        <w:t>не позднее 5 (пяти) рабочих дней с момента получения списков Получателей</w:t>
      </w:r>
      <w:r w:rsidRPr="00F4184E">
        <w:rPr>
          <w:sz w:val="24"/>
          <w:szCs w:val="24"/>
        </w:rPr>
        <w:t xml:space="preserve"> </w:t>
      </w:r>
      <w:r w:rsidRPr="002073A1">
        <w:rPr>
          <w:sz w:val="24"/>
          <w:szCs w:val="24"/>
        </w:rPr>
        <w:t>от Заказчика</w:t>
      </w:r>
      <w:r>
        <w:rPr>
          <w:sz w:val="24"/>
          <w:szCs w:val="24"/>
        </w:rPr>
        <w:t xml:space="preserve"> и завершено в</w:t>
      </w:r>
      <w:r w:rsidRPr="002073A1">
        <w:rPr>
          <w:sz w:val="24"/>
          <w:szCs w:val="24"/>
        </w:rPr>
        <w:t xml:space="preserve"> срок не позднее </w:t>
      </w:r>
      <w:r>
        <w:rPr>
          <w:sz w:val="24"/>
          <w:szCs w:val="24"/>
        </w:rPr>
        <w:t>01</w:t>
      </w:r>
      <w:r w:rsidRPr="002073A1">
        <w:rPr>
          <w:sz w:val="24"/>
          <w:szCs w:val="24"/>
        </w:rPr>
        <w:t xml:space="preserve"> </w:t>
      </w:r>
      <w:r>
        <w:rPr>
          <w:sz w:val="24"/>
          <w:szCs w:val="24"/>
        </w:rPr>
        <w:t>октября</w:t>
      </w:r>
      <w:r w:rsidRPr="002073A1">
        <w:rPr>
          <w:sz w:val="24"/>
          <w:szCs w:val="24"/>
        </w:rPr>
        <w:t xml:space="preserve"> 201</w:t>
      </w:r>
      <w:r>
        <w:rPr>
          <w:sz w:val="24"/>
          <w:szCs w:val="24"/>
        </w:rPr>
        <w:t>9</w:t>
      </w:r>
      <w:r w:rsidRPr="002073A1">
        <w:rPr>
          <w:sz w:val="24"/>
          <w:szCs w:val="24"/>
        </w:rPr>
        <w:t xml:space="preserve"> года (включительно), а в случае обращения инвалида и/или его представителя с Направлением – в срок не более 30 дней со дня обращения, но не позднее </w:t>
      </w:r>
      <w:r>
        <w:rPr>
          <w:sz w:val="24"/>
          <w:szCs w:val="24"/>
        </w:rPr>
        <w:t>01</w:t>
      </w:r>
      <w:r w:rsidRPr="002073A1">
        <w:rPr>
          <w:sz w:val="24"/>
          <w:szCs w:val="24"/>
        </w:rPr>
        <w:t xml:space="preserve"> </w:t>
      </w:r>
      <w:r>
        <w:rPr>
          <w:sz w:val="24"/>
          <w:szCs w:val="24"/>
        </w:rPr>
        <w:t>октября</w:t>
      </w:r>
      <w:r w:rsidRPr="002073A1">
        <w:rPr>
          <w:sz w:val="24"/>
          <w:szCs w:val="24"/>
        </w:rPr>
        <w:t xml:space="preserve"> 201</w:t>
      </w:r>
      <w:r>
        <w:rPr>
          <w:sz w:val="24"/>
          <w:szCs w:val="24"/>
        </w:rPr>
        <w:t>9</w:t>
      </w:r>
      <w:r w:rsidRPr="002073A1">
        <w:rPr>
          <w:sz w:val="24"/>
          <w:szCs w:val="24"/>
        </w:rPr>
        <w:t xml:space="preserve"> года (включительно).</w:t>
      </w:r>
    </w:p>
    <w:p w:rsidR="00FD1C1F" w:rsidRPr="00782E25" w:rsidRDefault="00FD1C1F" w:rsidP="00FD1C1F">
      <w:pPr>
        <w:keepNext/>
        <w:keepLines/>
        <w:widowControl w:val="0"/>
        <w:ind w:firstLine="567"/>
        <w:jc w:val="both"/>
        <w:rPr>
          <w:sz w:val="24"/>
          <w:szCs w:val="24"/>
        </w:rPr>
      </w:pPr>
      <w:r w:rsidRPr="005239A7">
        <w:rPr>
          <w:sz w:val="24"/>
          <w:szCs w:val="24"/>
        </w:rPr>
        <w:t>Услуги по обеспечению слуховым аппаратом должны оказываться Получателя по месту осуществления лицензионной деятельности в Калининградской области Исполнителя или Соисполнителя</w:t>
      </w:r>
      <w:r w:rsidRPr="001E247E">
        <w:rPr>
          <w:sz w:val="24"/>
          <w:szCs w:val="24"/>
        </w:rPr>
        <w:t>.</w:t>
      </w:r>
    </w:p>
    <w:p w:rsidR="00FD1C1F" w:rsidRPr="00782E25" w:rsidRDefault="00FD1C1F" w:rsidP="00FD1C1F">
      <w:pPr>
        <w:keepNext/>
        <w:keepLines/>
        <w:widowControl w:val="0"/>
        <w:tabs>
          <w:tab w:val="left" w:pos="0"/>
          <w:tab w:val="left" w:pos="426"/>
        </w:tabs>
        <w:ind w:firstLine="567"/>
        <w:jc w:val="both"/>
        <w:rPr>
          <w:sz w:val="24"/>
          <w:szCs w:val="24"/>
        </w:rPr>
      </w:pPr>
      <w:r w:rsidRPr="00782E25">
        <w:rPr>
          <w:b/>
          <w:sz w:val="24"/>
          <w:szCs w:val="24"/>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FD1C1F" w:rsidRPr="00782E25" w:rsidRDefault="00FD1C1F" w:rsidP="00FD1C1F">
      <w:pPr>
        <w:keepNext/>
        <w:keepLines/>
        <w:widowControl w:val="0"/>
        <w:tabs>
          <w:tab w:val="left" w:pos="0"/>
          <w:tab w:val="left" w:pos="426"/>
        </w:tabs>
        <w:ind w:firstLine="567"/>
        <w:jc w:val="both"/>
        <w:rPr>
          <w:sz w:val="24"/>
          <w:szCs w:val="24"/>
        </w:rPr>
      </w:pPr>
      <w:r w:rsidRPr="00782E25">
        <w:rPr>
          <w:sz w:val="24"/>
          <w:szCs w:val="24"/>
        </w:rPr>
        <w:t>Слуховой аппарат – электронный прибор, предназначенный для звукоусиления по воздушному или костному звукопроведению.</w:t>
      </w:r>
    </w:p>
    <w:p w:rsidR="00FD1C1F" w:rsidRPr="00782E25" w:rsidRDefault="00FD1C1F" w:rsidP="00FD1C1F">
      <w:pPr>
        <w:keepNext/>
        <w:keepLines/>
        <w:widowControl w:val="0"/>
        <w:tabs>
          <w:tab w:val="left" w:pos="0"/>
          <w:tab w:val="left" w:pos="426"/>
        </w:tabs>
        <w:ind w:firstLine="567"/>
        <w:jc w:val="both"/>
        <w:rPr>
          <w:sz w:val="24"/>
          <w:szCs w:val="24"/>
        </w:rPr>
      </w:pPr>
      <w:r w:rsidRPr="00782E25">
        <w:rPr>
          <w:sz w:val="24"/>
          <w:szCs w:val="24"/>
        </w:rPr>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w:t>
      </w:r>
      <w:r>
        <w:rPr>
          <w:sz w:val="24"/>
          <w:szCs w:val="24"/>
        </w:rPr>
        <w:t xml:space="preserve"> цифровым</w:t>
      </w:r>
      <w:r w:rsidRPr="00782E25">
        <w:rPr>
          <w:sz w:val="24"/>
          <w:szCs w:val="24"/>
        </w:rPr>
        <w:t>, реализуемым на территории Российской Федерации, устанавливаются в соответствии с требованиями ГОСТ Р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 требования и методы испытаний», ГОСТ Р 50444-92 (разделы 3,4) «Межгосударственный стандарт. Приборы, аппар</w:t>
      </w:r>
      <w:r>
        <w:rPr>
          <w:sz w:val="24"/>
          <w:szCs w:val="24"/>
        </w:rPr>
        <w:t>аты и оборудование медицинские»</w:t>
      </w:r>
      <w:r w:rsidRPr="00782E25">
        <w:rPr>
          <w:sz w:val="24"/>
          <w:szCs w:val="24"/>
        </w:rPr>
        <w:t>.</w:t>
      </w:r>
    </w:p>
    <w:p w:rsidR="00FD1C1F" w:rsidRPr="00782E25" w:rsidRDefault="00FD1C1F" w:rsidP="00FD1C1F">
      <w:pPr>
        <w:keepNext/>
        <w:keepLines/>
        <w:widowControl w:val="0"/>
        <w:tabs>
          <w:tab w:val="left" w:pos="0"/>
          <w:tab w:val="left" w:pos="426"/>
        </w:tabs>
        <w:ind w:firstLine="567"/>
        <w:jc w:val="both"/>
        <w:rPr>
          <w:sz w:val="24"/>
          <w:szCs w:val="24"/>
        </w:rPr>
      </w:pPr>
      <w:r w:rsidRPr="00782E25">
        <w:rPr>
          <w:sz w:val="24"/>
          <w:szCs w:val="24"/>
        </w:rPr>
        <w:t xml:space="preserve">Исполнитель должен гарантировать,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слуховой аппарат, пригодный для использования по назначению в течение гарантийного срока эксплуатации. </w:t>
      </w:r>
    </w:p>
    <w:p w:rsidR="00FD1C1F" w:rsidRPr="00782E25" w:rsidRDefault="00FD1C1F" w:rsidP="00FD1C1F">
      <w:pPr>
        <w:keepNext/>
        <w:keepLines/>
        <w:widowControl w:val="0"/>
        <w:tabs>
          <w:tab w:val="left" w:pos="0"/>
          <w:tab w:val="left" w:pos="426"/>
        </w:tabs>
        <w:ind w:firstLine="567"/>
        <w:jc w:val="both"/>
        <w:rPr>
          <w:sz w:val="24"/>
          <w:szCs w:val="24"/>
        </w:rPr>
      </w:pPr>
      <w:r w:rsidRPr="00E44AA6">
        <w:rPr>
          <w:b/>
          <w:sz w:val="24"/>
          <w:szCs w:val="24"/>
        </w:rPr>
        <w:t>Требования к упаковке слуховых аппаратов:</w:t>
      </w:r>
      <w:r w:rsidRPr="00782E25">
        <w:rPr>
          <w:sz w:val="24"/>
          <w:szCs w:val="24"/>
        </w:rPr>
        <w:t xml:space="preserve"> упаковка слуховых аппаратов должна осуществляться в соответствии с требованиями </w:t>
      </w:r>
      <w:hyperlink r:id="rId5" w:history="1">
        <w:r w:rsidRPr="00782E25">
          <w:rPr>
            <w:color w:val="0000FF"/>
            <w:sz w:val="24"/>
            <w:szCs w:val="24"/>
            <w:u w:val="single"/>
          </w:rPr>
          <w:t>ГОСТ Р 50444</w:t>
        </w:r>
      </w:hyperlink>
      <w:r w:rsidRPr="00782E25">
        <w:rPr>
          <w:sz w:val="24"/>
          <w:szCs w:val="24"/>
        </w:rPr>
        <w:t xml:space="preserve">-92 «Межгосударственный стандарт. Приборы, аппараты и оборудование медицинские» и </w:t>
      </w:r>
      <w:proofErr w:type="gramStart"/>
      <w:r w:rsidRPr="00782E25">
        <w:rPr>
          <w:sz w:val="24"/>
          <w:szCs w:val="24"/>
        </w:rPr>
        <w:t>обеспечивает  защиту</w:t>
      </w:r>
      <w:proofErr w:type="gramEnd"/>
      <w:r w:rsidRPr="00782E25">
        <w:rPr>
          <w:sz w:val="24"/>
          <w:szCs w:val="24"/>
        </w:rPr>
        <w:t xml:space="preserve"> от воздействия механических и климатических факторов во время транспортирования и хранения.  </w:t>
      </w:r>
    </w:p>
    <w:p w:rsidR="00FD1C1F" w:rsidRPr="00782E25" w:rsidRDefault="00FD1C1F" w:rsidP="00FD1C1F">
      <w:pPr>
        <w:keepNext/>
        <w:keepLines/>
        <w:widowControl w:val="0"/>
        <w:tabs>
          <w:tab w:val="left" w:pos="0"/>
          <w:tab w:val="left" w:pos="426"/>
        </w:tabs>
        <w:ind w:firstLine="567"/>
        <w:jc w:val="both"/>
        <w:rPr>
          <w:sz w:val="24"/>
          <w:szCs w:val="24"/>
        </w:rPr>
      </w:pPr>
      <w:r w:rsidRPr="00E44AA6">
        <w:rPr>
          <w:b/>
          <w:sz w:val="24"/>
          <w:szCs w:val="24"/>
        </w:rPr>
        <w:t>Требования к транспортировке слуховых аппаратов:</w:t>
      </w:r>
      <w:r w:rsidRPr="00782E25">
        <w:rPr>
          <w:sz w:val="24"/>
          <w:szCs w:val="24"/>
        </w:rPr>
        <w:t xml:space="preserve"> транспортная маркировка слуховых аппаратов должна осуществляться в соответствии с требованиями </w:t>
      </w:r>
      <w:hyperlink r:id="rId6" w:history="1">
        <w:r w:rsidRPr="00782E25">
          <w:rPr>
            <w:color w:val="0000FF"/>
            <w:sz w:val="24"/>
            <w:szCs w:val="24"/>
            <w:u w:val="single"/>
          </w:rPr>
          <w:t>ГОСТ Р 50444</w:t>
        </w:r>
      </w:hyperlink>
      <w:r w:rsidRPr="00782E25">
        <w:rPr>
          <w:sz w:val="24"/>
          <w:szCs w:val="24"/>
        </w:rPr>
        <w:t>-92 «Межгосударственный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w:t>
      </w:r>
      <w:r w:rsidRPr="00782E25">
        <w:rPr>
          <w:sz w:val="24"/>
          <w:szCs w:val="24"/>
          <w:shd w:val="clear" w:color="auto" w:fill="F6F6F6"/>
        </w:rPr>
        <w:t xml:space="preserve"> «</w:t>
      </w:r>
      <w:r w:rsidRPr="00782E25">
        <w:rPr>
          <w:sz w:val="24"/>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w:t>
      </w:r>
    </w:p>
    <w:p w:rsidR="00FD1C1F" w:rsidRPr="00782E25" w:rsidRDefault="00FD1C1F" w:rsidP="00FD1C1F">
      <w:pPr>
        <w:keepNext/>
        <w:keepLines/>
        <w:widowControl w:val="0"/>
        <w:tabs>
          <w:tab w:val="left" w:pos="0"/>
          <w:tab w:val="left" w:pos="426"/>
        </w:tabs>
        <w:ind w:firstLine="567"/>
        <w:jc w:val="both"/>
        <w:rPr>
          <w:sz w:val="24"/>
          <w:szCs w:val="24"/>
        </w:rPr>
      </w:pPr>
      <w:r w:rsidRPr="00E44AA6">
        <w:rPr>
          <w:b/>
          <w:sz w:val="24"/>
          <w:szCs w:val="24"/>
        </w:rPr>
        <w:t>Требования к маркировке и упаковке:</w:t>
      </w:r>
      <w:r w:rsidRPr="00782E25">
        <w:rPr>
          <w:sz w:val="24"/>
          <w:szCs w:val="24"/>
        </w:rPr>
        <w:t xml:space="preserve"> маркировка слуховых аппаратов должна осуществляться в соответствии с требованиями </w:t>
      </w:r>
      <w:hyperlink r:id="rId7" w:history="1">
        <w:r w:rsidRPr="00782E25">
          <w:rPr>
            <w:color w:val="0000FF"/>
            <w:sz w:val="24"/>
            <w:szCs w:val="24"/>
            <w:u w:val="single"/>
          </w:rPr>
          <w:t>ГОСТ Р 50444</w:t>
        </w:r>
      </w:hyperlink>
      <w:r w:rsidRPr="00782E25">
        <w:rPr>
          <w:sz w:val="24"/>
          <w:szCs w:val="24"/>
        </w:rPr>
        <w:t>-92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FD1C1F" w:rsidRPr="00782E25" w:rsidRDefault="00FD1C1F" w:rsidP="00FD1C1F">
      <w:pPr>
        <w:keepNext/>
        <w:keepLines/>
        <w:tabs>
          <w:tab w:val="left" w:pos="0"/>
          <w:tab w:val="left" w:pos="426"/>
          <w:tab w:val="left" w:pos="729"/>
          <w:tab w:val="left" w:pos="3555"/>
        </w:tabs>
        <w:ind w:firstLine="567"/>
        <w:jc w:val="both"/>
        <w:rPr>
          <w:sz w:val="24"/>
          <w:szCs w:val="24"/>
        </w:rPr>
      </w:pPr>
      <w:r w:rsidRPr="00782E25">
        <w:rPr>
          <w:b/>
          <w:sz w:val="24"/>
          <w:szCs w:val="24"/>
          <w:u w:val="single"/>
        </w:rPr>
        <w:t xml:space="preserve">Требования к сроку и (или) объему предоставленных гарантий качества слуховых аппаратов, результатов оказанных услуг. </w:t>
      </w:r>
    </w:p>
    <w:p w:rsidR="00FD1C1F" w:rsidRPr="00782E25" w:rsidRDefault="00FD1C1F" w:rsidP="00FD1C1F">
      <w:pPr>
        <w:keepNext/>
        <w:keepLines/>
        <w:tabs>
          <w:tab w:val="left" w:pos="0"/>
          <w:tab w:val="left" w:pos="142"/>
        </w:tabs>
        <w:ind w:firstLine="567"/>
        <w:jc w:val="both"/>
        <w:rPr>
          <w:sz w:val="24"/>
          <w:szCs w:val="24"/>
        </w:rPr>
      </w:pPr>
      <w:r w:rsidRPr="00782E25">
        <w:rPr>
          <w:sz w:val="24"/>
          <w:szCs w:val="24"/>
        </w:rPr>
        <w:lastRenderedPageBreak/>
        <w:t xml:space="preserve">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rsidR="00FD1C1F" w:rsidRPr="00782E25" w:rsidRDefault="00FD1C1F" w:rsidP="00FD1C1F">
      <w:pPr>
        <w:keepNext/>
        <w:keepLines/>
        <w:tabs>
          <w:tab w:val="left" w:pos="0"/>
          <w:tab w:val="left" w:pos="426"/>
        </w:tabs>
        <w:ind w:firstLine="567"/>
        <w:jc w:val="both"/>
        <w:rPr>
          <w:sz w:val="24"/>
          <w:szCs w:val="24"/>
        </w:rPr>
      </w:pPr>
      <w:r w:rsidRPr="00782E25">
        <w:rPr>
          <w:sz w:val="24"/>
          <w:szCs w:val="24"/>
          <w:u w:val="single"/>
        </w:rPr>
        <w:t>Срок пользования слуховым аппаратом</w:t>
      </w:r>
      <w:r w:rsidRPr="00782E25">
        <w:rPr>
          <w:sz w:val="24"/>
          <w:szCs w:val="24"/>
        </w:rPr>
        <w:t xml:space="preserve">, 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 изделиями до их замены» </w:t>
      </w:r>
      <w:r w:rsidRPr="00782E25">
        <w:rPr>
          <w:sz w:val="24"/>
          <w:szCs w:val="24"/>
          <w:u w:val="single"/>
        </w:rPr>
        <w:t xml:space="preserve">составляет </w:t>
      </w:r>
      <w:r>
        <w:rPr>
          <w:sz w:val="24"/>
          <w:szCs w:val="24"/>
          <w:u w:val="single"/>
        </w:rPr>
        <w:t>не менее 4 лет</w:t>
      </w:r>
      <w:r w:rsidRPr="00782E25">
        <w:rPr>
          <w:sz w:val="24"/>
          <w:szCs w:val="24"/>
        </w:rPr>
        <w:t>.</w:t>
      </w:r>
    </w:p>
    <w:p w:rsidR="00FD1C1F" w:rsidRPr="00782E25" w:rsidRDefault="00FD1C1F" w:rsidP="00FD1C1F">
      <w:pPr>
        <w:keepNext/>
        <w:keepLines/>
        <w:tabs>
          <w:tab w:val="left" w:pos="0"/>
          <w:tab w:val="left" w:pos="426"/>
        </w:tabs>
        <w:ind w:firstLine="567"/>
        <w:jc w:val="both"/>
        <w:rPr>
          <w:sz w:val="24"/>
          <w:szCs w:val="24"/>
        </w:rPr>
      </w:pPr>
      <w:r w:rsidRPr="00782E25">
        <w:rPr>
          <w:sz w:val="24"/>
          <w:szCs w:val="24"/>
        </w:rPr>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FD1C1F" w:rsidRPr="00782E25" w:rsidRDefault="00FD1C1F" w:rsidP="00FD1C1F">
      <w:pPr>
        <w:keepNext/>
        <w:keepLines/>
        <w:tabs>
          <w:tab w:val="left" w:pos="0"/>
          <w:tab w:val="left" w:pos="426"/>
        </w:tabs>
        <w:ind w:firstLine="567"/>
        <w:jc w:val="both"/>
        <w:rPr>
          <w:sz w:val="24"/>
          <w:szCs w:val="24"/>
        </w:rPr>
      </w:pPr>
      <w:r w:rsidRPr="00782E25">
        <w:rPr>
          <w:sz w:val="24"/>
          <w:szCs w:val="24"/>
        </w:rPr>
        <w:t>Исполнитель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FD1C1F" w:rsidRPr="00782E25" w:rsidRDefault="00FD1C1F" w:rsidP="00FD1C1F">
      <w:pPr>
        <w:keepNext/>
        <w:keepLines/>
        <w:tabs>
          <w:tab w:val="left" w:pos="0"/>
          <w:tab w:val="left" w:pos="426"/>
        </w:tabs>
        <w:ind w:firstLine="567"/>
        <w:jc w:val="both"/>
        <w:rPr>
          <w:sz w:val="24"/>
          <w:szCs w:val="24"/>
        </w:rPr>
      </w:pPr>
      <w:r w:rsidRPr="005239A7">
        <w:rPr>
          <w:sz w:val="24"/>
          <w:szCs w:val="24"/>
        </w:rPr>
        <w:t>Исполнение гарантийных обязательств должно осуществляться в месте оказания услуг, указанных в настоящем Техническом задании. Техническое обслуживание и ремонт Изделий, должно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FD1C1F" w:rsidRPr="00782E25" w:rsidRDefault="00FD1C1F" w:rsidP="00FD1C1F">
      <w:pPr>
        <w:keepNext/>
        <w:keepLines/>
        <w:tabs>
          <w:tab w:val="left" w:pos="0"/>
          <w:tab w:val="left" w:pos="426"/>
        </w:tabs>
        <w:ind w:firstLine="567"/>
        <w:jc w:val="both"/>
        <w:rPr>
          <w:sz w:val="24"/>
          <w:szCs w:val="24"/>
        </w:rPr>
      </w:pPr>
      <w:r w:rsidRPr="00782E25">
        <w:rPr>
          <w:sz w:val="24"/>
          <w:szCs w:val="24"/>
          <w:u w:val="single"/>
        </w:rPr>
        <w:t>Гарантийный срок э</w:t>
      </w:r>
      <w:r>
        <w:rPr>
          <w:sz w:val="24"/>
          <w:szCs w:val="24"/>
          <w:u w:val="single"/>
        </w:rPr>
        <w:t>ксплуатации слухового аппарата должен составлять не менее 12</w:t>
      </w:r>
      <w:r w:rsidRPr="00782E25">
        <w:rPr>
          <w:sz w:val="24"/>
          <w:szCs w:val="24"/>
          <w:u w:val="single"/>
        </w:rPr>
        <w:t xml:space="preserve"> (</w:t>
      </w:r>
      <w:r>
        <w:rPr>
          <w:sz w:val="24"/>
          <w:szCs w:val="24"/>
          <w:u w:val="single"/>
        </w:rPr>
        <w:t>двенадцати</w:t>
      </w:r>
      <w:r w:rsidRPr="00782E25">
        <w:rPr>
          <w:sz w:val="24"/>
          <w:szCs w:val="24"/>
          <w:u w:val="single"/>
        </w:rPr>
        <w:t>) месяц</w:t>
      </w:r>
      <w:r>
        <w:rPr>
          <w:sz w:val="24"/>
          <w:szCs w:val="24"/>
          <w:u w:val="single"/>
        </w:rPr>
        <w:t>ев</w:t>
      </w:r>
      <w:r w:rsidRPr="00782E25">
        <w:rPr>
          <w:sz w:val="24"/>
          <w:szCs w:val="24"/>
        </w:rP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FD1C1F" w:rsidRPr="00782E25" w:rsidRDefault="00FD1C1F" w:rsidP="00FD1C1F">
      <w:pPr>
        <w:keepNext/>
        <w:keepLines/>
        <w:tabs>
          <w:tab w:val="left" w:pos="0"/>
          <w:tab w:val="left" w:pos="426"/>
        </w:tabs>
        <w:ind w:firstLine="567"/>
        <w:jc w:val="both"/>
        <w:rPr>
          <w:sz w:val="24"/>
          <w:szCs w:val="24"/>
        </w:rPr>
      </w:pPr>
      <w:r w:rsidRPr="00782E25">
        <w:rPr>
          <w:sz w:val="24"/>
          <w:szCs w:val="24"/>
        </w:rPr>
        <w:t>Исполнитель обязуется предоставлять Заказчику контактный телефон, по которому Получатели Издели</w:t>
      </w:r>
      <w:r>
        <w:rPr>
          <w:sz w:val="24"/>
          <w:szCs w:val="24"/>
        </w:rPr>
        <w:t>й</w:t>
      </w:r>
      <w:r w:rsidRPr="00782E25">
        <w:rPr>
          <w:sz w:val="24"/>
          <w:szCs w:val="24"/>
        </w:rPr>
        <w:t xml:space="preserve"> могли бы связаться с квалифицированным персоналом </w:t>
      </w:r>
      <w:r w:rsidRPr="005239A7">
        <w:rPr>
          <w:sz w:val="24"/>
          <w:szCs w:val="24"/>
        </w:rPr>
        <w:t>Исполнителя (Соисполнителя) для</w:t>
      </w:r>
      <w:r w:rsidRPr="00782E25">
        <w:rPr>
          <w:sz w:val="24"/>
          <w:szCs w:val="24"/>
        </w:rPr>
        <w:t xml:space="preserve">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(понедельник-пятница). </w:t>
      </w:r>
    </w:p>
    <w:p w:rsidR="00FD1C1F" w:rsidRPr="00782E25" w:rsidRDefault="00FD1C1F" w:rsidP="00FD1C1F">
      <w:pPr>
        <w:keepNext/>
        <w:keepLines/>
        <w:tabs>
          <w:tab w:val="left" w:pos="0"/>
          <w:tab w:val="left" w:pos="426"/>
        </w:tabs>
        <w:ind w:firstLine="567"/>
        <w:jc w:val="both"/>
        <w:rPr>
          <w:sz w:val="24"/>
          <w:szCs w:val="24"/>
        </w:rPr>
      </w:pPr>
      <w:r w:rsidRPr="00782E25">
        <w:rPr>
          <w:sz w:val="24"/>
          <w:szCs w:val="24"/>
        </w:rPr>
        <w:t xml:space="preserve">В случае предъявления обоснованной </w:t>
      </w:r>
      <w:r w:rsidRPr="009942CB">
        <w:rPr>
          <w:sz w:val="24"/>
          <w:szCs w:val="24"/>
        </w:rPr>
        <w:t>претензии Получателя к качеству полученного Изделия, Исполнитель в течение 10 (десяти) дней со</w:t>
      </w:r>
      <w:r w:rsidRPr="00782E25">
        <w:rPr>
          <w:sz w:val="24"/>
          <w:szCs w:val="24"/>
        </w:rPr>
        <w:t xml:space="preserve">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w:t>
      </w:r>
      <w:r w:rsidRPr="005239A7">
        <w:rPr>
          <w:sz w:val="24"/>
          <w:szCs w:val="24"/>
        </w:rPr>
        <w:t>,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должен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FD1C1F" w:rsidRPr="00782E25" w:rsidRDefault="00FD1C1F" w:rsidP="00FD1C1F">
      <w:pPr>
        <w:keepNext/>
        <w:keepLines/>
        <w:ind w:firstLine="567"/>
        <w:jc w:val="both"/>
        <w:rPr>
          <w:sz w:val="24"/>
          <w:szCs w:val="24"/>
        </w:rPr>
      </w:pPr>
      <w:r w:rsidRPr="005239A7">
        <w:rPr>
          <w:sz w:val="24"/>
          <w:szCs w:val="24"/>
        </w:rPr>
        <w:t>В случае если претензии Получателя относительно неисправности и дефектов Изделия, являются следствием некачественного оказания услуг по подбору Изделия, настройке Изделия,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
    <w:p w:rsidR="00FD1C1F" w:rsidRPr="00782E25" w:rsidRDefault="00FD1C1F" w:rsidP="00FD1C1F">
      <w:pPr>
        <w:keepNext/>
        <w:keepLines/>
        <w:ind w:firstLine="567"/>
        <w:jc w:val="both"/>
        <w:rPr>
          <w:sz w:val="24"/>
          <w:szCs w:val="24"/>
        </w:rPr>
      </w:pPr>
      <w:r w:rsidRPr="00782E25">
        <w:rPr>
          <w:sz w:val="24"/>
          <w:szCs w:val="24"/>
        </w:rPr>
        <w:lastRenderedPageBreak/>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p>
    <w:p w:rsidR="00FD1C1F" w:rsidRPr="00782E25" w:rsidRDefault="00FD1C1F" w:rsidP="00FD1C1F">
      <w:pPr>
        <w:keepNext/>
        <w:keepLines/>
        <w:widowControl w:val="0"/>
        <w:numPr>
          <w:ilvl w:val="0"/>
          <w:numId w:val="1"/>
        </w:numPr>
        <w:tabs>
          <w:tab w:val="left" w:pos="0"/>
          <w:tab w:val="left" w:pos="426"/>
        </w:tabs>
        <w:suppressAutoHyphens w:val="0"/>
        <w:ind w:left="0" w:firstLine="567"/>
        <w:jc w:val="both"/>
        <w:rPr>
          <w:b/>
          <w:sz w:val="24"/>
          <w:szCs w:val="24"/>
          <w:u w:val="single"/>
        </w:rPr>
      </w:pPr>
      <w:r w:rsidRPr="00782E25">
        <w:rPr>
          <w:b/>
          <w:sz w:val="24"/>
          <w:szCs w:val="24"/>
          <w:u w:val="single"/>
        </w:rPr>
        <w:t>Требования к осуществлению проверки соответствия качества, количества слуховых аппаратов требованиям Заказчика.</w:t>
      </w:r>
    </w:p>
    <w:p w:rsidR="00FD1C1F" w:rsidRPr="00782E25" w:rsidRDefault="00FD1C1F" w:rsidP="00FD1C1F">
      <w:pPr>
        <w:keepNext/>
        <w:keepLines/>
        <w:tabs>
          <w:tab w:val="left" w:pos="0"/>
          <w:tab w:val="left" w:pos="426"/>
        </w:tabs>
        <w:ind w:firstLine="567"/>
        <w:jc w:val="both"/>
        <w:rPr>
          <w:sz w:val="24"/>
          <w:szCs w:val="24"/>
        </w:rPr>
      </w:pPr>
      <w:r w:rsidRPr="00782E25">
        <w:rPr>
          <w:sz w:val="24"/>
          <w:szCs w:val="24"/>
        </w:rPr>
        <w:t xml:space="preserve">Исполнитель обязан в течение </w:t>
      </w:r>
      <w:r>
        <w:rPr>
          <w:sz w:val="24"/>
          <w:szCs w:val="24"/>
        </w:rPr>
        <w:t>10</w:t>
      </w:r>
      <w:r w:rsidRPr="00782E25">
        <w:rPr>
          <w:sz w:val="24"/>
          <w:szCs w:val="24"/>
        </w:rPr>
        <w:t xml:space="preserve"> (</w:t>
      </w:r>
      <w:r>
        <w:rPr>
          <w:sz w:val="24"/>
          <w:szCs w:val="24"/>
        </w:rPr>
        <w:t>десяти</w:t>
      </w:r>
      <w:r w:rsidRPr="00782E25">
        <w:rPr>
          <w:sz w:val="24"/>
          <w:szCs w:val="24"/>
        </w:rPr>
        <w:t xml:space="preserve">)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в количестве не менее </w:t>
      </w:r>
      <w:r>
        <w:rPr>
          <w:sz w:val="24"/>
          <w:szCs w:val="24"/>
        </w:rPr>
        <w:t>10</w:t>
      </w:r>
      <w:r w:rsidRPr="00782E25">
        <w:rPr>
          <w:sz w:val="24"/>
          <w:szCs w:val="24"/>
        </w:rPr>
        <w:t xml:space="preserve">0% </w:t>
      </w:r>
      <w:r>
        <w:rPr>
          <w:sz w:val="24"/>
          <w:szCs w:val="24"/>
        </w:rPr>
        <w:t xml:space="preserve">общего </w:t>
      </w:r>
      <w:r w:rsidRPr="00782E25">
        <w:rPr>
          <w:sz w:val="24"/>
          <w:szCs w:val="24"/>
        </w:rPr>
        <w:t>объема слуховых аппаратов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FD1C1F" w:rsidRPr="00782E25" w:rsidRDefault="00FD1C1F" w:rsidP="00FD1C1F">
      <w:pPr>
        <w:keepNext/>
        <w:keepLines/>
        <w:tabs>
          <w:tab w:val="left" w:pos="0"/>
          <w:tab w:val="left" w:pos="426"/>
        </w:tabs>
        <w:ind w:firstLine="709"/>
        <w:jc w:val="both"/>
        <w:rPr>
          <w:sz w:val="24"/>
          <w:szCs w:val="24"/>
        </w:rPr>
      </w:pPr>
      <w:r w:rsidRPr="005239A7">
        <w:rPr>
          <w:sz w:val="24"/>
          <w:szCs w:val="24"/>
        </w:rPr>
        <w:t>Проверка соответствия качества, количества Изделий требованиям Заказчика осуществляется на складе Исполнителя (Соисполнителя) или</w:t>
      </w:r>
      <w:r w:rsidRPr="00782E25">
        <w:rPr>
          <w:sz w:val="24"/>
          <w:szCs w:val="24"/>
        </w:rPr>
        <w:t xml:space="preserve"> в ином помещении, находящимся в его распоряжении по договору аренды или собственности и расположенном на территории </w:t>
      </w:r>
      <w:r>
        <w:rPr>
          <w:sz w:val="24"/>
          <w:szCs w:val="24"/>
        </w:rPr>
        <w:t>Калининградской области</w:t>
      </w:r>
      <w:r w:rsidRPr="00782E25">
        <w:rPr>
          <w:sz w:val="24"/>
          <w:szCs w:val="24"/>
        </w:rPr>
        <w:t>.</w:t>
      </w:r>
    </w:p>
    <w:p w:rsidR="00FD1C1F" w:rsidRPr="00782E25" w:rsidRDefault="00FD1C1F" w:rsidP="00FD1C1F">
      <w:pPr>
        <w:keepNext/>
        <w:keepLines/>
        <w:ind w:firstLine="709"/>
        <w:jc w:val="both"/>
        <w:rPr>
          <w:sz w:val="24"/>
          <w:szCs w:val="24"/>
        </w:rPr>
      </w:pPr>
      <w:r w:rsidRPr="00C14AF9">
        <w:rPr>
          <w:sz w:val="24"/>
          <w:szCs w:val="24"/>
        </w:rPr>
        <w:t>Исполнитель во время проведения приемки изделий передает Заказчику следующие документы (исходя из специфики Изделий) на русском языке:</w:t>
      </w:r>
    </w:p>
    <w:p w:rsidR="00FD1C1F" w:rsidRPr="00782E25" w:rsidRDefault="00FD1C1F" w:rsidP="00FD1C1F">
      <w:pPr>
        <w:keepNext/>
        <w:keepLines/>
        <w:tabs>
          <w:tab w:val="left" w:pos="840"/>
        </w:tabs>
        <w:ind w:firstLine="709"/>
        <w:jc w:val="both"/>
        <w:rPr>
          <w:sz w:val="24"/>
          <w:szCs w:val="24"/>
        </w:rPr>
      </w:pPr>
      <w:r w:rsidRPr="00782E25">
        <w:rPr>
          <w:sz w:val="24"/>
          <w:szCs w:val="24"/>
        </w:rPr>
        <w:tab/>
        <w:t>- эксплуатационную документацию на Изделие (паспорт или руководство по эксплуатации, инструкцию пользователя на русском языке и пр.) на кажд</w:t>
      </w:r>
      <w:r>
        <w:rPr>
          <w:sz w:val="24"/>
          <w:szCs w:val="24"/>
        </w:rPr>
        <w:t>ый</w:t>
      </w:r>
      <w:r w:rsidRPr="00782E25">
        <w:rPr>
          <w:sz w:val="24"/>
          <w:szCs w:val="24"/>
        </w:rPr>
        <w:t xml:space="preserve"> </w:t>
      </w:r>
      <w:r>
        <w:rPr>
          <w:sz w:val="24"/>
          <w:szCs w:val="24"/>
        </w:rPr>
        <w:t>вид</w:t>
      </w:r>
      <w:r w:rsidRPr="00782E25">
        <w:rPr>
          <w:sz w:val="24"/>
          <w:szCs w:val="24"/>
        </w:rPr>
        <w:t xml:space="preserve"> издели</w:t>
      </w:r>
      <w:r>
        <w:rPr>
          <w:sz w:val="24"/>
          <w:szCs w:val="24"/>
        </w:rPr>
        <w:t>й</w:t>
      </w:r>
      <w:r w:rsidRPr="00782E25">
        <w:rPr>
          <w:sz w:val="24"/>
          <w:szCs w:val="24"/>
        </w:rPr>
        <w:t xml:space="preserve"> (заверенную </w:t>
      </w:r>
      <w:r>
        <w:rPr>
          <w:sz w:val="24"/>
          <w:szCs w:val="24"/>
        </w:rPr>
        <w:t xml:space="preserve">Исполнителем </w:t>
      </w:r>
      <w:r w:rsidRPr="00782E25">
        <w:rPr>
          <w:sz w:val="24"/>
          <w:szCs w:val="24"/>
        </w:rPr>
        <w:t>копию);</w:t>
      </w:r>
    </w:p>
    <w:p w:rsidR="00FD1C1F" w:rsidRPr="00782E25" w:rsidRDefault="00FD1C1F" w:rsidP="00FD1C1F">
      <w:pPr>
        <w:keepNext/>
        <w:keepLines/>
        <w:tabs>
          <w:tab w:val="left" w:pos="840"/>
        </w:tabs>
        <w:ind w:firstLine="709"/>
        <w:jc w:val="both"/>
        <w:rPr>
          <w:sz w:val="24"/>
          <w:szCs w:val="24"/>
        </w:rPr>
      </w:pPr>
      <w:r w:rsidRPr="00782E25">
        <w:rPr>
          <w:sz w:val="24"/>
          <w:szCs w:val="24"/>
        </w:rPr>
        <w:tab/>
        <w:t xml:space="preserve">- сертификат соответствия </w:t>
      </w:r>
      <w:r>
        <w:rPr>
          <w:sz w:val="24"/>
          <w:szCs w:val="24"/>
        </w:rPr>
        <w:t>и/</w:t>
      </w:r>
      <w:r w:rsidRPr="00782E25">
        <w:rPr>
          <w:sz w:val="24"/>
          <w:szCs w:val="24"/>
        </w:rPr>
        <w:t xml:space="preserve">или декларацию о соответствии (заверенную </w:t>
      </w:r>
      <w:r>
        <w:rPr>
          <w:sz w:val="24"/>
          <w:szCs w:val="24"/>
        </w:rPr>
        <w:t xml:space="preserve">Исполнителем </w:t>
      </w:r>
      <w:r w:rsidRPr="00782E25">
        <w:rPr>
          <w:sz w:val="24"/>
          <w:szCs w:val="24"/>
        </w:rPr>
        <w:t>копию)</w:t>
      </w:r>
      <w:r w:rsidRPr="00C14AF9">
        <w:rPr>
          <w:bCs/>
          <w:i/>
          <w:sz w:val="24"/>
          <w:szCs w:val="24"/>
        </w:rPr>
        <w:t xml:space="preserve"> </w:t>
      </w:r>
      <w:r w:rsidRPr="008631EA">
        <w:rPr>
          <w:bCs/>
          <w:i/>
          <w:sz w:val="24"/>
          <w:szCs w:val="24"/>
        </w:rPr>
        <w:t>(</w:t>
      </w:r>
      <w:r w:rsidRPr="008631EA">
        <w:rPr>
          <w:i/>
          <w:sz w:val="24"/>
          <w:szCs w:val="24"/>
        </w:rPr>
        <w:t>в случае, если на изделия в соответствии с действующим законодательством Российской Федерации необходимо оформление указанных документов</w:t>
      </w:r>
      <w:r w:rsidRPr="008631EA">
        <w:rPr>
          <w:bCs/>
          <w:i/>
          <w:sz w:val="24"/>
          <w:szCs w:val="24"/>
        </w:rPr>
        <w:t>)</w:t>
      </w:r>
      <w:r w:rsidRPr="00782E25">
        <w:rPr>
          <w:sz w:val="24"/>
          <w:szCs w:val="24"/>
        </w:rPr>
        <w:t xml:space="preserve">; </w:t>
      </w:r>
    </w:p>
    <w:p w:rsidR="00FD1C1F" w:rsidRPr="00782E25" w:rsidRDefault="00FD1C1F" w:rsidP="00FD1C1F">
      <w:pPr>
        <w:keepNext/>
        <w:keepLines/>
        <w:tabs>
          <w:tab w:val="left" w:pos="840"/>
        </w:tabs>
        <w:ind w:firstLine="709"/>
        <w:jc w:val="both"/>
        <w:rPr>
          <w:sz w:val="24"/>
          <w:szCs w:val="24"/>
        </w:rPr>
      </w:pPr>
      <w:r w:rsidRPr="00782E25">
        <w:rPr>
          <w:sz w:val="24"/>
          <w:szCs w:val="24"/>
        </w:rPr>
        <w:tab/>
        <w:t xml:space="preserve">- регистрационное удостоверение на изделие медицинского назначения (заверенную </w:t>
      </w:r>
      <w:r>
        <w:rPr>
          <w:sz w:val="24"/>
          <w:szCs w:val="24"/>
        </w:rPr>
        <w:t xml:space="preserve">Исполнителем </w:t>
      </w:r>
      <w:r w:rsidRPr="00782E25">
        <w:rPr>
          <w:sz w:val="24"/>
          <w:szCs w:val="24"/>
        </w:rPr>
        <w:t>копию)</w:t>
      </w:r>
      <w:r w:rsidRPr="00C14AF9">
        <w:rPr>
          <w:bCs/>
          <w:i/>
          <w:sz w:val="24"/>
          <w:szCs w:val="24"/>
        </w:rPr>
        <w:t xml:space="preserve"> </w:t>
      </w:r>
      <w:r w:rsidRPr="00AD1BFD">
        <w:rPr>
          <w:bCs/>
          <w:i/>
          <w:sz w:val="24"/>
          <w:szCs w:val="24"/>
        </w:rPr>
        <w:t xml:space="preserve">(в случае, если </w:t>
      </w:r>
      <w:r>
        <w:rPr>
          <w:bCs/>
          <w:i/>
          <w:sz w:val="24"/>
          <w:szCs w:val="24"/>
        </w:rPr>
        <w:t>изделие</w:t>
      </w:r>
      <w:r w:rsidRPr="00AD1BFD">
        <w:rPr>
          <w:bCs/>
          <w:i/>
          <w:sz w:val="24"/>
          <w:szCs w:val="24"/>
        </w:rPr>
        <w:t xml:space="preserve"> является медицинским изделием, подлежащим обязательной государственной регистрации в Федеральной службе по надзору в сфере здравоохранения)</w:t>
      </w:r>
      <w:r w:rsidRPr="00782E25">
        <w:rPr>
          <w:sz w:val="24"/>
          <w:szCs w:val="24"/>
        </w:rPr>
        <w:t>;</w:t>
      </w:r>
    </w:p>
    <w:p w:rsidR="00FD1C1F" w:rsidRPr="00782E25" w:rsidRDefault="00FD1C1F" w:rsidP="00FD1C1F">
      <w:pPr>
        <w:keepNext/>
        <w:keepLines/>
        <w:tabs>
          <w:tab w:val="left" w:pos="840"/>
        </w:tabs>
        <w:ind w:firstLine="709"/>
        <w:jc w:val="both"/>
        <w:rPr>
          <w:sz w:val="24"/>
          <w:szCs w:val="24"/>
        </w:rPr>
      </w:pPr>
      <w:r w:rsidRPr="00782E25">
        <w:rPr>
          <w:sz w:val="24"/>
          <w:szCs w:val="24"/>
        </w:rPr>
        <w:tab/>
        <w:t xml:space="preserve">- документы, подтверждающие гарантийный срок эксплуатации Изделия и объем предоставляемых гарантий (заверенную </w:t>
      </w:r>
      <w:r>
        <w:rPr>
          <w:sz w:val="24"/>
          <w:szCs w:val="24"/>
        </w:rPr>
        <w:t xml:space="preserve">Исполнителем </w:t>
      </w:r>
      <w:r w:rsidRPr="00782E25">
        <w:rPr>
          <w:sz w:val="24"/>
          <w:szCs w:val="24"/>
        </w:rPr>
        <w:t>копию).</w:t>
      </w:r>
    </w:p>
    <w:p w:rsidR="00FD1C1F" w:rsidRPr="00782E25" w:rsidRDefault="00FD1C1F" w:rsidP="00FD1C1F">
      <w:pPr>
        <w:keepNext/>
        <w:keepLines/>
        <w:ind w:firstLine="709"/>
        <w:jc w:val="both"/>
        <w:rPr>
          <w:sz w:val="24"/>
          <w:szCs w:val="24"/>
        </w:rPr>
      </w:pPr>
      <w:r w:rsidRPr="00782E25">
        <w:rPr>
          <w:sz w:val="24"/>
          <w:szCs w:val="24"/>
        </w:rPr>
        <w:t>Проверка соответствия качества, количества Изделий требованиям Заказчика осуществляется уполномоченным</w:t>
      </w:r>
      <w:r>
        <w:rPr>
          <w:sz w:val="24"/>
          <w:szCs w:val="24"/>
        </w:rPr>
        <w:t>и</w:t>
      </w:r>
      <w:r w:rsidRPr="00782E25">
        <w:rPr>
          <w:sz w:val="24"/>
          <w:szCs w:val="24"/>
        </w:rPr>
        <w:t xml:space="preserve"> представител</w:t>
      </w:r>
      <w:r>
        <w:rPr>
          <w:sz w:val="24"/>
          <w:szCs w:val="24"/>
        </w:rPr>
        <w:t>ями Заказчика</w:t>
      </w:r>
      <w:r w:rsidRPr="00782E25">
        <w:rPr>
          <w:sz w:val="24"/>
          <w:szCs w:val="24"/>
        </w:rPr>
        <w:t>.</w:t>
      </w:r>
    </w:p>
    <w:p w:rsidR="00FD1C1F" w:rsidRPr="00782E25" w:rsidRDefault="00FD1C1F" w:rsidP="00FD1C1F">
      <w:pPr>
        <w:keepNext/>
        <w:keepLines/>
        <w:ind w:firstLine="709"/>
        <w:jc w:val="both"/>
        <w:rPr>
          <w:sz w:val="24"/>
          <w:szCs w:val="24"/>
        </w:rPr>
      </w:pPr>
      <w:r w:rsidRPr="00782E25">
        <w:rPr>
          <w:sz w:val="24"/>
          <w:szCs w:val="24"/>
        </w:rPr>
        <w:t xml:space="preserve">Представители Исполнителя вправе присутствовать при проведении проверки соответствия качества, количества Изделий требованиям Заказчика. </w:t>
      </w:r>
    </w:p>
    <w:p w:rsidR="00FD1C1F" w:rsidRPr="00782E25" w:rsidRDefault="00FD1C1F" w:rsidP="00FD1C1F">
      <w:pPr>
        <w:keepNext/>
        <w:keepLines/>
        <w:ind w:firstLine="709"/>
        <w:jc w:val="both"/>
        <w:rPr>
          <w:sz w:val="24"/>
          <w:szCs w:val="24"/>
        </w:rPr>
      </w:pPr>
      <w:r w:rsidRPr="00782E25">
        <w:rPr>
          <w:sz w:val="24"/>
          <w:szCs w:val="24"/>
        </w:rPr>
        <w:t xml:space="preserve">Проверка качества Изделий осуществляется на предмет соответствия качественных и технических характеристик, потребительских свойств Изделий, указанных в </w:t>
      </w:r>
      <w:r>
        <w:rPr>
          <w:sz w:val="24"/>
          <w:szCs w:val="24"/>
        </w:rPr>
        <w:t>Техническом задании</w:t>
      </w:r>
      <w:r w:rsidRPr="00782E25">
        <w:rPr>
          <w:sz w:val="24"/>
          <w:szCs w:val="24"/>
        </w:rPr>
        <w:t xml:space="preserve">, сведениям, указанным в эксплуатационной документации, в товар-сопроводительных документах. </w:t>
      </w:r>
    </w:p>
    <w:p w:rsidR="00FD1C1F" w:rsidRPr="00782E25" w:rsidRDefault="00FD1C1F" w:rsidP="00FD1C1F">
      <w:pPr>
        <w:keepNext/>
        <w:keepLines/>
        <w:ind w:firstLine="709"/>
        <w:jc w:val="both"/>
        <w:rPr>
          <w:sz w:val="24"/>
          <w:szCs w:val="24"/>
        </w:rPr>
      </w:pPr>
      <w:r w:rsidRPr="00782E25">
        <w:rPr>
          <w:sz w:val="24"/>
          <w:szCs w:val="24"/>
        </w:rPr>
        <w:t>Заказчик вправе привлечь для проверки соответствия качественных и технических характеристик Изделий требованиям Заказчика, экспертов и/или экспертную организацию, с которыми заключается договор в рамках действующего законодательства.</w:t>
      </w:r>
    </w:p>
    <w:p w:rsidR="00FD1C1F" w:rsidRPr="00782E25" w:rsidRDefault="00FD1C1F" w:rsidP="00FD1C1F">
      <w:pPr>
        <w:keepNext/>
        <w:keepLines/>
        <w:ind w:firstLine="709"/>
        <w:jc w:val="both"/>
        <w:rPr>
          <w:sz w:val="24"/>
          <w:szCs w:val="24"/>
        </w:rPr>
      </w:pPr>
      <w:r w:rsidRPr="00782E25">
        <w:rPr>
          <w:sz w:val="24"/>
          <w:szCs w:val="24"/>
        </w:rPr>
        <w:t xml:space="preserve">Отказ Исполнителя предоставить Изделия на проведение экспертизы является основанием для расторжения контракта. </w:t>
      </w:r>
    </w:p>
    <w:p w:rsidR="00FD1C1F" w:rsidRPr="00782E25" w:rsidRDefault="00FD1C1F" w:rsidP="00FD1C1F">
      <w:pPr>
        <w:keepNext/>
        <w:keepLines/>
        <w:ind w:firstLine="709"/>
        <w:jc w:val="both"/>
        <w:rPr>
          <w:sz w:val="24"/>
          <w:szCs w:val="24"/>
        </w:rPr>
      </w:pPr>
      <w:r w:rsidRPr="00782E25">
        <w:rPr>
          <w:sz w:val="24"/>
          <w:szCs w:val="24"/>
        </w:rPr>
        <w:t xml:space="preserve">При проведении проверки соответствия качества, технических характеристик количества Изделий требованиям Заказчика, стороны вправе осуществлять </w:t>
      </w:r>
      <w:proofErr w:type="spellStart"/>
      <w:r w:rsidRPr="00782E25">
        <w:rPr>
          <w:sz w:val="24"/>
          <w:szCs w:val="24"/>
        </w:rPr>
        <w:t>видеофиксацию</w:t>
      </w:r>
      <w:proofErr w:type="spellEnd"/>
      <w:r w:rsidRPr="00782E25">
        <w:rPr>
          <w:sz w:val="24"/>
          <w:szCs w:val="24"/>
        </w:rPr>
        <w:t>.</w:t>
      </w:r>
    </w:p>
    <w:p w:rsidR="00FD1C1F" w:rsidRPr="00782E25" w:rsidRDefault="00FD1C1F" w:rsidP="00FD1C1F">
      <w:pPr>
        <w:keepNext/>
        <w:keepLines/>
        <w:tabs>
          <w:tab w:val="left" w:pos="0"/>
          <w:tab w:val="left" w:pos="426"/>
          <w:tab w:val="left" w:pos="709"/>
        </w:tabs>
        <w:ind w:firstLine="567"/>
        <w:jc w:val="both"/>
        <w:rPr>
          <w:sz w:val="24"/>
          <w:szCs w:val="24"/>
        </w:rPr>
      </w:pPr>
      <w:r w:rsidRPr="00782E25">
        <w:rPr>
          <w:sz w:val="24"/>
          <w:szCs w:val="24"/>
        </w:rPr>
        <w:t>Списки Получателей для оказания услуг направл</w:t>
      </w:r>
      <w:r>
        <w:rPr>
          <w:sz w:val="24"/>
          <w:szCs w:val="24"/>
        </w:rPr>
        <w:t xml:space="preserve">яются Заказчиком </w:t>
      </w:r>
      <w:r w:rsidRPr="00782E25">
        <w:rPr>
          <w:sz w:val="24"/>
          <w:szCs w:val="24"/>
        </w:rPr>
        <w:t>Исполнителю после осуществления проверки качества и количества оказанных услуг.</w:t>
      </w:r>
    </w:p>
    <w:p w:rsidR="00FD1C1F" w:rsidRPr="00782E25" w:rsidRDefault="00FD1C1F" w:rsidP="00FD1C1F">
      <w:pPr>
        <w:keepNext/>
        <w:keepLines/>
        <w:numPr>
          <w:ilvl w:val="0"/>
          <w:numId w:val="1"/>
        </w:numPr>
        <w:tabs>
          <w:tab w:val="left" w:pos="0"/>
        </w:tabs>
        <w:ind w:left="0" w:firstLine="709"/>
        <w:contextualSpacing/>
        <w:jc w:val="both"/>
        <w:rPr>
          <w:rFonts w:eastAsia="Calibri"/>
          <w:b/>
          <w:sz w:val="24"/>
          <w:szCs w:val="24"/>
          <w:u w:val="single"/>
          <w:lang w:eastAsia="en-US"/>
        </w:rPr>
      </w:pPr>
      <w:r w:rsidRPr="00782E25">
        <w:rPr>
          <w:rFonts w:eastAsia="Calibri"/>
          <w:b/>
          <w:sz w:val="24"/>
          <w:szCs w:val="24"/>
          <w:u w:val="single"/>
          <w:lang w:eastAsia="en-US"/>
        </w:rPr>
        <w:t>Требования к организации оказания услуг и месту оказания услуг.</w:t>
      </w:r>
    </w:p>
    <w:p w:rsidR="00FD1C1F" w:rsidRPr="00782E25" w:rsidRDefault="00FD1C1F" w:rsidP="00FD1C1F">
      <w:pPr>
        <w:keepNext/>
        <w:keepLines/>
        <w:tabs>
          <w:tab w:val="left" w:pos="0"/>
          <w:tab w:val="left" w:pos="426"/>
        </w:tabs>
        <w:ind w:firstLine="709"/>
        <w:jc w:val="both"/>
        <w:rPr>
          <w:sz w:val="24"/>
          <w:szCs w:val="24"/>
        </w:rPr>
      </w:pPr>
      <w:r w:rsidRPr="00782E25">
        <w:rPr>
          <w:sz w:val="24"/>
          <w:szCs w:val="24"/>
        </w:rPr>
        <w:lastRenderedPageBreak/>
        <w:t xml:space="preserve">Наличие у </w:t>
      </w:r>
      <w:r w:rsidRPr="00C14AF9">
        <w:rPr>
          <w:sz w:val="24"/>
          <w:szCs w:val="24"/>
        </w:rPr>
        <w:t>Исполнителя и(или) привлекаемого им Соисполнителя действующей</w:t>
      </w:r>
      <w:r w:rsidRPr="00782E25">
        <w:rPr>
          <w:sz w:val="24"/>
          <w:szCs w:val="24"/>
        </w:rPr>
        <w:t xml:space="preserve">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782E25">
        <w:rPr>
          <w:sz w:val="24"/>
          <w:szCs w:val="24"/>
        </w:rPr>
        <w:t>сурдология</w:t>
      </w:r>
      <w:proofErr w:type="spellEnd"/>
      <w:r w:rsidRPr="00782E25">
        <w:rPr>
          <w:sz w:val="24"/>
          <w:szCs w:val="24"/>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782E25">
        <w:rPr>
          <w:sz w:val="24"/>
          <w:szCs w:val="24"/>
        </w:rPr>
        <w:t>сурдология</w:t>
      </w:r>
      <w:proofErr w:type="spellEnd"/>
      <w:r w:rsidRPr="00782E25">
        <w:rPr>
          <w:sz w:val="24"/>
          <w:szCs w:val="24"/>
        </w:rPr>
        <w:t xml:space="preserve">-оториноларингология, с указанием адресов мест осуществления лицензируемого вида деятельности на территории </w:t>
      </w:r>
      <w:r>
        <w:rPr>
          <w:sz w:val="24"/>
          <w:szCs w:val="24"/>
        </w:rPr>
        <w:t>Калининградской области</w:t>
      </w:r>
      <w:r w:rsidRPr="00782E25">
        <w:rPr>
          <w:sz w:val="24"/>
          <w:szCs w:val="24"/>
        </w:rPr>
        <w:t xml:space="preserve">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w:t>
      </w:r>
      <w:r w:rsidRPr="00C14AF9">
        <w:rPr>
          <w:sz w:val="24"/>
          <w:szCs w:val="24"/>
        </w:rPr>
        <w:t>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w:t>
      </w:r>
      <w:r w:rsidRPr="00782E25">
        <w:rPr>
          <w:sz w:val="24"/>
          <w:szCs w:val="24"/>
        </w:rPr>
        <w:t xml:space="preserve"> на условиях, установленных настоящей док</w:t>
      </w:r>
      <w:r>
        <w:rPr>
          <w:sz w:val="24"/>
          <w:szCs w:val="24"/>
        </w:rPr>
        <w:t>ументацией и проектом контракта.</w:t>
      </w:r>
    </w:p>
    <w:p w:rsidR="00FD1C1F" w:rsidRPr="00782E25" w:rsidRDefault="00FD1C1F" w:rsidP="00FD1C1F">
      <w:pPr>
        <w:keepNext/>
        <w:keepLines/>
        <w:tabs>
          <w:tab w:val="left" w:pos="729"/>
        </w:tabs>
        <w:ind w:firstLine="567"/>
        <w:jc w:val="both"/>
        <w:rPr>
          <w:sz w:val="24"/>
          <w:szCs w:val="24"/>
        </w:rPr>
      </w:pPr>
      <w:r w:rsidRPr="00D83EDC">
        <w:rPr>
          <w:b/>
          <w:sz w:val="24"/>
          <w:szCs w:val="24"/>
        </w:rPr>
        <w:t>Место оказания услуг:</w:t>
      </w:r>
      <w:r w:rsidRPr="00782E25">
        <w:rPr>
          <w:sz w:val="24"/>
          <w:szCs w:val="24"/>
        </w:rPr>
        <w:t xml:space="preserve"> </w:t>
      </w:r>
      <w:r w:rsidRPr="00C14AF9">
        <w:rPr>
          <w:sz w:val="24"/>
          <w:szCs w:val="24"/>
        </w:rPr>
        <w:t>Российская Федерация, Калининградская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обязательные адреса осуществления лицензионной деятельности на территории Калининградской области.</w:t>
      </w:r>
      <w:r w:rsidRPr="00782E25">
        <w:rPr>
          <w:sz w:val="24"/>
          <w:szCs w:val="24"/>
        </w:rPr>
        <w:t xml:space="preserve"> </w:t>
      </w:r>
    </w:p>
    <w:p w:rsidR="00FD1C1F" w:rsidRPr="00782E25" w:rsidRDefault="00FD1C1F" w:rsidP="00FD1C1F">
      <w:pPr>
        <w:keepNext/>
        <w:keepLines/>
        <w:tabs>
          <w:tab w:val="left" w:pos="0"/>
          <w:tab w:val="left" w:pos="426"/>
        </w:tabs>
        <w:ind w:firstLine="567"/>
        <w:jc w:val="both"/>
        <w:rPr>
          <w:b/>
          <w:sz w:val="24"/>
          <w:szCs w:val="24"/>
        </w:rPr>
      </w:pPr>
      <w:r w:rsidRPr="00C14AF9">
        <w:rPr>
          <w:sz w:val="24"/>
          <w:szCs w:val="24"/>
        </w:rPr>
        <w:t>Исполнитель обязан информировать Получателя о местонахождении и графике работы адреса места нахождения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w:t>
      </w:r>
      <w:r w:rsidRPr="00782E25">
        <w:rPr>
          <w:sz w:val="24"/>
          <w:szCs w:val="24"/>
        </w:rPr>
        <w:t xml:space="preserve"> </w:t>
      </w:r>
    </w:p>
    <w:p w:rsidR="00FD1C1F" w:rsidRPr="00782E25" w:rsidRDefault="00FD1C1F" w:rsidP="00FD1C1F">
      <w:pPr>
        <w:keepNext/>
        <w:keepLines/>
        <w:ind w:right="4" w:firstLine="567"/>
        <w:jc w:val="both"/>
        <w:rPr>
          <w:sz w:val="24"/>
          <w:szCs w:val="24"/>
        </w:rPr>
      </w:pPr>
      <w:r w:rsidRPr="00782E25">
        <w:rPr>
          <w:sz w:val="24"/>
          <w:szCs w:val="24"/>
        </w:rPr>
        <w:t xml:space="preserve">Исполнитель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оказания услуг по обеспечению слуховыми аппаратами. </w:t>
      </w:r>
    </w:p>
    <w:p w:rsidR="00FD1C1F" w:rsidRDefault="00FD1C1F" w:rsidP="00FD1C1F">
      <w:pPr>
        <w:keepNext/>
        <w:keepLines/>
        <w:ind w:right="4" w:firstLine="567"/>
        <w:jc w:val="both"/>
        <w:rPr>
          <w:sz w:val="24"/>
          <w:szCs w:val="24"/>
        </w:rPr>
      </w:pPr>
      <w:r w:rsidRPr="00782E25">
        <w:rPr>
          <w:sz w:val="24"/>
          <w:szCs w:val="24"/>
        </w:rPr>
        <w:t>Организация работы в месте оказания услуг (иного места осуществления лицензируемого вида деятельности) осуществляется</w:t>
      </w:r>
      <w:r>
        <w:rPr>
          <w:sz w:val="24"/>
          <w:szCs w:val="24"/>
        </w:rPr>
        <w:t xml:space="preserve"> Исполнителем самостоятельно.</w:t>
      </w:r>
    </w:p>
    <w:p w:rsidR="00FD1C1F" w:rsidRDefault="00FD1C1F" w:rsidP="00FD1C1F">
      <w:pPr>
        <w:suppressAutoHyphens w:val="0"/>
        <w:spacing w:after="160" w:line="259" w:lineRule="auto"/>
        <w:rPr>
          <w:sz w:val="24"/>
          <w:szCs w:val="24"/>
        </w:rPr>
      </w:pPr>
      <w:r>
        <w:rPr>
          <w:sz w:val="24"/>
          <w:szCs w:val="24"/>
        </w:rPr>
        <w:br w:type="page"/>
      </w:r>
    </w:p>
    <w:p w:rsidR="00F20074" w:rsidRDefault="00F20074">
      <w:bookmarkStart w:id="0" w:name="_GoBack"/>
      <w:bookmarkEnd w:id="0"/>
    </w:p>
    <w:sectPr w:rsidR="00F20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4">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4"/>
  </w:num>
  <w:num w:numId="6">
    <w:abstractNumId w:val="8"/>
  </w:num>
  <w:num w:numId="7">
    <w:abstractNumId w:val="0"/>
  </w:num>
  <w:num w:numId="8">
    <w:abstractNumId w:val="1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77"/>
    <w:rsid w:val="00001DD0"/>
    <w:rsid w:val="00003ADB"/>
    <w:rsid w:val="000055BC"/>
    <w:rsid w:val="00006C3A"/>
    <w:rsid w:val="00011E91"/>
    <w:rsid w:val="000128F1"/>
    <w:rsid w:val="00016E7C"/>
    <w:rsid w:val="00017E95"/>
    <w:rsid w:val="00020F5A"/>
    <w:rsid w:val="00033A77"/>
    <w:rsid w:val="00035E51"/>
    <w:rsid w:val="000367AC"/>
    <w:rsid w:val="000430A6"/>
    <w:rsid w:val="00071B4D"/>
    <w:rsid w:val="00074DFB"/>
    <w:rsid w:val="00075666"/>
    <w:rsid w:val="00077E5F"/>
    <w:rsid w:val="000815EA"/>
    <w:rsid w:val="00091E65"/>
    <w:rsid w:val="000A0B30"/>
    <w:rsid w:val="000A747C"/>
    <w:rsid w:val="000B7DC9"/>
    <w:rsid w:val="000C0857"/>
    <w:rsid w:val="000C4F78"/>
    <w:rsid w:val="000C7B69"/>
    <w:rsid w:val="000D64F7"/>
    <w:rsid w:val="000E31F3"/>
    <w:rsid w:val="000F64BD"/>
    <w:rsid w:val="00112DD5"/>
    <w:rsid w:val="00145F23"/>
    <w:rsid w:val="00156EAA"/>
    <w:rsid w:val="00157A84"/>
    <w:rsid w:val="00164E12"/>
    <w:rsid w:val="00176485"/>
    <w:rsid w:val="001A09B1"/>
    <w:rsid w:val="001D181A"/>
    <w:rsid w:val="001D4172"/>
    <w:rsid w:val="001E16C2"/>
    <w:rsid w:val="001F0A04"/>
    <w:rsid w:val="001F6053"/>
    <w:rsid w:val="001F65F4"/>
    <w:rsid w:val="00201F29"/>
    <w:rsid w:val="0021110D"/>
    <w:rsid w:val="00211A20"/>
    <w:rsid w:val="00213317"/>
    <w:rsid w:val="002426AD"/>
    <w:rsid w:val="002541B2"/>
    <w:rsid w:val="00276CE9"/>
    <w:rsid w:val="00285578"/>
    <w:rsid w:val="002A4AE2"/>
    <w:rsid w:val="002C5E5C"/>
    <w:rsid w:val="002E733D"/>
    <w:rsid w:val="00320F53"/>
    <w:rsid w:val="00333207"/>
    <w:rsid w:val="003465AD"/>
    <w:rsid w:val="003561E6"/>
    <w:rsid w:val="00370570"/>
    <w:rsid w:val="00370765"/>
    <w:rsid w:val="00370CA5"/>
    <w:rsid w:val="00386972"/>
    <w:rsid w:val="003927B7"/>
    <w:rsid w:val="003A3166"/>
    <w:rsid w:val="003B7479"/>
    <w:rsid w:val="003E1B02"/>
    <w:rsid w:val="003E3920"/>
    <w:rsid w:val="00410F92"/>
    <w:rsid w:val="0042238C"/>
    <w:rsid w:val="0042333E"/>
    <w:rsid w:val="00425134"/>
    <w:rsid w:val="00431777"/>
    <w:rsid w:val="00436C7C"/>
    <w:rsid w:val="004477F0"/>
    <w:rsid w:val="00460AF9"/>
    <w:rsid w:val="00473EE0"/>
    <w:rsid w:val="00494750"/>
    <w:rsid w:val="0049639A"/>
    <w:rsid w:val="004B1437"/>
    <w:rsid w:val="004C2410"/>
    <w:rsid w:val="004D0C7B"/>
    <w:rsid w:val="004D13E1"/>
    <w:rsid w:val="004D2951"/>
    <w:rsid w:val="00520F2D"/>
    <w:rsid w:val="00525941"/>
    <w:rsid w:val="005330FC"/>
    <w:rsid w:val="005362D3"/>
    <w:rsid w:val="0053741D"/>
    <w:rsid w:val="00541D5F"/>
    <w:rsid w:val="005465B3"/>
    <w:rsid w:val="00553CE9"/>
    <w:rsid w:val="00566119"/>
    <w:rsid w:val="00576E68"/>
    <w:rsid w:val="00577AC4"/>
    <w:rsid w:val="005950A7"/>
    <w:rsid w:val="005B4195"/>
    <w:rsid w:val="005D4E17"/>
    <w:rsid w:val="005E0743"/>
    <w:rsid w:val="005F7DC3"/>
    <w:rsid w:val="006056F0"/>
    <w:rsid w:val="006127BA"/>
    <w:rsid w:val="006178DA"/>
    <w:rsid w:val="00620776"/>
    <w:rsid w:val="0066034A"/>
    <w:rsid w:val="0066445E"/>
    <w:rsid w:val="006765B2"/>
    <w:rsid w:val="00696F64"/>
    <w:rsid w:val="006A3F27"/>
    <w:rsid w:val="006A5D49"/>
    <w:rsid w:val="006D4AB3"/>
    <w:rsid w:val="006E2769"/>
    <w:rsid w:val="006F0FE8"/>
    <w:rsid w:val="006F585F"/>
    <w:rsid w:val="00711DC9"/>
    <w:rsid w:val="00723897"/>
    <w:rsid w:val="007378EE"/>
    <w:rsid w:val="0075140A"/>
    <w:rsid w:val="00770827"/>
    <w:rsid w:val="007712C4"/>
    <w:rsid w:val="007A103E"/>
    <w:rsid w:val="007A348B"/>
    <w:rsid w:val="007A7BB2"/>
    <w:rsid w:val="007B1380"/>
    <w:rsid w:val="007C11D0"/>
    <w:rsid w:val="007E1B9C"/>
    <w:rsid w:val="00803A49"/>
    <w:rsid w:val="008068F5"/>
    <w:rsid w:val="008078AD"/>
    <w:rsid w:val="008442DA"/>
    <w:rsid w:val="0086205E"/>
    <w:rsid w:val="008726A7"/>
    <w:rsid w:val="008736DF"/>
    <w:rsid w:val="00890414"/>
    <w:rsid w:val="00894B6F"/>
    <w:rsid w:val="008A01FD"/>
    <w:rsid w:val="008A10A4"/>
    <w:rsid w:val="008A7748"/>
    <w:rsid w:val="008C1392"/>
    <w:rsid w:val="008C4B3F"/>
    <w:rsid w:val="008D202B"/>
    <w:rsid w:val="008E0B62"/>
    <w:rsid w:val="008E7724"/>
    <w:rsid w:val="00911365"/>
    <w:rsid w:val="00913302"/>
    <w:rsid w:val="00940238"/>
    <w:rsid w:val="009441F9"/>
    <w:rsid w:val="00963B01"/>
    <w:rsid w:val="00965B35"/>
    <w:rsid w:val="0096641F"/>
    <w:rsid w:val="009750E0"/>
    <w:rsid w:val="00993352"/>
    <w:rsid w:val="009958C2"/>
    <w:rsid w:val="009A47D8"/>
    <w:rsid w:val="009C69A7"/>
    <w:rsid w:val="009F6F80"/>
    <w:rsid w:val="00A10E79"/>
    <w:rsid w:val="00A2688F"/>
    <w:rsid w:val="00A375CC"/>
    <w:rsid w:val="00A3776B"/>
    <w:rsid w:val="00A54EBC"/>
    <w:rsid w:val="00A5745A"/>
    <w:rsid w:val="00A61B4F"/>
    <w:rsid w:val="00A647FC"/>
    <w:rsid w:val="00A84407"/>
    <w:rsid w:val="00A903BE"/>
    <w:rsid w:val="00A905AB"/>
    <w:rsid w:val="00A922A7"/>
    <w:rsid w:val="00AA1ED3"/>
    <w:rsid w:val="00AA3774"/>
    <w:rsid w:val="00AB0F97"/>
    <w:rsid w:val="00AB6FEB"/>
    <w:rsid w:val="00AF41C3"/>
    <w:rsid w:val="00B00B8A"/>
    <w:rsid w:val="00B020DE"/>
    <w:rsid w:val="00B15CD5"/>
    <w:rsid w:val="00B27B14"/>
    <w:rsid w:val="00B33093"/>
    <w:rsid w:val="00B61D26"/>
    <w:rsid w:val="00B70763"/>
    <w:rsid w:val="00BB3139"/>
    <w:rsid w:val="00BC1AFD"/>
    <w:rsid w:val="00BD63D8"/>
    <w:rsid w:val="00BF5FC3"/>
    <w:rsid w:val="00C02DF6"/>
    <w:rsid w:val="00C05E72"/>
    <w:rsid w:val="00C15D4F"/>
    <w:rsid w:val="00C1788B"/>
    <w:rsid w:val="00C222C3"/>
    <w:rsid w:val="00C5000D"/>
    <w:rsid w:val="00C61868"/>
    <w:rsid w:val="00C631F0"/>
    <w:rsid w:val="00C6554E"/>
    <w:rsid w:val="00C718CE"/>
    <w:rsid w:val="00C831C2"/>
    <w:rsid w:val="00C9359F"/>
    <w:rsid w:val="00C9435B"/>
    <w:rsid w:val="00CB15C5"/>
    <w:rsid w:val="00CC25E9"/>
    <w:rsid w:val="00CC4DA5"/>
    <w:rsid w:val="00CD50B7"/>
    <w:rsid w:val="00CE14E6"/>
    <w:rsid w:val="00D02DED"/>
    <w:rsid w:val="00D05611"/>
    <w:rsid w:val="00D15EBE"/>
    <w:rsid w:val="00D17884"/>
    <w:rsid w:val="00D23A35"/>
    <w:rsid w:val="00D42014"/>
    <w:rsid w:val="00D42EE6"/>
    <w:rsid w:val="00D4582A"/>
    <w:rsid w:val="00D6441D"/>
    <w:rsid w:val="00D6480D"/>
    <w:rsid w:val="00D75079"/>
    <w:rsid w:val="00D955C5"/>
    <w:rsid w:val="00DB36EF"/>
    <w:rsid w:val="00DB3DAC"/>
    <w:rsid w:val="00DF6865"/>
    <w:rsid w:val="00E172A0"/>
    <w:rsid w:val="00E25360"/>
    <w:rsid w:val="00E514F7"/>
    <w:rsid w:val="00E56E4A"/>
    <w:rsid w:val="00E6188D"/>
    <w:rsid w:val="00E62CED"/>
    <w:rsid w:val="00E81F44"/>
    <w:rsid w:val="00EA3C63"/>
    <w:rsid w:val="00EA678C"/>
    <w:rsid w:val="00EB3841"/>
    <w:rsid w:val="00EB6825"/>
    <w:rsid w:val="00ED58EA"/>
    <w:rsid w:val="00EF065E"/>
    <w:rsid w:val="00EF57A5"/>
    <w:rsid w:val="00EF5AC0"/>
    <w:rsid w:val="00EF763D"/>
    <w:rsid w:val="00F0035E"/>
    <w:rsid w:val="00F11FD4"/>
    <w:rsid w:val="00F15813"/>
    <w:rsid w:val="00F20074"/>
    <w:rsid w:val="00F33A5B"/>
    <w:rsid w:val="00F4420F"/>
    <w:rsid w:val="00F51013"/>
    <w:rsid w:val="00F52B8C"/>
    <w:rsid w:val="00F5606D"/>
    <w:rsid w:val="00F63607"/>
    <w:rsid w:val="00F72EFE"/>
    <w:rsid w:val="00F91FAE"/>
    <w:rsid w:val="00F93100"/>
    <w:rsid w:val="00F97BC0"/>
    <w:rsid w:val="00FA4218"/>
    <w:rsid w:val="00FC38A1"/>
    <w:rsid w:val="00FC5825"/>
    <w:rsid w:val="00FC7350"/>
    <w:rsid w:val="00FC7F62"/>
    <w:rsid w:val="00FD1C1F"/>
    <w:rsid w:val="00FE0933"/>
    <w:rsid w:val="00FE59A4"/>
    <w:rsid w:val="00FE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6EC26-B443-45FB-A73F-E20A1AB4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C1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содержание2-11"/>
    <w:basedOn w:val="a"/>
    <w:rsid w:val="00FD1C1F"/>
    <w:pPr>
      <w:suppressAutoHyphens w:val="0"/>
      <w:spacing w:after="60"/>
      <w:jc w:val="both"/>
    </w:pPr>
    <w:rPr>
      <w:sz w:val="24"/>
      <w:szCs w:val="24"/>
      <w:lang w:eastAsia="ru-RU"/>
    </w:rPr>
  </w:style>
  <w:style w:type="paragraph" w:styleId="a3">
    <w:name w:val="Plain Text"/>
    <w:basedOn w:val="a"/>
    <w:link w:val="a4"/>
    <w:rsid w:val="00FD1C1F"/>
    <w:pPr>
      <w:suppressAutoHyphens w:val="0"/>
      <w:ind w:firstLine="709"/>
      <w:jc w:val="both"/>
    </w:pPr>
    <w:rPr>
      <w:rFonts w:ascii="Courier New" w:hAnsi="Courier New"/>
      <w:lang w:eastAsia="ru-RU"/>
    </w:rPr>
  </w:style>
  <w:style w:type="character" w:customStyle="1" w:styleId="a4">
    <w:name w:val="Текст Знак"/>
    <w:basedOn w:val="a0"/>
    <w:link w:val="a3"/>
    <w:rsid w:val="00FD1C1F"/>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2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22377" TargetMode="External"/><Relationship Id="rId5" Type="http://schemas.openxmlformats.org/officeDocument/2006/relationships/hyperlink" Target="http://docs.cntd.ru/document/12000223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4351</Words>
  <Characters>24801</Characters>
  <Application>Microsoft Office Word</Application>
  <DocSecurity>0</DocSecurity>
  <Lines>206</Lines>
  <Paragraphs>58</Paragraphs>
  <ScaleCrop>false</ScaleCrop>
  <Company/>
  <LinksUpToDate>false</LinksUpToDate>
  <CharactersWithSpaces>29094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Геймур Ольга Николаевна</dc:creator>
  <cp:keywords/>
  <dc:description/>
  <cp:lastModifiedBy>Геймур Ольга Николаевна</cp:lastModifiedBy>
  <cp:revision>2</cp:revision>
  <dcterms:created xsi:type="dcterms:W3CDTF">2019-02-26T07:10:00Z</dcterms:created>
  <dcterms:modified xsi:type="dcterms:W3CDTF">2019-02-26T07:10:00Z</dcterms:modified>
</cp:coreProperties>
</file>