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6F2" w:rsidRPr="00E852AA" w:rsidRDefault="005006F2" w:rsidP="005006F2">
      <w:pPr>
        <w:suppressAutoHyphens/>
        <w:autoSpaceDN w:val="0"/>
        <w:spacing w:after="0" w:line="240" w:lineRule="auto"/>
        <w:ind w:left="-180"/>
        <w:jc w:val="center"/>
        <w:textAlignment w:val="baseline"/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</w:pPr>
      <w:bookmarkStart w:id="0" w:name="_GoBack"/>
      <w:bookmarkEnd w:id="0"/>
      <w:r w:rsidRPr="00E852AA">
        <w:rPr>
          <w:rFonts w:ascii="Times New Roman" w:eastAsia="Times New Roman" w:hAnsi="Times New Roman"/>
          <w:b/>
          <w:kern w:val="3"/>
          <w:sz w:val="28"/>
          <w:szCs w:val="28"/>
          <w:lang w:eastAsia="ru-RU"/>
        </w:rPr>
        <w:t>Техническое задание</w:t>
      </w:r>
    </w:p>
    <w:p w:rsidR="005006F2" w:rsidRPr="005006F2" w:rsidRDefault="005006F2" w:rsidP="005006F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5006F2">
        <w:rPr>
          <w:rFonts w:ascii="Times New Roman" w:hAnsi="Times New Roman"/>
          <w:b/>
          <w:sz w:val="26"/>
          <w:szCs w:val="26"/>
          <w:lang w:eastAsia="ru-RU"/>
        </w:rPr>
        <w:t>на поставку кресло-колясок с ручным приводом базовых комнатных и прогулочных для обеспечения инвалидов в 2019 году</w:t>
      </w:r>
    </w:p>
    <w:p w:rsidR="005006F2" w:rsidRPr="00E852AA" w:rsidRDefault="005006F2" w:rsidP="005006F2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12121"/>
          <w:spacing w:val="-1"/>
          <w:kern w:val="3"/>
          <w:sz w:val="28"/>
          <w:szCs w:val="28"/>
          <w:lang w:eastAsia="ru-RU"/>
        </w:rPr>
      </w:pPr>
    </w:p>
    <w:p w:rsidR="005006F2" w:rsidRPr="00CE6139" w:rsidRDefault="005006F2" w:rsidP="005006F2">
      <w:pPr>
        <w:keepNext/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CE6139">
        <w:rPr>
          <w:rFonts w:ascii="Times New Roman" w:hAnsi="Times New Roman"/>
          <w:b/>
          <w:sz w:val="26"/>
          <w:szCs w:val="26"/>
          <w:lang w:eastAsia="ru-RU"/>
        </w:rPr>
        <w:t>Источник финансирования</w:t>
      </w:r>
      <w:r w:rsidRPr="00CE6139">
        <w:rPr>
          <w:rFonts w:ascii="Times New Roman" w:hAnsi="Times New Roman"/>
          <w:sz w:val="26"/>
          <w:szCs w:val="26"/>
          <w:lang w:eastAsia="ru-RU"/>
        </w:rPr>
        <w:t>: средства федерального бюджета, перечисленные Фонду социального страхования Российской Федерации в пределах лимитов бюджетных обязательств.</w:t>
      </w:r>
    </w:p>
    <w:p w:rsidR="005006F2" w:rsidRPr="00CE6139" w:rsidRDefault="005006F2" w:rsidP="005006F2">
      <w:pPr>
        <w:keepNext/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CE6139">
        <w:rPr>
          <w:rFonts w:ascii="Times New Roman" w:hAnsi="Times New Roman"/>
          <w:b/>
          <w:sz w:val="26"/>
          <w:szCs w:val="26"/>
          <w:lang w:eastAsia="ru-RU"/>
        </w:rPr>
        <w:t>Максимальная цена контракта:</w:t>
      </w:r>
      <w:r w:rsidRPr="00CE6139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8648686,20</w:t>
      </w:r>
      <w:r w:rsidRPr="00CE6139">
        <w:rPr>
          <w:rFonts w:ascii="Times New Roman" w:hAnsi="Times New Roman"/>
          <w:sz w:val="26"/>
          <w:szCs w:val="26"/>
          <w:lang w:eastAsia="ru-RU"/>
        </w:rPr>
        <w:t xml:space="preserve"> (</w:t>
      </w:r>
      <w:r>
        <w:rPr>
          <w:rFonts w:ascii="Times New Roman" w:hAnsi="Times New Roman"/>
          <w:sz w:val="26"/>
          <w:szCs w:val="26"/>
          <w:lang w:eastAsia="ru-RU"/>
        </w:rPr>
        <w:t>Восемь миллионов шестьсот сорок восемь тысяч шестьсот восемьдесят шесть рублей</w:t>
      </w:r>
      <w:r w:rsidRPr="00CE6139">
        <w:rPr>
          <w:rFonts w:ascii="Times New Roman" w:hAnsi="Times New Roman"/>
          <w:sz w:val="26"/>
          <w:szCs w:val="26"/>
          <w:lang w:eastAsia="ru-RU"/>
        </w:rPr>
        <w:t xml:space="preserve">) рублей </w:t>
      </w:r>
      <w:r>
        <w:rPr>
          <w:rFonts w:ascii="Times New Roman" w:hAnsi="Times New Roman"/>
          <w:sz w:val="26"/>
          <w:szCs w:val="26"/>
          <w:lang w:eastAsia="ru-RU"/>
        </w:rPr>
        <w:t>20</w:t>
      </w:r>
      <w:r w:rsidRPr="00CE6139">
        <w:rPr>
          <w:rFonts w:ascii="Times New Roman" w:hAnsi="Times New Roman"/>
          <w:sz w:val="26"/>
          <w:szCs w:val="26"/>
          <w:lang w:eastAsia="ru-RU"/>
        </w:rPr>
        <w:t xml:space="preserve"> копеек.</w:t>
      </w:r>
    </w:p>
    <w:p w:rsidR="005006F2" w:rsidRPr="00CE6139" w:rsidRDefault="005006F2" w:rsidP="005006F2">
      <w:pPr>
        <w:keepNext/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lang w:eastAsia="ru-RU"/>
        </w:rPr>
      </w:pPr>
      <w:r w:rsidRPr="00CE6139">
        <w:rPr>
          <w:rFonts w:ascii="Times New Roman" w:hAnsi="Times New Roman"/>
          <w:b/>
          <w:sz w:val="26"/>
          <w:szCs w:val="26"/>
          <w:lang w:eastAsia="ru-RU"/>
        </w:rPr>
        <w:t>Обоснование цены контракта</w:t>
      </w:r>
      <w:r w:rsidRPr="00CE6139">
        <w:rPr>
          <w:rFonts w:ascii="Times New Roman" w:hAnsi="Times New Roman"/>
          <w:sz w:val="26"/>
          <w:szCs w:val="26"/>
          <w:lang w:eastAsia="ru-RU"/>
        </w:rPr>
        <w:t>: 3 коммерческих предложения потенциальных поставщиков.</w:t>
      </w:r>
    </w:p>
    <w:p w:rsidR="0026192D" w:rsidRDefault="0026192D" w:rsidP="0026192D">
      <w:pPr>
        <w:suppressAutoHyphens/>
        <w:spacing w:after="0" w:line="200" w:lineRule="atLeast"/>
        <w:ind w:firstLine="709"/>
        <w:jc w:val="both"/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</w:pPr>
      <w:r w:rsidRPr="008E5D75">
        <w:rPr>
          <w:rFonts w:ascii="Times New Roman" w:eastAsia="Lucida Sans Unicode" w:hAnsi="Times New Roman"/>
          <w:b/>
          <w:kern w:val="1"/>
          <w:sz w:val="26"/>
          <w:szCs w:val="26"/>
          <w:lang w:eastAsia="ru-RU"/>
        </w:rPr>
        <w:t xml:space="preserve">Цена контракта включает </w:t>
      </w:r>
      <w:r w:rsidRPr="008E5D75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все расходы Исполнителя по исполнению настоящего Контракта, накладные расходы, налоги, пошлины, таможенные платежи, страхование и прочие сборы, в том числе расходы по выполненным с учетом физиологических данных Получателей Работам, содержащихся в Индивидуальной программе реабилитации</w:t>
      </w:r>
      <w:r w:rsidRPr="00B70FB4">
        <w:rPr>
          <w:rFonts w:ascii="Times New Roman" w:eastAsia="Lucida Sans Unicode" w:hAnsi="Times New Roman"/>
          <w:kern w:val="1"/>
          <w:sz w:val="26"/>
          <w:szCs w:val="26"/>
          <w:lang w:eastAsia="ru-RU"/>
        </w:rPr>
        <w:t>, доставке до Получателей, организации работ по приему заказов от инвалидов на территории ХМАО-Югры.</w:t>
      </w:r>
      <w:r w:rsidRPr="00B70FB4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 xml:space="preserve"> </w:t>
      </w:r>
    </w:p>
    <w:p w:rsidR="005006F2" w:rsidRPr="0026192D" w:rsidRDefault="005006F2" w:rsidP="005006F2">
      <w:pPr>
        <w:widowControl w:val="0"/>
        <w:tabs>
          <w:tab w:val="left" w:pos="15"/>
        </w:tabs>
        <w:suppressAutoHyphens/>
        <w:autoSpaceDN w:val="0"/>
        <w:spacing w:after="0" w:line="100" w:lineRule="atLeast"/>
        <w:ind w:right="30" w:firstLine="709"/>
        <w:jc w:val="both"/>
        <w:textAlignment w:val="baseline"/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</w:pP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Обеспечение контракта:</w:t>
      </w:r>
      <w:r w:rsidRPr="0026192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предусмотрено в размере 30% (тридцати) процентов от начальной (максимальной) цены контракта, что составляет </w:t>
      </w:r>
      <w:r w:rsid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2594605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,</w:t>
      </w:r>
      <w:r w:rsid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86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(</w:t>
      </w:r>
      <w:r w:rsid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Два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миллион</w:t>
      </w:r>
      <w:r w:rsid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а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</w:t>
      </w:r>
      <w:r w:rsid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пятьсот 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девя</w:t>
      </w:r>
      <w:r w:rsid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но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ст</w:t>
      </w:r>
      <w:r w:rsid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о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</w:t>
      </w:r>
      <w:r w:rsid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четыре 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тысяч</w:t>
      </w:r>
      <w:r w:rsid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и шестьсот пять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) рублей </w:t>
      </w:r>
      <w:r w:rsid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86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 xml:space="preserve"> копеек.</w:t>
      </w:r>
    </w:p>
    <w:p w:rsidR="005006F2" w:rsidRPr="0026192D" w:rsidRDefault="005006F2" w:rsidP="005006F2">
      <w:pPr>
        <w:widowControl w:val="0"/>
        <w:tabs>
          <w:tab w:val="left" w:pos="15"/>
        </w:tabs>
        <w:suppressAutoHyphens/>
        <w:autoSpaceDN w:val="0"/>
        <w:spacing w:after="0" w:line="100" w:lineRule="atLeast"/>
        <w:ind w:right="30"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Оплата</w:t>
      </w:r>
      <w:r w:rsidRPr="0026192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производится Заказчиком в следующем порядке: по безналичному расчету в течение </w:t>
      </w:r>
      <w:r w:rsidRPr="0026192D">
        <w:rPr>
          <w:rFonts w:ascii="Times New Roman" w:eastAsia="Lucida Sans Unicode" w:hAnsi="Times New Roman"/>
          <w:b/>
          <w:kern w:val="3"/>
          <w:sz w:val="28"/>
          <w:szCs w:val="28"/>
          <w:lang w:eastAsia="ru-RU"/>
        </w:rPr>
        <w:t>20 (двадцати)</w:t>
      </w:r>
      <w:r w:rsidRPr="0026192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банковских дней после получения корректно заполненных отчетных документов.</w:t>
      </w:r>
    </w:p>
    <w:p w:rsidR="0026192D" w:rsidRDefault="0026192D" w:rsidP="0026192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</w:pPr>
      <w:r w:rsidRPr="00B70FB4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>Требование к гарантийному сроку и объему предоставления гарантий качества поставляемого товара:</w:t>
      </w:r>
    </w:p>
    <w:p w:rsidR="0026192D" w:rsidRPr="009F6564" w:rsidRDefault="0026192D" w:rsidP="0026192D">
      <w:pPr>
        <w:pStyle w:val="3"/>
        <w:shd w:val="clear" w:color="auto" w:fill="auto"/>
        <w:spacing w:line="322" w:lineRule="exact"/>
        <w:ind w:left="40" w:right="60" w:firstLine="669"/>
        <w:jc w:val="both"/>
      </w:pPr>
      <w:r w:rsidRPr="009F6564"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26192D" w:rsidRDefault="0026192D" w:rsidP="0026192D">
      <w:pPr>
        <w:pStyle w:val="3"/>
        <w:shd w:val="clear" w:color="auto" w:fill="auto"/>
        <w:spacing w:line="322" w:lineRule="exact"/>
        <w:ind w:left="40" w:right="60" w:firstLine="669"/>
        <w:jc w:val="both"/>
      </w:pPr>
      <w:r w:rsidRPr="009F6564"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26192D" w:rsidRPr="009F6564" w:rsidRDefault="0026192D" w:rsidP="0026192D">
      <w:pPr>
        <w:pStyle w:val="3"/>
        <w:shd w:val="clear" w:color="auto" w:fill="auto"/>
        <w:spacing w:line="322" w:lineRule="exact"/>
        <w:ind w:left="40" w:right="60" w:firstLine="669"/>
        <w:jc w:val="both"/>
      </w:pPr>
      <w:r w:rsidRPr="008E5D75">
        <w:t>Гарантийный срок эксплуатации кресло коляски не менее 12 месяцев, но не менее установленного производителем</w:t>
      </w:r>
      <w:r>
        <w:t>.</w:t>
      </w:r>
    </w:p>
    <w:p w:rsidR="0026192D" w:rsidRPr="009F6564" w:rsidRDefault="0026192D" w:rsidP="0026192D">
      <w:pPr>
        <w:pStyle w:val="3"/>
        <w:shd w:val="clear" w:color="auto" w:fill="auto"/>
        <w:spacing w:line="322" w:lineRule="exact"/>
        <w:ind w:left="40" w:right="60" w:firstLine="669"/>
        <w:jc w:val="both"/>
      </w:pPr>
      <w:r w:rsidRPr="009F6564"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26192D" w:rsidRPr="008E5D75" w:rsidRDefault="0026192D" w:rsidP="0026192D">
      <w:pPr>
        <w:pStyle w:val="3"/>
        <w:shd w:val="clear" w:color="auto" w:fill="auto"/>
        <w:spacing w:line="322" w:lineRule="exact"/>
        <w:ind w:left="40" w:right="60" w:firstLine="669"/>
        <w:jc w:val="both"/>
      </w:pPr>
      <w:r w:rsidRPr="009F6564">
        <w:t xml:space="preserve">Поставщик должен располагать сервисной службой, находящейся </w:t>
      </w:r>
      <w:r>
        <w:t>на территории ХМАО-Югры</w:t>
      </w:r>
      <w:r w:rsidRPr="009F6564">
        <w:t xml:space="preserve"> для обеспечения гарантийного ремонта поставляемых кресел-колясок.</w:t>
      </w:r>
    </w:p>
    <w:p w:rsidR="005006F2" w:rsidRPr="0026192D" w:rsidRDefault="005006F2" w:rsidP="005006F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kern w:val="3"/>
          <w:sz w:val="28"/>
          <w:szCs w:val="28"/>
          <w:lang w:eastAsia="ru-RU"/>
        </w:rPr>
      </w:pPr>
      <w:r w:rsidRPr="0026192D">
        <w:rPr>
          <w:rFonts w:ascii="Times New Roman" w:eastAsia="Lucida Sans Unicode" w:hAnsi="Times New Roman"/>
          <w:b/>
          <w:bCs/>
          <w:kern w:val="3"/>
          <w:sz w:val="28"/>
          <w:szCs w:val="28"/>
          <w:lang w:eastAsia="ru-RU"/>
        </w:rPr>
        <w:t>Действие контракта:</w:t>
      </w:r>
      <w:r w:rsidRPr="0026192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 контракт вступает в силу с момента заключения и действует по </w:t>
      </w:r>
      <w:r w:rsidR="0026192D" w:rsidRPr="0026192D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30</w:t>
      </w:r>
      <w:r w:rsidRPr="0026192D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.0</w:t>
      </w:r>
      <w:r w:rsidR="0026192D" w:rsidRPr="0026192D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9</w:t>
      </w:r>
      <w:r w:rsidRPr="0026192D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.2019 </w:t>
      </w:r>
      <w:r w:rsidRPr="0026192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 xml:space="preserve">года. С </w:t>
      </w:r>
      <w:r w:rsidR="0026192D" w:rsidRPr="0026192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01</w:t>
      </w:r>
      <w:r w:rsidRPr="0026192D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.</w:t>
      </w:r>
      <w:r w:rsidR="0026192D" w:rsidRPr="0026192D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>1</w:t>
      </w:r>
      <w:r w:rsidRPr="0026192D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0.2019 </w:t>
      </w:r>
      <w:r w:rsidRPr="0026192D">
        <w:rPr>
          <w:rFonts w:ascii="Times New Roman" w:eastAsia="Lucida Sans Unicode" w:hAnsi="Times New Roman"/>
          <w:kern w:val="3"/>
          <w:sz w:val="28"/>
          <w:szCs w:val="28"/>
          <w:lang w:eastAsia="ru-RU"/>
        </w:rPr>
        <w:t>г. обязательства Сторон по Контракту прекращаются, за исключением обязательств по оплате, гарантийных обязательств, обязательств по возмещению убытков и выплате неустойки.</w:t>
      </w:r>
    </w:p>
    <w:p w:rsidR="0026192D" w:rsidRPr="00246B78" w:rsidRDefault="0026192D" w:rsidP="0026192D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  <w:r w:rsidRPr="00246B78">
        <w:rPr>
          <w:rFonts w:ascii="Times New Roman" w:eastAsia="Lucida Sans Unicode" w:hAnsi="Times New Roman"/>
          <w:b/>
          <w:kern w:val="3"/>
          <w:sz w:val="26"/>
          <w:szCs w:val="26"/>
          <w:lang w:eastAsia="ru-RU"/>
        </w:rPr>
        <w:t>Место, условия и сроки (периоды) поставки:</w:t>
      </w:r>
      <w:r w:rsidRPr="00246B78">
        <w:rPr>
          <w:rFonts w:ascii="Times New Roman" w:eastAsia="Lucida Sans Unicode" w:hAnsi="Times New Roman"/>
          <w:kern w:val="3"/>
          <w:sz w:val="26"/>
          <w:szCs w:val="26"/>
          <w:lang w:eastAsia="ru-RU"/>
        </w:rPr>
        <w:t xml:space="preserve"> </w:t>
      </w:r>
      <w:r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 xml:space="preserve">Передать Товар, </w:t>
      </w:r>
      <w:r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lastRenderedPageBreak/>
        <w:t xml:space="preserve">соответствующий техническому заданию контракта непосредственно Получателю на основании направления в течение 30 (тридцати) календарных дней с момента направления Заказчиком (филиалом Заказчика) списков Получателей на электронную почту Поставщика. Последняя выдача Товара Получателям в рамках государственного контракта должна быть осуществлена не позднее </w:t>
      </w:r>
      <w:r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01</w:t>
      </w:r>
      <w:r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.</w:t>
      </w:r>
      <w:r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09</w:t>
      </w:r>
      <w:r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.2018 г.</w:t>
      </w:r>
    </w:p>
    <w:p w:rsidR="0026192D" w:rsidRPr="00246B78" w:rsidRDefault="0026192D" w:rsidP="0026192D">
      <w:pPr>
        <w:widowControl w:val="0"/>
        <w:tabs>
          <w:tab w:val="left" w:pos="708"/>
        </w:tabs>
        <w:suppressAutoHyphens/>
        <w:autoSpaceDE w:val="0"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</w:pPr>
      <w:r w:rsidRPr="00246B78">
        <w:rPr>
          <w:rFonts w:ascii="Times New Roman" w:eastAsia="Lucida Sans Unicode" w:hAnsi="Times New Roman"/>
          <w:bCs/>
          <w:kern w:val="3"/>
          <w:sz w:val="26"/>
          <w:szCs w:val="26"/>
          <w:lang w:eastAsia="ru-RU"/>
        </w:rPr>
        <w:t>Поставка осуществляется на территории Ханты-Мансийского автономного округа – Югры на выбор Получателя: по месту жительства Получателя или до специально оборудованного для маломобильных групп населения пункта выдачи, находящегося в одном с получателем населенном пункте.</w:t>
      </w:r>
    </w:p>
    <w:p w:rsidR="005006F2" w:rsidRDefault="005006F2" w:rsidP="005006F2">
      <w:pPr>
        <w:widowControl w:val="0"/>
        <w:tabs>
          <w:tab w:val="left" w:pos="-300"/>
        </w:tabs>
        <w:suppressAutoHyphens/>
        <w:autoSpaceDE w:val="0"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</w:pPr>
      <w:r w:rsidRPr="005006F2"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  <w:t>Наличие сертификатов соответствия на Изделия обязательно.</w:t>
      </w:r>
    </w:p>
    <w:p w:rsidR="0026192D" w:rsidRDefault="0026192D" w:rsidP="005006F2">
      <w:pPr>
        <w:widowControl w:val="0"/>
        <w:tabs>
          <w:tab w:val="left" w:pos="-300"/>
        </w:tabs>
        <w:suppressAutoHyphens/>
        <w:autoSpaceDE w:val="0"/>
        <w:autoSpaceDN w:val="0"/>
        <w:snapToGrid w:val="0"/>
        <w:spacing w:after="0" w:line="240" w:lineRule="auto"/>
        <w:ind w:firstLine="709"/>
        <w:jc w:val="both"/>
        <w:textAlignment w:val="baseline"/>
        <w:rPr>
          <w:rFonts w:ascii="Times New Roman" w:eastAsia="Lucida Sans Unicode" w:hAnsi="Times New Roman"/>
          <w:bCs/>
          <w:kern w:val="3"/>
          <w:sz w:val="28"/>
          <w:szCs w:val="28"/>
          <w:lang w:eastAsia="ru-RU"/>
        </w:rPr>
      </w:pPr>
    </w:p>
    <w:tbl>
      <w:tblPr>
        <w:tblW w:w="10915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7938"/>
        <w:gridCol w:w="709"/>
        <w:gridCol w:w="708"/>
      </w:tblGrid>
      <w:tr w:rsidR="0026192D" w:rsidRPr="00272DE7" w:rsidTr="0026192D">
        <w:trPr>
          <w:trHeight w:val="1042"/>
        </w:trPr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92D" w:rsidRPr="00272DE7" w:rsidRDefault="0026192D" w:rsidP="007746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№</w:t>
            </w:r>
          </w:p>
          <w:p w:rsidR="0026192D" w:rsidRPr="00272DE7" w:rsidRDefault="0026192D" w:rsidP="007746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192D" w:rsidRPr="00272DE7" w:rsidRDefault="0026192D" w:rsidP="007746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</w:tcPr>
          <w:p w:rsidR="0026192D" w:rsidRPr="00272DE7" w:rsidRDefault="0026192D" w:rsidP="00774657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Описание (характеристики) объекта закупки</w:t>
            </w:r>
            <w:r w:rsidRPr="00272DE7">
              <w:rPr>
                <w:rFonts w:eastAsia="Times New Roman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6192D" w:rsidRPr="00272DE7" w:rsidRDefault="0026192D" w:rsidP="00774657">
            <w:pPr>
              <w:autoSpaceDE w:val="0"/>
              <w:autoSpaceDN w:val="0"/>
              <w:adjustRightInd w:val="0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Ед. изм.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26192D" w:rsidRPr="00272DE7" w:rsidRDefault="0026192D" w:rsidP="00774657">
            <w:pPr>
              <w:ind w:firstLine="34"/>
              <w:jc w:val="center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eastAsia="Times New Roman"/>
                <w:sz w:val="20"/>
                <w:szCs w:val="20"/>
              </w:rPr>
              <w:t>Кол-во</w:t>
            </w:r>
          </w:p>
        </w:tc>
      </w:tr>
      <w:tr w:rsidR="0026192D" w:rsidRPr="00272DE7" w:rsidTr="0026192D">
        <w:trPr>
          <w:trHeight w:val="115"/>
        </w:trPr>
        <w:tc>
          <w:tcPr>
            <w:tcW w:w="567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7938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272DE7"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3</w:t>
            </w:r>
          </w:p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8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5</w:t>
            </w:r>
          </w:p>
        </w:tc>
      </w:tr>
      <w:tr w:rsidR="0026192D" w:rsidRPr="00272DE7" w:rsidTr="0026192D">
        <w:trPr>
          <w:trHeight w:val="115"/>
        </w:trPr>
        <w:tc>
          <w:tcPr>
            <w:tcW w:w="567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26192D" w:rsidRPr="00686303" w:rsidRDefault="0026192D" w:rsidP="00774657">
            <w:pPr>
              <w:pStyle w:val="3"/>
              <w:spacing w:line="260" w:lineRule="exact"/>
              <w:jc w:val="left"/>
              <w:rPr>
                <w:rStyle w:val="2"/>
              </w:rPr>
            </w:pPr>
            <w:r w:rsidRPr="0022375E">
              <w:rPr>
                <w:bCs/>
                <w:color w:val="000000"/>
                <w:shd w:val="clear" w:color="auto" w:fill="FFFFFF"/>
              </w:rPr>
              <w:t>Кресло-коляска для инвалидов с ручным приводом базовая комнатная</w:t>
            </w:r>
          </w:p>
        </w:tc>
        <w:tc>
          <w:tcPr>
            <w:tcW w:w="7938" w:type="dxa"/>
            <w:shd w:val="clear" w:color="auto" w:fill="auto"/>
          </w:tcPr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Кресло-коляска должна быть с приводом от обода колеса.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 высококачественной порошковой краской на основе полиэфира.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Возможность складывания и раскладывания кресла-коляски без применения инструмента.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Поворотные колеса должны иметь литые полиуретановые покрышки и иметь диаметр </w:t>
            </w:r>
            <w:r w:rsidRPr="00127FC9">
              <w:rPr>
                <w:i/>
                <w:sz w:val="26"/>
                <w:szCs w:val="26"/>
              </w:rPr>
              <w:t>не менее 15 см и не более 20 см.</w:t>
            </w:r>
            <w:r w:rsidRPr="00503F96">
              <w:rPr>
                <w:sz w:val="26"/>
                <w:szCs w:val="26"/>
              </w:rPr>
              <w:t xml:space="preserve"> Вилка поворотного колеса должна иметь </w:t>
            </w:r>
            <w:r w:rsidRPr="00127FC9">
              <w:rPr>
                <w:i/>
                <w:sz w:val="26"/>
                <w:szCs w:val="26"/>
              </w:rPr>
              <w:t>не менее 4 позиций</w:t>
            </w:r>
            <w:r w:rsidRPr="00503F96">
              <w:rPr>
                <w:sz w:val="26"/>
                <w:szCs w:val="26"/>
              </w:rPr>
              <w:t xml:space="preserve"> установки положения колеса.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26192D" w:rsidRPr="00127FC9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i/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Диаметр приводных колес должен составлять </w:t>
            </w:r>
            <w:r w:rsidRPr="00127FC9">
              <w:rPr>
                <w:i/>
                <w:sz w:val="26"/>
                <w:szCs w:val="26"/>
              </w:rPr>
              <w:t xml:space="preserve">не менее 57 см и не более 62 см.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Приводные 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03F96">
              <w:rPr>
                <w:sz w:val="26"/>
                <w:szCs w:val="26"/>
              </w:rPr>
              <w:t>ободами</w:t>
            </w:r>
            <w:proofErr w:type="spellEnd"/>
            <w:r w:rsidRPr="00503F96">
              <w:rPr>
                <w:sz w:val="26"/>
                <w:szCs w:val="26"/>
              </w:rPr>
              <w:t xml:space="preserve"> и обручами.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lastRenderedPageBreak/>
              <w:t>Спинка и сиденье должны быть изготовлены из высококачественной синтетической ткани (нейтральной термически и химически), армир</w:t>
            </w:r>
            <w:r>
              <w:rPr>
                <w:sz w:val="26"/>
                <w:szCs w:val="26"/>
              </w:rPr>
              <w:t>ованной нейлоновыми волокнами</w:t>
            </w:r>
            <w:r w:rsidRPr="00503F96">
              <w:rPr>
                <w:sz w:val="26"/>
                <w:szCs w:val="26"/>
              </w:rPr>
              <w:t>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Высота спинки должна быть </w:t>
            </w:r>
            <w:r w:rsidRPr="00127FC9">
              <w:rPr>
                <w:i/>
                <w:sz w:val="26"/>
                <w:szCs w:val="26"/>
              </w:rPr>
              <w:t>не менее 42,5 см</w:t>
            </w:r>
            <w:r w:rsidRPr="00503F96">
              <w:rPr>
                <w:sz w:val="26"/>
                <w:szCs w:val="26"/>
              </w:rPr>
              <w:t xml:space="preserve"> и иметь возможность регулировки по высоте </w:t>
            </w:r>
            <w:r w:rsidRPr="00127FC9">
              <w:rPr>
                <w:i/>
                <w:sz w:val="26"/>
                <w:szCs w:val="26"/>
              </w:rPr>
              <w:t xml:space="preserve">не </w:t>
            </w:r>
            <w:r w:rsidRPr="00F85486">
              <w:rPr>
                <w:i/>
                <w:sz w:val="26"/>
                <w:szCs w:val="26"/>
              </w:rPr>
              <w:t>менее чем на 5 см.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Глубина сиденья должна регулироваться в зависимости от длины бедра не менее чем в трех положениях в диапазоне </w:t>
            </w:r>
            <w:r w:rsidRPr="00127FC9">
              <w:rPr>
                <w:i/>
                <w:sz w:val="26"/>
                <w:szCs w:val="26"/>
              </w:rPr>
              <w:t>не менее 6 см</w:t>
            </w:r>
            <w:r>
              <w:rPr>
                <w:sz w:val="26"/>
                <w:szCs w:val="26"/>
              </w:rPr>
              <w:t>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</w:t>
            </w:r>
            <w:r w:rsidRPr="00127FC9">
              <w:rPr>
                <w:i/>
                <w:sz w:val="26"/>
                <w:szCs w:val="26"/>
              </w:rPr>
              <w:t>не менее 27 см и не более 30 см.</w:t>
            </w:r>
          </w:p>
          <w:p w:rsidR="0026192D" w:rsidRPr="00127FC9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i/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Подножки должны быть легко демонтированы или просто отведены внутрь рамы без демонтажа. Опоры подножек должны иметь п</w:t>
            </w:r>
            <w:r>
              <w:rPr>
                <w:sz w:val="26"/>
                <w:szCs w:val="26"/>
              </w:rPr>
              <w:t>лавную регулировку по высоте от</w:t>
            </w:r>
            <w:r w:rsidRPr="00503F96">
              <w:rPr>
                <w:sz w:val="26"/>
                <w:szCs w:val="26"/>
              </w:rPr>
              <w:t xml:space="preserve"> </w:t>
            </w:r>
            <w:r w:rsidRPr="00127FC9">
              <w:rPr>
                <w:i/>
                <w:sz w:val="26"/>
                <w:szCs w:val="26"/>
              </w:rPr>
              <w:t>36 см +/- 1 см до 47 см +/- 1</w:t>
            </w:r>
            <w:r w:rsidRPr="00503F96">
              <w:rPr>
                <w:sz w:val="26"/>
                <w:szCs w:val="26"/>
              </w:rPr>
              <w:t xml:space="preserve"> см и углу наклона </w:t>
            </w:r>
            <w:r w:rsidRPr="00127FC9">
              <w:rPr>
                <w:i/>
                <w:sz w:val="26"/>
                <w:szCs w:val="26"/>
              </w:rPr>
              <w:t>не менее 10º.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 </w:t>
            </w:r>
            <w:r w:rsidRPr="00127FC9">
              <w:rPr>
                <w:i/>
                <w:sz w:val="26"/>
                <w:szCs w:val="26"/>
              </w:rPr>
              <w:t>не менее чем в 16</w:t>
            </w:r>
            <w:r w:rsidRPr="00503F96">
              <w:rPr>
                <w:sz w:val="26"/>
                <w:szCs w:val="26"/>
              </w:rPr>
              <w:t xml:space="preserve"> позициях: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изменение высоты сиденья спереди в диапазоне </w:t>
            </w:r>
            <w:r w:rsidRPr="00127FC9">
              <w:rPr>
                <w:i/>
                <w:sz w:val="26"/>
                <w:szCs w:val="26"/>
              </w:rPr>
              <w:t>не менее 3</w:t>
            </w:r>
            <w:r w:rsidRPr="00503F96">
              <w:rPr>
                <w:sz w:val="26"/>
                <w:szCs w:val="26"/>
              </w:rPr>
              <w:t xml:space="preserve"> и сзади в диапазоне </w:t>
            </w:r>
            <w:r w:rsidRPr="00127FC9">
              <w:rPr>
                <w:i/>
                <w:sz w:val="26"/>
                <w:szCs w:val="26"/>
              </w:rPr>
              <w:t>не менее 9 см;</w:t>
            </w:r>
            <w:r w:rsidRPr="00503F96">
              <w:rPr>
                <w:sz w:val="26"/>
                <w:szCs w:val="26"/>
              </w:rPr>
              <w:t xml:space="preserve">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 изменение угла наклона </w:t>
            </w:r>
            <w:r w:rsidRPr="00127FC9">
              <w:rPr>
                <w:i/>
                <w:sz w:val="26"/>
                <w:szCs w:val="26"/>
              </w:rPr>
              <w:t>сиденья от минус 5º до 15º</w:t>
            </w:r>
            <w:r w:rsidRPr="00503F96">
              <w:rPr>
                <w:sz w:val="26"/>
                <w:szCs w:val="26"/>
              </w:rPr>
              <w:t xml:space="preserve">;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изменение длины колесной базы </w:t>
            </w:r>
            <w:r w:rsidRPr="00F85486">
              <w:rPr>
                <w:i/>
                <w:sz w:val="26"/>
                <w:szCs w:val="26"/>
              </w:rPr>
              <w:t>не менее чем в двух</w:t>
            </w:r>
            <w:r w:rsidRPr="00503F96">
              <w:rPr>
                <w:sz w:val="26"/>
                <w:szCs w:val="26"/>
              </w:rPr>
              <w:t xml:space="preserve"> положениях в диапазоне </w:t>
            </w:r>
            <w:r w:rsidRPr="00127FC9">
              <w:rPr>
                <w:i/>
                <w:sz w:val="26"/>
                <w:szCs w:val="26"/>
              </w:rPr>
              <w:t>не менее 8 см</w:t>
            </w:r>
            <w:r w:rsidRPr="00503F96">
              <w:rPr>
                <w:sz w:val="26"/>
                <w:szCs w:val="26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Кресло-коляска должна быть укомплектована подушкой на сиденье толщиной </w:t>
            </w:r>
            <w:r w:rsidRPr="00127FC9">
              <w:rPr>
                <w:i/>
                <w:sz w:val="26"/>
                <w:szCs w:val="26"/>
              </w:rPr>
              <w:t>не менее 5 см</w:t>
            </w:r>
            <w:r w:rsidRPr="00503F96">
              <w:rPr>
                <w:sz w:val="26"/>
                <w:szCs w:val="26"/>
              </w:rPr>
              <w:t>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Кресло-коляска должна быть укомплектована страховочным устройством от опрокидывания.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Максимальный вес пользователя: </w:t>
            </w:r>
            <w:r w:rsidRPr="00127FC9">
              <w:rPr>
                <w:i/>
                <w:sz w:val="26"/>
                <w:szCs w:val="26"/>
              </w:rPr>
              <w:t>не менее 125</w:t>
            </w:r>
            <w:r w:rsidRPr="00503F96">
              <w:rPr>
                <w:sz w:val="26"/>
                <w:szCs w:val="26"/>
              </w:rPr>
              <w:t xml:space="preserve"> кг включительно.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Вес кресла-коляски без дополнительного осна</w:t>
            </w:r>
            <w:r>
              <w:rPr>
                <w:sz w:val="26"/>
                <w:szCs w:val="26"/>
              </w:rPr>
              <w:t xml:space="preserve">щения и без подушки </w:t>
            </w:r>
            <w:r w:rsidRPr="00127FC9">
              <w:rPr>
                <w:i/>
                <w:sz w:val="26"/>
                <w:szCs w:val="26"/>
              </w:rPr>
              <w:t>не более 18 кг</w:t>
            </w:r>
            <w:r w:rsidRPr="00503F96">
              <w:rPr>
                <w:sz w:val="26"/>
                <w:szCs w:val="26"/>
              </w:rPr>
              <w:t xml:space="preserve">.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Кресла-коляски дол</w:t>
            </w:r>
            <w:r>
              <w:rPr>
                <w:sz w:val="26"/>
                <w:szCs w:val="26"/>
              </w:rPr>
              <w:t xml:space="preserve">жны иметь ширины сиденья: </w:t>
            </w:r>
            <w:r w:rsidRPr="00127FC9">
              <w:rPr>
                <w:i/>
                <w:sz w:val="26"/>
                <w:szCs w:val="26"/>
              </w:rPr>
              <w:t xml:space="preserve">40 см +/- 1 см,  45 см +/- 1 см, 50 см +/- </w:t>
            </w:r>
            <w:r w:rsidRPr="00E31D63">
              <w:rPr>
                <w:i/>
                <w:sz w:val="26"/>
                <w:szCs w:val="26"/>
              </w:rPr>
              <w:t>1 см и поставляться в 3 типоразмерах.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Маркировка кресла-коляски должна содержать: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наименование производителя;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 xml:space="preserve">- адрес производителя; 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обозначение типа (модели) кресла-коляски (в зависимости от модификации);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дату выпуска (месяц, год);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артикул модификации кресла-коляски;</w:t>
            </w:r>
          </w:p>
          <w:p w:rsidR="0026192D" w:rsidRPr="006323F4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серийный номер</w:t>
            </w:r>
            <w:r w:rsidRPr="006323F4">
              <w:rPr>
                <w:sz w:val="26"/>
                <w:szCs w:val="26"/>
              </w:rPr>
              <w:t>;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6323F4">
              <w:rPr>
                <w:sz w:val="26"/>
                <w:szCs w:val="26"/>
              </w:rPr>
              <w:t xml:space="preserve">- рекомендуемую </w:t>
            </w:r>
            <w:r>
              <w:rPr>
                <w:sz w:val="26"/>
                <w:szCs w:val="26"/>
              </w:rPr>
              <w:t>максимальную массу пользователя</w:t>
            </w:r>
            <w:r w:rsidRPr="00503F96">
              <w:rPr>
                <w:sz w:val="26"/>
                <w:szCs w:val="26"/>
              </w:rPr>
              <w:t>.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В комплект поставки должно входить: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lastRenderedPageBreak/>
              <w:t>- набор инструментов;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ind w:firstLine="442"/>
              <w:jc w:val="both"/>
              <w:rPr>
                <w:sz w:val="26"/>
                <w:szCs w:val="26"/>
              </w:rPr>
            </w:pPr>
            <w:r w:rsidRPr="00503F96">
              <w:rPr>
                <w:sz w:val="26"/>
                <w:szCs w:val="26"/>
              </w:rPr>
              <w:t>- инструкция для пользователя (на русском языке);</w:t>
            </w:r>
          </w:p>
          <w:p w:rsidR="0026192D" w:rsidRPr="00503F96" w:rsidRDefault="0026192D" w:rsidP="00774657">
            <w:pPr>
              <w:pStyle w:val="20"/>
              <w:spacing w:after="0" w:line="24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r w:rsidRPr="00503F96">
              <w:rPr>
                <w:sz w:val="26"/>
                <w:szCs w:val="26"/>
              </w:rPr>
              <w:t xml:space="preserve">    - гарантийный талон (с отметкой о произведенной проверке контроля качества).</w:t>
            </w:r>
          </w:p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 w:rsidRPr="00503F96">
              <w:rPr>
                <w:rFonts w:ascii="Times New Roman" w:hAnsi="Times New Roman"/>
                <w:sz w:val="26"/>
                <w:szCs w:val="26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709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210</w:t>
            </w:r>
          </w:p>
        </w:tc>
      </w:tr>
      <w:tr w:rsidR="0026192D" w:rsidRPr="00272DE7" w:rsidTr="0026192D">
        <w:trPr>
          <w:trHeight w:val="115"/>
        </w:trPr>
        <w:tc>
          <w:tcPr>
            <w:tcW w:w="567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26192D" w:rsidRPr="009F6564" w:rsidRDefault="0026192D" w:rsidP="00774657">
            <w:pPr>
              <w:pStyle w:val="3"/>
              <w:shd w:val="clear" w:color="auto" w:fill="auto"/>
              <w:spacing w:line="260" w:lineRule="exact"/>
              <w:jc w:val="left"/>
              <w:rPr>
                <w:rStyle w:val="2"/>
              </w:rPr>
            </w:pPr>
            <w:r w:rsidRPr="0022375E">
              <w:rPr>
                <w:bCs/>
                <w:color w:val="000000"/>
                <w:shd w:val="clear" w:color="auto" w:fill="FFFFFF"/>
              </w:rPr>
              <w:t>Кресло-коляска для инвалидов с ручным приводом базовая прогулочная</w:t>
            </w:r>
          </w:p>
        </w:tc>
        <w:tc>
          <w:tcPr>
            <w:tcW w:w="7938" w:type="dxa"/>
            <w:shd w:val="clear" w:color="auto" w:fill="auto"/>
          </w:tcPr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Кресло-коляска должна быть с приводом от обода колеса.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надежность и стабильность конструкции при эксплуатации.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</w:t>
            </w:r>
            <w:r>
              <w:rPr>
                <w:rStyle w:val="2"/>
                <w:rFonts w:eastAsia="Calibri"/>
              </w:rPr>
              <w:t>ии, а также должны быть покрыты</w:t>
            </w:r>
            <w:r w:rsidRPr="00503F96">
              <w:rPr>
                <w:rStyle w:val="2"/>
                <w:rFonts w:eastAsia="Calibri"/>
              </w:rPr>
              <w:t xml:space="preserve"> высококачественной порошковой краской на основе полиэфира.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Поворотные колеса должны иметь надувные покрышки и иметь диаметр не </w:t>
            </w:r>
            <w:r w:rsidRPr="00127FC9">
              <w:rPr>
                <w:rStyle w:val="2"/>
                <w:rFonts w:eastAsia="Calibri"/>
                <w:i/>
              </w:rPr>
              <w:t>менее 15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127FC9">
              <w:rPr>
                <w:rStyle w:val="2"/>
                <w:rFonts w:eastAsia="Calibri"/>
                <w:i/>
              </w:rPr>
              <w:t>см и не более 20 см</w:t>
            </w:r>
            <w:r w:rsidRPr="00503F96">
              <w:rPr>
                <w:rStyle w:val="2"/>
                <w:rFonts w:eastAsia="Calibri"/>
              </w:rPr>
              <w:t xml:space="preserve">. Вилка поворотного колеса должна иметь </w:t>
            </w:r>
            <w:r w:rsidRPr="00127FC9">
              <w:rPr>
                <w:rStyle w:val="2"/>
                <w:rFonts w:eastAsia="Calibri"/>
                <w:i/>
              </w:rPr>
              <w:t>не менее 4 позиций</w:t>
            </w:r>
            <w:r w:rsidRPr="00503F96">
              <w:rPr>
                <w:rStyle w:val="2"/>
                <w:rFonts w:eastAsia="Calibri"/>
              </w:rPr>
              <w:t xml:space="preserve"> установки положения колеса.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В качестве опор вращения в передних и в задних колесах должны быть применены шариковые подшипники, работающие в паре со стальной втулкой.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Диаметр приводных колес должен составлять </w:t>
            </w:r>
            <w:r w:rsidRPr="00127FC9">
              <w:rPr>
                <w:rStyle w:val="2"/>
                <w:rFonts w:eastAsia="Calibri"/>
                <w:i/>
              </w:rPr>
              <w:t>не менее 57 см</w:t>
            </w:r>
            <w:r w:rsidRPr="00503F96">
              <w:rPr>
                <w:rStyle w:val="2"/>
                <w:rFonts w:eastAsia="Calibri"/>
              </w:rPr>
              <w:t xml:space="preserve"> и не </w:t>
            </w:r>
            <w:r w:rsidRPr="00127FC9">
              <w:rPr>
                <w:rStyle w:val="2"/>
                <w:rFonts w:eastAsia="Calibri"/>
                <w:i/>
              </w:rPr>
              <w:t>более 62 см</w:t>
            </w:r>
            <w:r w:rsidRPr="00503F96">
              <w:rPr>
                <w:rStyle w:val="2"/>
                <w:rFonts w:eastAsia="Calibri"/>
              </w:rPr>
              <w:t xml:space="preserve">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>
              <w:rPr>
                <w:rStyle w:val="2"/>
                <w:rFonts w:eastAsia="Calibri"/>
              </w:rPr>
              <w:t>Приводные</w:t>
            </w:r>
            <w:r w:rsidRPr="00503F96">
              <w:rPr>
                <w:rStyle w:val="2"/>
                <w:rFonts w:eastAsia="Calibri"/>
              </w:rPr>
              <w:t xml:space="preserve">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503F96">
              <w:rPr>
                <w:rStyle w:val="2"/>
                <w:rFonts w:eastAsia="Calibri"/>
              </w:rPr>
              <w:t>ободами</w:t>
            </w:r>
            <w:proofErr w:type="spellEnd"/>
            <w:r w:rsidRPr="00503F96">
              <w:rPr>
                <w:rStyle w:val="2"/>
                <w:rFonts w:eastAsia="Calibri"/>
              </w:rPr>
              <w:t xml:space="preserve"> и обручами.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Высота спинки должна быть </w:t>
            </w:r>
            <w:r w:rsidRPr="00127FC9">
              <w:rPr>
                <w:rStyle w:val="2"/>
                <w:rFonts w:eastAsia="Calibri"/>
                <w:i/>
              </w:rPr>
              <w:t>не менее 42,5 см</w:t>
            </w:r>
            <w:r w:rsidRPr="00503F96">
              <w:rPr>
                <w:rStyle w:val="2"/>
                <w:rFonts w:eastAsia="Calibri"/>
              </w:rPr>
              <w:t xml:space="preserve"> и иметь возможность регулировки по высоте не </w:t>
            </w:r>
            <w:r w:rsidRPr="00127FC9">
              <w:rPr>
                <w:rStyle w:val="2"/>
                <w:rFonts w:eastAsia="Calibri"/>
                <w:i/>
              </w:rPr>
              <w:t>менее чем на 5 см</w:t>
            </w:r>
            <w:r w:rsidRPr="00503F96">
              <w:rPr>
                <w:rStyle w:val="2"/>
                <w:rFonts w:eastAsia="Calibri"/>
              </w:rPr>
              <w:t>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Глубина сиденья должна регулироваться в зависимости от длины бедра не менее чем в трех положениях в диапазоне </w:t>
            </w:r>
            <w:r w:rsidRPr="00F85486">
              <w:rPr>
                <w:rStyle w:val="2"/>
                <w:rFonts w:eastAsia="Calibri"/>
                <w:i/>
              </w:rPr>
              <w:t>не менее 6 см</w:t>
            </w:r>
            <w:r>
              <w:rPr>
                <w:rStyle w:val="2"/>
                <w:rFonts w:eastAsia="Calibri"/>
              </w:rPr>
              <w:t>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</w:t>
            </w:r>
            <w:r w:rsidRPr="00127FC9">
              <w:rPr>
                <w:rStyle w:val="2"/>
                <w:rFonts w:eastAsia="Calibri"/>
                <w:i/>
              </w:rPr>
              <w:t>не менее 27 см</w:t>
            </w:r>
            <w:r w:rsidRPr="00503F96">
              <w:rPr>
                <w:rStyle w:val="2"/>
                <w:rFonts w:eastAsia="Calibri"/>
              </w:rPr>
              <w:t xml:space="preserve"> и </w:t>
            </w:r>
            <w:r w:rsidRPr="00127FC9">
              <w:rPr>
                <w:rStyle w:val="2"/>
                <w:rFonts w:eastAsia="Calibri"/>
                <w:i/>
              </w:rPr>
              <w:t>не более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127FC9">
              <w:rPr>
                <w:rStyle w:val="2"/>
                <w:rFonts w:eastAsia="Calibri"/>
                <w:i/>
              </w:rPr>
              <w:t>30 см</w:t>
            </w:r>
            <w:r w:rsidRPr="00503F96">
              <w:rPr>
                <w:rStyle w:val="2"/>
                <w:rFonts w:eastAsia="Calibri"/>
              </w:rPr>
              <w:t>.</w:t>
            </w:r>
          </w:p>
          <w:p w:rsidR="0026192D" w:rsidRPr="00127FC9" w:rsidRDefault="0026192D" w:rsidP="00774657">
            <w:pPr>
              <w:spacing w:after="0" w:line="240" w:lineRule="auto"/>
              <w:rPr>
                <w:rStyle w:val="2"/>
                <w:rFonts w:eastAsia="Calibri"/>
                <w:i/>
              </w:rPr>
            </w:pPr>
            <w:r w:rsidRPr="00503F96">
              <w:rPr>
                <w:rStyle w:val="2"/>
                <w:rFonts w:eastAsia="Calibri"/>
              </w:rPr>
              <w:t xml:space="preserve">Подножки должны быть легко демонтированы или просто отведены </w:t>
            </w:r>
            <w:r w:rsidRPr="00503F96">
              <w:rPr>
                <w:rStyle w:val="2"/>
                <w:rFonts w:eastAsia="Calibri"/>
              </w:rPr>
              <w:lastRenderedPageBreak/>
              <w:t>внутрь рамы без демонтажа. Опоры подножек должны иметь пл</w:t>
            </w:r>
            <w:r>
              <w:rPr>
                <w:rStyle w:val="2"/>
                <w:rFonts w:eastAsia="Calibri"/>
              </w:rPr>
              <w:t xml:space="preserve">авную регулировку по высоте </w:t>
            </w:r>
            <w:r w:rsidRPr="00127FC9">
              <w:rPr>
                <w:rStyle w:val="2"/>
                <w:rFonts w:eastAsia="Calibri"/>
                <w:i/>
              </w:rPr>
              <w:t>от 36 см +/- 1 см до 47 см +/- 1 см и углу наклона не менее 10º.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Кресло-коляска должна быть снабжена многофункциональным адаптером, расположенным на приводном колесе и обеспечивающим инд</w:t>
            </w:r>
            <w:r>
              <w:rPr>
                <w:rStyle w:val="2"/>
                <w:rFonts w:eastAsia="Calibri"/>
              </w:rPr>
              <w:t>ивидуальные регулировки коляски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F85486">
              <w:rPr>
                <w:rStyle w:val="2"/>
                <w:rFonts w:eastAsia="Calibri"/>
                <w:i/>
              </w:rPr>
              <w:t>не менее чем в 16 позициях</w:t>
            </w:r>
            <w:r w:rsidRPr="00503F96">
              <w:rPr>
                <w:rStyle w:val="2"/>
                <w:rFonts w:eastAsia="Calibri"/>
              </w:rPr>
              <w:t>: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изменение высоты сиденья спереди в диапазоне не менее 3 и сзади в диапазоне </w:t>
            </w:r>
            <w:r w:rsidRPr="00127FC9">
              <w:rPr>
                <w:rStyle w:val="2"/>
                <w:rFonts w:eastAsia="Calibri"/>
                <w:i/>
              </w:rPr>
              <w:t>не менее 9 см</w:t>
            </w:r>
            <w:r w:rsidRPr="00503F96">
              <w:rPr>
                <w:rStyle w:val="2"/>
                <w:rFonts w:eastAsia="Calibri"/>
              </w:rPr>
              <w:t xml:space="preserve">;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 изменение угла наклона сиденья от </w:t>
            </w:r>
            <w:r w:rsidRPr="00127FC9">
              <w:rPr>
                <w:rStyle w:val="2"/>
                <w:rFonts w:eastAsia="Calibri"/>
                <w:i/>
              </w:rPr>
              <w:t>минус 5º до 15º;</w:t>
            </w:r>
            <w:r w:rsidRPr="00503F96">
              <w:rPr>
                <w:rStyle w:val="2"/>
                <w:rFonts w:eastAsia="Calibri"/>
              </w:rPr>
              <w:t xml:space="preserve">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изменение длины колесной базы </w:t>
            </w:r>
            <w:r w:rsidRPr="00F85486">
              <w:rPr>
                <w:rStyle w:val="2"/>
                <w:rFonts w:eastAsia="Calibri"/>
                <w:i/>
              </w:rPr>
              <w:t>не менее чем в двух положениях</w:t>
            </w:r>
            <w:r w:rsidRPr="00503F96">
              <w:rPr>
                <w:rStyle w:val="2"/>
                <w:rFonts w:eastAsia="Calibri"/>
              </w:rPr>
              <w:t xml:space="preserve"> в диапазоне </w:t>
            </w:r>
            <w:r w:rsidRPr="00127FC9">
              <w:rPr>
                <w:rStyle w:val="2"/>
                <w:rFonts w:eastAsia="Calibri"/>
                <w:i/>
              </w:rPr>
              <w:t>не менее 8 см</w:t>
            </w:r>
            <w:r w:rsidRPr="00503F96">
              <w:rPr>
                <w:rStyle w:val="2"/>
                <w:rFonts w:eastAsia="Calibri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Кресло-коляска должна быть укомплектована подушкой на сиденье толщиной </w:t>
            </w:r>
            <w:r w:rsidRPr="00127FC9">
              <w:rPr>
                <w:rStyle w:val="2"/>
                <w:rFonts w:eastAsia="Calibri"/>
                <w:i/>
              </w:rPr>
              <w:t>не менее 5 см.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Кресло-коляска должна быть укомплектована страховочным устройством от опрокидывания.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Максимальный вес пользователя: </w:t>
            </w:r>
            <w:r w:rsidRPr="00127FC9">
              <w:rPr>
                <w:rStyle w:val="2"/>
                <w:rFonts w:eastAsia="Calibri"/>
                <w:i/>
              </w:rPr>
              <w:t>не менее 125 кг</w:t>
            </w:r>
            <w:r w:rsidRPr="00503F96">
              <w:rPr>
                <w:rStyle w:val="2"/>
                <w:rFonts w:eastAsia="Calibri"/>
              </w:rPr>
              <w:t xml:space="preserve"> включительно. </w:t>
            </w:r>
          </w:p>
          <w:p w:rsidR="0026192D" w:rsidRPr="00127FC9" w:rsidRDefault="0026192D" w:rsidP="00774657">
            <w:pPr>
              <w:spacing w:after="0" w:line="240" w:lineRule="auto"/>
              <w:rPr>
                <w:rStyle w:val="2"/>
                <w:rFonts w:eastAsia="Calibri"/>
                <w:i/>
              </w:rPr>
            </w:pPr>
            <w:r w:rsidRPr="00503F96">
              <w:rPr>
                <w:rStyle w:val="2"/>
                <w:rFonts w:eastAsia="Calibri"/>
              </w:rPr>
              <w:t xml:space="preserve">Вес кресла-коляски без дополнительного оснащения и без подушки </w:t>
            </w:r>
            <w:r w:rsidRPr="00127FC9">
              <w:rPr>
                <w:rStyle w:val="2"/>
                <w:rFonts w:eastAsia="Calibri"/>
                <w:i/>
              </w:rPr>
              <w:t xml:space="preserve">не более 18 кг. </w:t>
            </w:r>
          </w:p>
          <w:p w:rsidR="0026192D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Кресла-коляски долж</w:t>
            </w:r>
            <w:r>
              <w:rPr>
                <w:rStyle w:val="2"/>
                <w:rFonts w:eastAsia="Calibri"/>
              </w:rPr>
              <w:t>ны иметь ширины сиденья: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127FC9">
              <w:rPr>
                <w:rStyle w:val="2"/>
                <w:rFonts w:eastAsia="Calibri"/>
                <w:i/>
              </w:rPr>
              <w:t>40 см +/- 1 см, 45 см +/- 1 см,  50 см +/- 1</w:t>
            </w:r>
            <w:r w:rsidRPr="00503F96">
              <w:rPr>
                <w:rStyle w:val="2"/>
                <w:rFonts w:eastAsia="Calibri"/>
              </w:rPr>
              <w:t xml:space="preserve"> </w:t>
            </w:r>
            <w:r w:rsidRPr="00E31D63">
              <w:rPr>
                <w:rStyle w:val="2"/>
                <w:rFonts w:eastAsia="Calibri"/>
                <w:i/>
              </w:rPr>
              <w:t>см и поставляться в 3 типоразмерах</w:t>
            </w:r>
            <w:r>
              <w:rPr>
                <w:rStyle w:val="2"/>
                <w:rFonts w:eastAsia="Calibri"/>
              </w:rPr>
              <w:t>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Маркировка кресла-коляски должна содержать: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наименование производителя;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 xml:space="preserve">- адрес производителя; 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обозначение типа (модели) кресла-коляски (в зависимости от модификации);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дату выпуска (месяц, год);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артикул модификации кресла-коляски;</w:t>
            </w:r>
          </w:p>
          <w:p w:rsidR="0026192D" w:rsidRPr="006323F4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серийный номер</w:t>
            </w:r>
            <w:r w:rsidRPr="006323F4">
              <w:rPr>
                <w:rStyle w:val="2"/>
                <w:rFonts w:eastAsia="Calibri"/>
              </w:rPr>
              <w:t>;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6323F4">
              <w:rPr>
                <w:rStyle w:val="2"/>
                <w:rFonts w:eastAsia="Calibri"/>
              </w:rPr>
              <w:t xml:space="preserve">- рекомендуемую </w:t>
            </w:r>
            <w:r>
              <w:rPr>
                <w:rStyle w:val="2"/>
                <w:rFonts w:eastAsia="Calibri"/>
              </w:rPr>
              <w:t>максимальную массу пользователя</w:t>
            </w:r>
            <w:r w:rsidRPr="00503F96">
              <w:rPr>
                <w:rStyle w:val="2"/>
                <w:rFonts w:eastAsia="Calibri"/>
              </w:rPr>
              <w:t>.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В комплект поставки должно входить: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набор инструментов;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инструкция для пользователя (на русском языке);</w:t>
            </w:r>
          </w:p>
          <w:p w:rsidR="0026192D" w:rsidRPr="00503F96" w:rsidRDefault="0026192D" w:rsidP="00774657">
            <w:pPr>
              <w:spacing w:after="0" w:line="240" w:lineRule="auto"/>
              <w:rPr>
                <w:rStyle w:val="2"/>
                <w:rFonts w:eastAsia="Calibri"/>
              </w:rPr>
            </w:pPr>
            <w:r w:rsidRPr="00503F96">
              <w:rPr>
                <w:rStyle w:val="2"/>
                <w:rFonts w:eastAsia="Calibri"/>
              </w:rPr>
              <w:t>- гарантийный талон (с отметкой о произведенной проверке контроля качества).</w:t>
            </w:r>
          </w:p>
          <w:p w:rsidR="0026192D" w:rsidRPr="003D4BD2" w:rsidRDefault="0026192D" w:rsidP="00774657">
            <w:pPr>
              <w:spacing w:after="0" w:line="240" w:lineRule="auto"/>
              <w:rPr>
                <w:rFonts w:ascii="Times New Roman" w:hAnsi="Times New Roman"/>
                <w:color w:val="000000"/>
                <w:spacing w:val="-1"/>
                <w:sz w:val="26"/>
                <w:szCs w:val="26"/>
                <w:shd w:val="clear" w:color="auto" w:fill="FFFFFF"/>
              </w:rPr>
            </w:pPr>
            <w:r w:rsidRPr="00503F96">
              <w:rPr>
                <w:rStyle w:val="2"/>
                <w:rFonts w:eastAsia="Calibri"/>
              </w:rPr>
      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7176-16-2015.</w:t>
            </w:r>
          </w:p>
        </w:tc>
        <w:tc>
          <w:tcPr>
            <w:tcW w:w="709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lastRenderedPageBreak/>
              <w:t>Шт.</w:t>
            </w:r>
          </w:p>
        </w:tc>
        <w:tc>
          <w:tcPr>
            <w:tcW w:w="708" w:type="dxa"/>
            <w:shd w:val="clear" w:color="auto" w:fill="auto"/>
          </w:tcPr>
          <w:p w:rsidR="0026192D" w:rsidRPr="00272DE7" w:rsidRDefault="0026192D" w:rsidP="00774657">
            <w:pPr>
              <w:widowControl w:val="0"/>
              <w:tabs>
                <w:tab w:val="left" w:pos="708"/>
              </w:tabs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Lucida Sans Unicode" w:hAnsi="Times New Roman"/>
                <w:kern w:val="3"/>
                <w:sz w:val="26"/>
                <w:szCs w:val="26"/>
                <w:lang w:eastAsia="ru-RU"/>
              </w:rPr>
              <w:t>210</w:t>
            </w:r>
          </w:p>
        </w:tc>
      </w:tr>
    </w:tbl>
    <w:p w:rsidR="005006F2" w:rsidRDefault="005006F2" w:rsidP="0026192D"/>
    <w:sectPr w:rsidR="00500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32B" w:rsidRDefault="00C1132B" w:rsidP="005006F2">
      <w:pPr>
        <w:spacing w:after="0" w:line="240" w:lineRule="auto"/>
      </w:pPr>
      <w:r>
        <w:separator/>
      </w:r>
    </w:p>
  </w:endnote>
  <w:endnote w:type="continuationSeparator" w:id="0">
    <w:p w:rsidR="00C1132B" w:rsidRDefault="00C1132B" w:rsidP="005006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32B" w:rsidRDefault="00C1132B" w:rsidP="005006F2">
      <w:pPr>
        <w:spacing w:after="0" w:line="240" w:lineRule="auto"/>
      </w:pPr>
      <w:r>
        <w:separator/>
      </w:r>
    </w:p>
  </w:footnote>
  <w:footnote w:type="continuationSeparator" w:id="0">
    <w:p w:rsidR="00C1132B" w:rsidRDefault="00C1132B" w:rsidP="005006F2">
      <w:pPr>
        <w:spacing w:after="0" w:line="240" w:lineRule="auto"/>
      </w:pPr>
      <w:r>
        <w:continuationSeparator/>
      </w:r>
    </w:p>
  </w:footnote>
  <w:footnote w:id="1">
    <w:p w:rsidR="0026192D" w:rsidRDefault="0026192D" w:rsidP="005006F2">
      <w:pPr>
        <w:pStyle w:val="a3"/>
      </w:pPr>
      <w:r>
        <w:rPr>
          <w:vertAlign w:val="superscript"/>
        </w:rPr>
        <w:t xml:space="preserve">1 </w:t>
      </w:r>
      <w:r>
        <w:t>Выделенные курсивом параметры являются изменяемыми, при подачи коммерческого предложения необходимо указать конкретные показатели.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A2B"/>
    <w:rsid w:val="0026192D"/>
    <w:rsid w:val="005006F2"/>
    <w:rsid w:val="006D4489"/>
    <w:rsid w:val="00743B9C"/>
    <w:rsid w:val="00C1132B"/>
    <w:rsid w:val="00D00A2B"/>
    <w:rsid w:val="00D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2FF83-C173-492E-AAF1-781A25008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5006F2"/>
  </w:style>
  <w:style w:type="paragraph" w:styleId="a3">
    <w:name w:val="footnote text"/>
    <w:basedOn w:val="a"/>
    <w:link w:val="a4"/>
    <w:unhideWhenUsed/>
    <w:rsid w:val="005006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5006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Основной текст_"/>
    <w:link w:val="3"/>
    <w:rsid w:val="005006F2"/>
    <w:rPr>
      <w:rFonts w:ascii="Times New Roman" w:eastAsia="Times New Roman" w:hAnsi="Times New Roman"/>
      <w:spacing w:val="-1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5006F2"/>
    <w:pPr>
      <w:widowControl w:val="0"/>
      <w:shd w:val="clear" w:color="auto" w:fill="FFFFFF"/>
      <w:spacing w:after="0" w:line="345" w:lineRule="exact"/>
      <w:jc w:val="center"/>
    </w:pPr>
    <w:rPr>
      <w:rFonts w:ascii="Times New Roman" w:eastAsia="Times New Roman" w:hAnsi="Times New Roman" w:cstheme="minorBidi"/>
      <w:spacing w:val="-1"/>
      <w:sz w:val="26"/>
      <w:szCs w:val="26"/>
    </w:rPr>
  </w:style>
  <w:style w:type="character" w:customStyle="1" w:styleId="2">
    <w:name w:val="Основной текст2"/>
    <w:rsid w:val="005006F2"/>
    <w:rPr>
      <w:rFonts w:ascii="Times New Roman" w:eastAsia="Times New Roman" w:hAnsi="Times New Roman" w:cs="Times New Roman"/>
      <w:color w:val="000000"/>
      <w:spacing w:val="-1"/>
      <w:w w:val="100"/>
      <w:position w:val="0"/>
      <w:sz w:val="26"/>
      <w:szCs w:val="26"/>
      <w:shd w:val="clear" w:color="auto" w:fill="FFFFFF"/>
      <w:lang w:val="ru-RU"/>
    </w:rPr>
  </w:style>
  <w:style w:type="paragraph" w:styleId="20">
    <w:name w:val="Body Text 2"/>
    <w:basedOn w:val="a"/>
    <w:link w:val="21"/>
    <w:uiPriority w:val="99"/>
    <w:unhideWhenUsed/>
    <w:rsid w:val="005006F2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uiPriority w:val="99"/>
    <w:rsid w:val="00500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Чемакин Фёдор Алексеевич</dc:creator>
  <cp:lastModifiedBy>Кайдаулова Эльвира Павловна</cp:lastModifiedBy>
  <cp:revision>2</cp:revision>
  <cp:lastPrinted>2018-12-28T05:59:00Z</cp:lastPrinted>
  <dcterms:created xsi:type="dcterms:W3CDTF">2019-01-17T11:48:00Z</dcterms:created>
  <dcterms:modified xsi:type="dcterms:W3CDTF">2019-01-17T11:48:00Z</dcterms:modified>
</cp:coreProperties>
</file>