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B3" w:rsidRPr="00B3283D" w:rsidRDefault="00777EB3" w:rsidP="00777EB3">
      <w:pPr>
        <w:jc w:val="center"/>
        <w:rPr>
          <w:b/>
          <w:color w:val="000000" w:themeColor="text1"/>
          <w:sz w:val="24"/>
          <w:szCs w:val="24"/>
        </w:rPr>
      </w:pPr>
      <w:r w:rsidRPr="00B3283D">
        <w:rPr>
          <w:b/>
          <w:color w:val="000000" w:themeColor="text1"/>
          <w:sz w:val="24"/>
          <w:szCs w:val="24"/>
        </w:rPr>
        <w:t>ТЕХНИЧЕСКОЕ   ЗАДАНИЕ</w:t>
      </w:r>
    </w:p>
    <w:p w:rsidR="00777EB3" w:rsidRPr="00B3283D" w:rsidRDefault="00777EB3" w:rsidP="00777EB3">
      <w:pPr>
        <w:jc w:val="center"/>
        <w:rPr>
          <w:b/>
          <w:color w:val="000000" w:themeColor="text1"/>
          <w:sz w:val="24"/>
          <w:szCs w:val="24"/>
        </w:rPr>
      </w:pPr>
      <w:r w:rsidRPr="00B3283D">
        <w:rPr>
          <w:b/>
          <w:color w:val="000000" w:themeColor="text1"/>
          <w:sz w:val="24"/>
          <w:szCs w:val="24"/>
        </w:rPr>
        <w:t xml:space="preserve">на поставку автомобиля </w:t>
      </w:r>
    </w:p>
    <w:p w:rsidR="00777EB3" w:rsidRPr="00B3283D" w:rsidRDefault="00777EB3" w:rsidP="00777EB3">
      <w:pPr>
        <w:widowControl w:val="0"/>
        <w:jc w:val="center"/>
        <w:rPr>
          <w:b/>
          <w:color w:val="000000" w:themeColor="text1"/>
          <w:sz w:val="24"/>
          <w:szCs w:val="24"/>
        </w:rPr>
      </w:pPr>
    </w:p>
    <w:tbl>
      <w:tblPr>
        <w:tblW w:w="5525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3544"/>
        <w:gridCol w:w="1014"/>
        <w:gridCol w:w="762"/>
        <w:gridCol w:w="1273"/>
        <w:gridCol w:w="1486"/>
      </w:tblGrid>
      <w:tr w:rsidR="00777EB3" w:rsidRPr="00B3283D" w:rsidTr="003E7461">
        <w:tc>
          <w:tcPr>
            <w:tcW w:w="1096" w:type="pct"/>
            <w:hideMark/>
          </w:tcPr>
          <w:p w:rsidR="00777EB3" w:rsidRPr="00B3283D" w:rsidRDefault="00777EB3" w:rsidP="003E74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3283D">
              <w:rPr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777EB3" w:rsidRPr="00B3283D" w:rsidRDefault="00777EB3" w:rsidP="003E74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3283D">
              <w:rPr>
                <w:b/>
                <w:color w:val="000000" w:themeColor="text1"/>
                <w:sz w:val="24"/>
                <w:szCs w:val="24"/>
              </w:rPr>
              <w:t>товара</w:t>
            </w:r>
          </w:p>
        </w:tc>
        <w:tc>
          <w:tcPr>
            <w:tcW w:w="1712" w:type="pct"/>
            <w:hideMark/>
          </w:tcPr>
          <w:p w:rsidR="00777EB3" w:rsidRPr="00B3283D" w:rsidRDefault="00777EB3" w:rsidP="003E74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3283D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Технические и качественные характеристики объекта закупки </w:t>
            </w:r>
          </w:p>
        </w:tc>
        <w:tc>
          <w:tcPr>
            <w:tcW w:w="490" w:type="pct"/>
            <w:vAlign w:val="center"/>
            <w:hideMark/>
          </w:tcPr>
          <w:p w:rsidR="00777EB3" w:rsidRPr="00B3283D" w:rsidRDefault="00777EB3" w:rsidP="003E7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283D">
              <w:rPr>
                <w:color w:val="000000" w:themeColor="text1"/>
                <w:sz w:val="24"/>
                <w:szCs w:val="24"/>
              </w:rPr>
              <w:t>Ед.</w:t>
            </w:r>
          </w:p>
          <w:p w:rsidR="00777EB3" w:rsidRPr="00B3283D" w:rsidRDefault="00777EB3" w:rsidP="003E746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3283D">
              <w:rPr>
                <w:color w:val="000000" w:themeColor="text1"/>
                <w:sz w:val="24"/>
                <w:szCs w:val="24"/>
              </w:rPr>
              <w:t>изм</w:t>
            </w:r>
            <w:proofErr w:type="spellEnd"/>
            <w:r w:rsidRPr="00B3283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" w:type="pct"/>
            <w:vAlign w:val="center"/>
            <w:hideMark/>
          </w:tcPr>
          <w:p w:rsidR="00777EB3" w:rsidRPr="00B3283D" w:rsidRDefault="00777EB3" w:rsidP="003E7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283D">
              <w:rPr>
                <w:color w:val="000000" w:themeColor="text1"/>
                <w:sz w:val="24"/>
                <w:szCs w:val="24"/>
              </w:rPr>
              <w:t>Кол</w:t>
            </w:r>
            <w:r w:rsidRPr="00B3283D"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 w:rsidRPr="00B3283D">
              <w:rPr>
                <w:color w:val="000000" w:themeColor="text1"/>
                <w:sz w:val="24"/>
                <w:szCs w:val="24"/>
              </w:rPr>
              <w:t>во</w:t>
            </w:r>
          </w:p>
        </w:tc>
        <w:tc>
          <w:tcPr>
            <w:tcW w:w="615" w:type="pct"/>
            <w:vAlign w:val="center"/>
            <w:hideMark/>
          </w:tcPr>
          <w:p w:rsidR="00777EB3" w:rsidRPr="00B3283D" w:rsidRDefault="00777EB3" w:rsidP="003E7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283D">
              <w:rPr>
                <w:color w:val="000000" w:themeColor="text1"/>
                <w:sz w:val="24"/>
                <w:szCs w:val="24"/>
              </w:rPr>
              <w:t xml:space="preserve">Цена </w:t>
            </w:r>
          </w:p>
          <w:p w:rsidR="00777EB3" w:rsidRPr="00B3283D" w:rsidRDefault="00777EB3" w:rsidP="003E7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283D">
              <w:rPr>
                <w:color w:val="000000" w:themeColor="text1"/>
                <w:sz w:val="24"/>
                <w:szCs w:val="24"/>
              </w:rPr>
              <w:t xml:space="preserve">за ед. </w:t>
            </w:r>
          </w:p>
          <w:p w:rsidR="00777EB3" w:rsidRPr="00B3283D" w:rsidRDefault="00777EB3" w:rsidP="003E7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283D">
              <w:rPr>
                <w:color w:val="000000" w:themeColor="text1"/>
                <w:sz w:val="24"/>
                <w:szCs w:val="24"/>
              </w:rPr>
              <w:t>(в руб.)</w:t>
            </w:r>
          </w:p>
        </w:tc>
        <w:tc>
          <w:tcPr>
            <w:tcW w:w="718" w:type="pct"/>
            <w:vAlign w:val="center"/>
            <w:hideMark/>
          </w:tcPr>
          <w:p w:rsidR="00777EB3" w:rsidRPr="00B3283D" w:rsidRDefault="00777EB3" w:rsidP="003E7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283D">
              <w:rPr>
                <w:color w:val="000000" w:themeColor="text1"/>
                <w:sz w:val="24"/>
                <w:szCs w:val="24"/>
              </w:rPr>
              <w:t>Стоимость</w:t>
            </w:r>
          </w:p>
          <w:p w:rsidR="00777EB3" w:rsidRPr="00B3283D" w:rsidRDefault="00777EB3" w:rsidP="003E7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283D">
              <w:rPr>
                <w:color w:val="000000" w:themeColor="text1"/>
                <w:sz w:val="24"/>
                <w:szCs w:val="24"/>
              </w:rPr>
              <w:t>(в руб.)</w:t>
            </w:r>
          </w:p>
        </w:tc>
      </w:tr>
      <w:tr w:rsidR="00777EB3" w:rsidRPr="00B3283D" w:rsidTr="003E7461">
        <w:tc>
          <w:tcPr>
            <w:tcW w:w="1096" w:type="pct"/>
            <w:hideMark/>
          </w:tcPr>
          <w:p w:rsidR="00777EB3" w:rsidRPr="00B3283D" w:rsidRDefault="00777EB3" w:rsidP="003E7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283D">
              <w:rPr>
                <w:b/>
                <w:color w:val="000000" w:themeColor="text1"/>
                <w:sz w:val="24"/>
                <w:szCs w:val="24"/>
              </w:rPr>
              <w:t xml:space="preserve">Автомобиль </w:t>
            </w:r>
          </w:p>
          <w:p w:rsidR="00777EB3" w:rsidRPr="00B3283D" w:rsidRDefault="00777EB3" w:rsidP="003E74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77EB3" w:rsidRPr="00B3283D" w:rsidRDefault="00777EB3" w:rsidP="003E746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pct"/>
            <w:vAlign w:val="center"/>
            <w:hideMark/>
          </w:tcPr>
          <w:p w:rsidR="00777EB3" w:rsidRPr="00A371C8" w:rsidRDefault="00777EB3" w:rsidP="00777EB3">
            <w:r>
              <w:t>-</w:t>
            </w:r>
            <w:r w:rsidRPr="00A371C8">
              <w:t>Год выпуска, не ранее: 201</w:t>
            </w:r>
            <w:r>
              <w:t>8</w:t>
            </w:r>
            <w:r w:rsidRPr="00A371C8">
              <w:t xml:space="preserve"> г.</w:t>
            </w:r>
          </w:p>
          <w:p w:rsidR="00777EB3" w:rsidRPr="00A371C8" w:rsidRDefault="00777EB3" w:rsidP="00777EB3">
            <w:r>
              <w:t>-</w:t>
            </w:r>
            <w:r w:rsidRPr="00A371C8">
              <w:t>Гарантийный период 3 года или 100 000 (Сто тысяч) км пробега (в зависимости от того, что наступит ранее)</w:t>
            </w:r>
          </w:p>
          <w:p w:rsidR="00777EB3" w:rsidRPr="00A371C8" w:rsidRDefault="00777EB3" w:rsidP="00777EB3">
            <w:r>
              <w:t>-</w:t>
            </w:r>
            <w:r w:rsidRPr="00A371C8">
              <w:t>Пробег, не более – 10 км</w:t>
            </w:r>
          </w:p>
          <w:p w:rsidR="00777EB3" w:rsidRDefault="00777EB3" w:rsidP="00777EB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A371C8">
              <w:rPr>
                <w:lang w:eastAsia="en-US"/>
              </w:rPr>
              <w:t xml:space="preserve">Фронтальные подушки безопасности водителя и переднего пассажира </w:t>
            </w:r>
          </w:p>
          <w:p w:rsidR="00777EB3" w:rsidRDefault="00777EB3" w:rsidP="00777EB3">
            <w:pPr>
              <w:rPr>
                <w:lang w:eastAsia="en-US"/>
              </w:rPr>
            </w:pPr>
            <w:r w:rsidRPr="00A371C8">
              <w:rPr>
                <w:lang w:eastAsia="en-US"/>
              </w:rPr>
              <w:t>-Передние боковые подушки безопасности + шторки безопасности</w:t>
            </w:r>
          </w:p>
          <w:p w:rsidR="00777EB3" w:rsidRDefault="00777EB3" w:rsidP="00777EB3">
            <w:pPr>
              <w:rPr>
                <w:lang w:eastAsia="en-US"/>
              </w:rPr>
            </w:pPr>
            <w:r w:rsidRPr="00A371C8">
              <w:rPr>
                <w:lang w:eastAsia="en-US"/>
              </w:rPr>
              <w:t>-Система мониторинга давления в шинах</w:t>
            </w:r>
          </w:p>
          <w:p w:rsidR="00777EB3" w:rsidRDefault="00777EB3" w:rsidP="00777EB3">
            <w:pPr>
              <w:rPr>
                <w:lang w:eastAsia="en-US"/>
              </w:rPr>
            </w:pPr>
            <w:r w:rsidRPr="00A371C8">
              <w:rPr>
                <w:lang w:eastAsia="en-US"/>
              </w:rPr>
              <w:t xml:space="preserve">-Устройство вызова экстренных оперативных служб </w:t>
            </w:r>
            <w:proofErr w:type="spellStart"/>
            <w:r w:rsidRPr="00A371C8">
              <w:rPr>
                <w:lang w:eastAsia="en-US"/>
              </w:rPr>
              <w:t>Эра-Глонасс</w:t>
            </w:r>
            <w:proofErr w:type="spellEnd"/>
          </w:p>
          <w:p w:rsidR="00777EB3" w:rsidRDefault="00777EB3" w:rsidP="00777EB3">
            <w:pPr>
              <w:rPr>
                <w:lang w:eastAsia="en-US"/>
              </w:rPr>
            </w:pPr>
            <w:r w:rsidRPr="00A371C8">
              <w:rPr>
                <w:lang w:eastAsia="en-US"/>
              </w:rPr>
              <w:t>-ABS (</w:t>
            </w:r>
            <w:proofErr w:type="spellStart"/>
            <w:r w:rsidRPr="00A371C8">
              <w:rPr>
                <w:lang w:eastAsia="en-US"/>
              </w:rPr>
              <w:t>антиблокировочная</w:t>
            </w:r>
            <w:proofErr w:type="spellEnd"/>
            <w:r w:rsidRPr="00A371C8">
              <w:rPr>
                <w:lang w:eastAsia="en-US"/>
              </w:rPr>
              <w:t xml:space="preserve"> система тормозов)</w:t>
            </w:r>
          </w:p>
          <w:p w:rsidR="00777EB3" w:rsidRDefault="00777EB3" w:rsidP="00777EB3">
            <w:pPr>
              <w:rPr>
                <w:lang w:eastAsia="en-US"/>
              </w:rPr>
            </w:pPr>
            <w:r w:rsidRPr="00A371C8">
              <w:rPr>
                <w:lang w:eastAsia="en-US"/>
              </w:rPr>
              <w:t>-ESC (</w:t>
            </w:r>
            <w:proofErr w:type="spellStart"/>
            <w:proofErr w:type="gramStart"/>
            <w:r w:rsidRPr="00A371C8">
              <w:rPr>
                <w:lang w:eastAsia="en-US"/>
              </w:rPr>
              <w:t>c</w:t>
            </w:r>
            <w:proofErr w:type="gramEnd"/>
            <w:r w:rsidRPr="00A371C8">
              <w:rPr>
                <w:lang w:eastAsia="en-US"/>
              </w:rPr>
              <w:t>истема</w:t>
            </w:r>
            <w:proofErr w:type="spellEnd"/>
            <w:r w:rsidRPr="00A371C8">
              <w:rPr>
                <w:lang w:eastAsia="en-US"/>
              </w:rPr>
              <w:t xml:space="preserve"> стабилизации с двухступенчатым отключением)</w:t>
            </w:r>
          </w:p>
          <w:p w:rsidR="00777EB3" w:rsidRDefault="00777EB3" w:rsidP="00777EB3">
            <w:pPr>
              <w:rPr>
                <w:lang w:eastAsia="en-US"/>
              </w:rPr>
            </w:pPr>
            <w:r w:rsidRPr="00A371C8">
              <w:rPr>
                <w:lang w:eastAsia="en-US"/>
              </w:rPr>
              <w:t>-VSM (система управления стабилизацией)</w:t>
            </w:r>
          </w:p>
          <w:p w:rsidR="00777EB3" w:rsidRDefault="00777EB3" w:rsidP="00777EB3">
            <w:pPr>
              <w:rPr>
                <w:lang w:eastAsia="en-US"/>
              </w:rPr>
            </w:pPr>
            <w:r w:rsidRPr="00A371C8">
              <w:rPr>
                <w:lang w:eastAsia="en-US"/>
              </w:rPr>
              <w:t>-HAC (</w:t>
            </w:r>
            <w:proofErr w:type="spellStart"/>
            <w:proofErr w:type="gramStart"/>
            <w:r w:rsidRPr="00A371C8">
              <w:rPr>
                <w:lang w:eastAsia="en-US"/>
              </w:rPr>
              <w:t>c</w:t>
            </w:r>
            <w:proofErr w:type="gramEnd"/>
            <w:r w:rsidRPr="00A371C8">
              <w:rPr>
                <w:lang w:eastAsia="en-US"/>
              </w:rPr>
              <w:t>истема</w:t>
            </w:r>
            <w:proofErr w:type="spellEnd"/>
            <w:r w:rsidRPr="00A371C8">
              <w:rPr>
                <w:lang w:eastAsia="en-US"/>
              </w:rPr>
              <w:t xml:space="preserve"> помощи при старте на подъеме)</w:t>
            </w:r>
          </w:p>
          <w:p w:rsidR="00777EB3" w:rsidRDefault="00777EB3" w:rsidP="00777EB3">
            <w:pPr>
              <w:rPr>
                <w:lang w:eastAsia="en-US"/>
              </w:rPr>
            </w:pPr>
            <w:r w:rsidRPr="00A371C8">
              <w:rPr>
                <w:lang w:eastAsia="en-US"/>
              </w:rPr>
              <w:t>-Регулировка передних ремней безопасности по высоте</w:t>
            </w:r>
          </w:p>
          <w:p w:rsidR="00777EB3" w:rsidRDefault="00777EB3" w:rsidP="00777EB3">
            <w:pPr>
              <w:rPr>
                <w:lang w:eastAsia="en-US"/>
              </w:rPr>
            </w:pPr>
            <w:r w:rsidRPr="00866328">
              <w:rPr>
                <w:lang w:eastAsia="en-US"/>
              </w:rPr>
              <w:t>-3-х точечные ремни безопасности</w:t>
            </w:r>
          </w:p>
          <w:p w:rsidR="00777EB3" w:rsidRDefault="00777EB3" w:rsidP="00777EB3">
            <w:pPr>
              <w:rPr>
                <w:lang w:eastAsia="en-US"/>
              </w:rPr>
            </w:pPr>
            <w:r w:rsidRPr="00866328">
              <w:rPr>
                <w:lang w:eastAsia="en-US"/>
              </w:rPr>
              <w:t xml:space="preserve">-Крепления детских сидений </w:t>
            </w:r>
            <w:proofErr w:type="spellStart"/>
            <w:r w:rsidRPr="00866328">
              <w:rPr>
                <w:lang w:eastAsia="en-US"/>
              </w:rPr>
              <w:t>Isofix</w:t>
            </w:r>
            <w:proofErr w:type="spellEnd"/>
            <w:r w:rsidRPr="00866328">
              <w:rPr>
                <w:lang w:eastAsia="en-US"/>
              </w:rPr>
              <w:t xml:space="preserve"> сзади</w:t>
            </w:r>
          </w:p>
          <w:p w:rsidR="00777EB3" w:rsidRDefault="00777EB3" w:rsidP="00777EB3">
            <w:pPr>
              <w:rPr>
                <w:lang w:eastAsia="en-US"/>
              </w:rPr>
            </w:pPr>
            <w:r w:rsidRPr="00866328">
              <w:rPr>
                <w:lang w:eastAsia="en-US"/>
              </w:rPr>
              <w:t>-</w:t>
            </w:r>
            <w:proofErr w:type="spellStart"/>
            <w:r w:rsidRPr="00866328">
              <w:rPr>
                <w:lang w:eastAsia="en-US"/>
              </w:rPr>
              <w:t>Иммобилайзер</w:t>
            </w:r>
            <w:proofErr w:type="spellEnd"/>
          </w:p>
          <w:p w:rsidR="00777EB3" w:rsidRDefault="00777EB3" w:rsidP="00777EB3">
            <w:pPr>
              <w:rPr>
                <w:lang w:eastAsia="en-US"/>
              </w:rPr>
            </w:pPr>
            <w:r w:rsidRPr="00866328">
              <w:rPr>
                <w:lang w:eastAsia="en-US"/>
              </w:rPr>
              <w:t>-</w:t>
            </w:r>
            <w:proofErr w:type="spellStart"/>
            <w:r w:rsidRPr="00866328">
              <w:rPr>
                <w:lang w:eastAsia="en-US"/>
              </w:rPr>
              <w:t>Bluetooth</w:t>
            </w:r>
            <w:proofErr w:type="spellEnd"/>
          </w:p>
          <w:p w:rsidR="00777EB3" w:rsidRDefault="00777EB3" w:rsidP="00777EB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A371C8">
              <w:rPr>
                <w:lang w:eastAsia="en-US"/>
              </w:rPr>
              <w:t>Передние фары прожекторного типа</w:t>
            </w:r>
          </w:p>
          <w:p w:rsidR="00777EB3" w:rsidRDefault="00777EB3" w:rsidP="00777EB3">
            <w:pPr>
              <w:rPr>
                <w:lang w:eastAsia="en-US"/>
              </w:rPr>
            </w:pPr>
            <w:r w:rsidRPr="00866328">
              <w:rPr>
                <w:lang w:eastAsia="en-US"/>
              </w:rPr>
              <w:t>-Дневные ходовые огни в переднем бампере</w:t>
            </w:r>
          </w:p>
          <w:p w:rsidR="00777EB3" w:rsidRDefault="00777EB3" w:rsidP="00777EB3">
            <w:pPr>
              <w:rPr>
                <w:lang w:eastAsia="en-US"/>
              </w:rPr>
            </w:pPr>
            <w:r w:rsidRPr="00866328">
              <w:rPr>
                <w:lang w:eastAsia="en-US"/>
              </w:rPr>
              <w:t xml:space="preserve">-Задний </w:t>
            </w:r>
            <w:proofErr w:type="spellStart"/>
            <w:r w:rsidRPr="00866328">
              <w:rPr>
                <w:lang w:eastAsia="en-US"/>
              </w:rPr>
              <w:t>противотуманный</w:t>
            </w:r>
            <w:proofErr w:type="spellEnd"/>
            <w:r w:rsidRPr="00866328">
              <w:rPr>
                <w:lang w:eastAsia="en-US"/>
              </w:rPr>
              <w:t xml:space="preserve"> фонарь</w:t>
            </w:r>
          </w:p>
          <w:p w:rsidR="00777EB3" w:rsidRDefault="00777EB3" w:rsidP="00777EB3">
            <w:pPr>
              <w:rPr>
                <w:lang w:eastAsia="en-US"/>
              </w:rPr>
            </w:pPr>
            <w:r w:rsidRPr="00866328">
              <w:rPr>
                <w:lang w:eastAsia="en-US"/>
              </w:rPr>
              <w:t>-Повторители поворота в корпусах наружных зеркал</w:t>
            </w:r>
          </w:p>
          <w:p w:rsidR="00777EB3" w:rsidRDefault="00777EB3" w:rsidP="00777EB3">
            <w:pPr>
              <w:rPr>
                <w:lang w:eastAsia="en-US"/>
              </w:rPr>
            </w:pPr>
            <w:r w:rsidRPr="00866328">
              <w:rPr>
                <w:lang w:eastAsia="en-US"/>
              </w:rPr>
              <w:t>-Брызговики</w:t>
            </w:r>
          </w:p>
          <w:p w:rsidR="00777EB3" w:rsidRDefault="00777EB3" w:rsidP="00777EB3">
            <w:pPr>
              <w:rPr>
                <w:lang w:eastAsia="en-US"/>
              </w:rPr>
            </w:pPr>
            <w:r w:rsidRPr="00866328">
              <w:rPr>
                <w:lang w:eastAsia="en-US"/>
              </w:rPr>
              <w:t xml:space="preserve">-Хромированный </w:t>
            </w:r>
            <w:proofErr w:type="spellStart"/>
            <w:r w:rsidRPr="00866328">
              <w:rPr>
                <w:lang w:eastAsia="en-US"/>
              </w:rPr>
              <w:t>молдинг</w:t>
            </w:r>
            <w:proofErr w:type="spellEnd"/>
          </w:p>
          <w:p w:rsidR="00777EB3" w:rsidRDefault="00777EB3" w:rsidP="00777EB3">
            <w:pPr>
              <w:rPr>
                <w:lang w:eastAsia="en-US"/>
              </w:rPr>
            </w:pPr>
            <w:r w:rsidRPr="00866328">
              <w:rPr>
                <w:lang w:eastAsia="en-US"/>
              </w:rPr>
              <w:t>-Стойки дверей черного цвета</w:t>
            </w:r>
          </w:p>
          <w:p w:rsidR="00777EB3" w:rsidRDefault="00777EB3" w:rsidP="00777EB3">
            <w:pPr>
              <w:rPr>
                <w:lang w:eastAsia="en-US"/>
              </w:rPr>
            </w:pPr>
            <w:r w:rsidRPr="00866328">
              <w:rPr>
                <w:lang w:eastAsia="en-US"/>
              </w:rPr>
              <w:t>-Решетка радиатора с хромированными элементами</w:t>
            </w:r>
          </w:p>
          <w:p w:rsidR="00777EB3" w:rsidRDefault="00777EB3" w:rsidP="00777EB3">
            <w:pPr>
              <w:rPr>
                <w:lang w:eastAsia="en-US"/>
              </w:rPr>
            </w:pPr>
            <w:r w:rsidRPr="00866328">
              <w:rPr>
                <w:lang w:eastAsia="en-US"/>
              </w:rPr>
              <w:t>-</w:t>
            </w:r>
            <w:proofErr w:type="gramStart"/>
            <w:r w:rsidRPr="00866328">
              <w:rPr>
                <w:lang w:eastAsia="en-US"/>
              </w:rPr>
              <w:t>Хромированный</w:t>
            </w:r>
            <w:proofErr w:type="gramEnd"/>
            <w:r w:rsidRPr="00866328">
              <w:rPr>
                <w:lang w:eastAsia="en-US"/>
              </w:rPr>
              <w:t xml:space="preserve"> </w:t>
            </w:r>
            <w:proofErr w:type="spellStart"/>
            <w:r w:rsidRPr="00866328">
              <w:rPr>
                <w:lang w:eastAsia="en-US"/>
              </w:rPr>
              <w:t>молдинг</w:t>
            </w:r>
            <w:proofErr w:type="spellEnd"/>
            <w:r w:rsidRPr="00866328">
              <w:rPr>
                <w:lang w:eastAsia="en-US"/>
              </w:rPr>
              <w:t xml:space="preserve"> на переднем бампере</w:t>
            </w:r>
          </w:p>
          <w:p w:rsidR="00777EB3" w:rsidRDefault="00777EB3" w:rsidP="00777EB3">
            <w:pPr>
              <w:rPr>
                <w:lang w:eastAsia="en-US"/>
              </w:rPr>
            </w:pPr>
            <w:r w:rsidRPr="00866328">
              <w:rPr>
                <w:lang w:eastAsia="en-US"/>
              </w:rPr>
              <w:t>-Антенна на крыше типа "плавник"</w:t>
            </w:r>
          </w:p>
          <w:p w:rsidR="00777EB3" w:rsidRDefault="00777EB3" w:rsidP="00777EB3">
            <w:pPr>
              <w:rPr>
                <w:lang w:eastAsia="en-US"/>
              </w:rPr>
            </w:pPr>
            <w:r w:rsidRPr="00866328">
              <w:rPr>
                <w:lang w:eastAsia="en-US"/>
              </w:rPr>
              <w:t>-Ручки дверей в цвет кузова</w:t>
            </w:r>
          </w:p>
          <w:p w:rsidR="00777EB3" w:rsidRDefault="00777EB3" w:rsidP="00777EB3">
            <w:pPr>
              <w:rPr>
                <w:lang w:eastAsia="en-US"/>
              </w:rPr>
            </w:pPr>
            <w:r w:rsidRPr="00866328">
              <w:rPr>
                <w:lang w:eastAsia="en-US"/>
              </w:rPr>
              <w:t>-Наружные зеркала заднего вида в цвет кузова</w:t>
            </w:r>
          </w:p>
          <w:p w:rsidR="00777EB3" w:rsidRPr="00A371C8" w:rsidRDefault="00777EB3" w:rsidP="00777EB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 w:rsidRPr="00A371C8">
              <w:rPr>
                <w:lang w:eastAsia="en-US"/>
              </w:rPr>
              <w:t>Электроусилитель</w:t>
            </w:r>
            <w:proofErr w:type="spellEnd"/>
            <w:r w:rsidRPr="00A371C8">
              <w:rPr>
                <w:lang w:eastAsia="en-US"/>
              </w:rPr>
              <w:t xml:space="preserve"> рулевого управления</w:t>
            </w:r>
          </w:p>
          <w:p w:rsidR="00777EB3" w:rsidRPr="00A371C8" w:rsidRDefault="00777EB3" w:rsidP="00777EB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A371C8">
              <w:rPr>
                <w:lang w:eastAsia="en-US"/>
              </w:rPr>
              <w:t>Наружные зеркала с электроприводом и обогревом</w:t>
            </w:r>
          </w:p>
          <w:p w:rsidR="00777EB3" w:rsidRPr="00A371C8" w:rsidRDefault="00777EB3" w:rsidP="00777EB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A371C8">
              <w:rPr>
                <w:lang w:eastAsia="en-US"/>
              </w:rPr>
              <w:t>Электропривод складывания наружных зеркал</w:t>
            </w:r>
          </w:p>
          <w:p w:rsidR="00777EB3" w:rsidRDefault="00777EB3" w:rsidP="00777EB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A371C8">
              <w:rPr>
                <w:lang w:eastAsia="en-US"/>
              </w:rPr>
              <w:t xml:space="preserve">Дополнительный стоп-сигнал </w:t>
            </w:r>
          </w:p>
          <w:p w:rsidR="00777EB3" w:rsidRPr="00A371C8" w:rsidRDefault="00777EB3" w:rsidP="00777EB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A371C8">
              <w:rPr>
                <w:lang w:eastAsia="en-US"/>
              </w:rPr>
              <w:t>Подогрев передних сидений</w:t>
            </w:r>
          </w:p>
          <w:p w:rsidR="00777EB3" w:rsidRPr="00A371C8" w:rsidRDefault="00777EB3" w:rsidP="00777EB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A371C8">
              <w:rPr>
                <w:lang w:eastAsia="en-US"/>
              </w:rPr>
              <w:t>Пульт управления центральным замком в раскладном ключе</w:t>
            </w:r>
          </w:p>
          <w:p w:rsidR="00777EB3" w:rsidRPr="00A371C8" w:rsidRDefault="00777EB3" w:rsidP="00777EB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A371C8">
              <w:rPr>
                <w:lang w:eastAsia="en-US"/>
              </w:rPr>
              <w:t>Управление аудиосистемой на руле</w:t>
            </w:r>
          </w:p>
          <w:p w:rsidR="00777EB3" w:rsidRPr="00A371C8" w:rsidRDefault="00777EB3" w:rsidP="00777EB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A371C8">
              <w:rPr>
                <w:lang w:eastAsia="en-US"/>
              </w:rPr>
              <w:t>Разъемы USB, AUX для подключения внешних устройств</w:t>
            </w:r>
          </w:p>
          <w:p w:rsidR="00777EB3" w:rsidRPr="00A371C8" w:rsidRDefault="00777EB3" w:rsidP="00777EB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 w:rsidRPr="00A371C8">
              <w:rPr>
                <w:lang w:eastAsia="en-US"/>
              </w:rPr>
              <w:t>Электростеклоподъемники</w:t>
            </w:r>
            <w:proofErr w:type="spellEnd"/>
            <w:r w:rsidRPr="00A371C8">
              <w:rPr>
                <w:lang w:eastAsia="en-US"/>
              </w:rPr>
              <w:t xml:space="preserve"> передние и </w:t>
            </w:r>
            <w:r w:rsidRPr="00A371C8">
              <w:rPr>
                <w:lang w:eastAsia="en-US"/>
              </w:rPr>
              <w:lastRenderedPageBreak/>
              <w:t>задние</w:t>
            </w:r>
          </w:p>
          <w:p w:rsidR="00777EB3" w:rsidRPr="00A371C8" w:rsidRDefault="00777EB3" w:rsidP="00777EB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A371C8">
              <w:rPr>
                <w:lang w:eastAsia="en-US"/>
              </w:rPr>
              <w:t>Регулировка рулевой колонки по высоте и по вылету</w:t>
            </w:r>
          </w:p>
          <w:p w:rsidR="00777EB3" w:rsidRPr="00A371C8" w:rsidRDefault="00777EB3" w:rsidP="00777EB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A371C8">
              <w:rPr>
                <w:lang w:eastAsia="en-US"/>
              </w:rPr>
              <w:t>Кожаная отделка руля и рукоятки коробки передач</w:t>
            </w:r>
          </w:p>
          <w:p w:rsidR="00777EB3" w:rsidRPr="00A371C8" w:rsidRDefault="00777EB3" w:rsidP="00777EB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A371C8">
              <w:rPr>
                <w:lang w:eastAsia="en-US"/>
              </w:rPr>
              <w:t>Центральная консоль с подлокотником и боксом</w:t>
            </w:r>
          </w:p>
          <w:p w:rsidR="00777EB3" w:rsidRPr="00A371C8" w:rsidRDefault="00777EB3" w:rsidP="00777EB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A371C8">
              <w:rPr>
                <w:lang w:eastAsia="en-US"/>
              </w:rPr>
              <w:t>Складывающаяся спинка заднего сиденья в пропорции 6:4</w:t>
            </w:r>
          </w:p>
          <w:p w:rsidR="00777EB3" w:rsidRDefault="00777EB3" w:rsidP="00777EB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A371C8">
              <w:rPr>
                <w:lang w:eastAsia="en-US"/>
              </w:rPr>
              <w:t>Выбор режима движения (</w:t>
            </w:r>
            <w:proofErr w:type="spellStart"/>
            <w:r w:rsidRPr="00A371C8">
              <w:rPr>
                <w:lang w:eastAsia="en-US"/>
              </w:rPr>
              <w:t>Drive</w:t>
            </w:r>
            <w:proofErr w:type="spellEnd"/>
            <w:r w:rsidRPr="00A371C8">
              <w:rPr>
                <w:lang w:eastAsia="en-US"/>
              </w:rPr>
              <w:t xml:space="preserve"> </w:t>
            </w:r>
            <w:proofErr w:type="spellStart"/>
            <w:r w:rsidRPr="00A371C8">
              <w:rPr>
                <w:lang w:eastAsia="en-US"/>
              </w:rPr>
              <w:t>mode</w:t>
            </w:r>
            <w:proofErr w:type="spellEnd"/>
            <w:r w:rsidRPr="00A371C8">
              <w:rPr>
                <w:lang w:eastAsia="en-US"/>
              </w:rPr>
              <w:t xml:space="preserve"> </w:t>
            </w:r>
            <w:proofErr w:type="spellStart"/>
            <w:r w:rsidRPr="00A371C8">
              <w:rPr>
                <w:lang w:eastAsia="en-US"/>
              </w:rPr>
              <w:t>select</w:t>
            </w:r>
            <w:proofErr w:type="spellEnd"/>
            <w:r w:rsidRPr="00A371C8">
              <w:rPr>
                <w:lang w:eastAsia="en-US"/>
              </w:rPr>
              <w:t>)</w:t>
            </w:r>
          </w:p>
          <w:p w:rsidR="00777EB3" w:rsidRPr="00866328" w:rsidRDefault="00777EB3" w:rsidP="00777EB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866328">
              <w:rPr>
                <w:lang w:eastAsia="en-US"/>
              </w:rPr>
              <w:t>Ножной стояночный тормоз</w:t>
            </w:r>
          </w:p>
          <w:p w:rsidR="00777EB3" w:rsidRPr="00866328" w:rsidRDefault="00777EB3" w:rsidP="00777EB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866328">
              <w:rPr>
                <w:lang w:eastAsia="en-US"/>
              </w:rPr>
              <w:t>Обивка сидений тканью</w:t>
            </w:r>
          </w:p>
          <w:p w:rsidR="00777EB3" w:rsidRPr="00866328" w:rsidRDefault="00777EB3" w:rsidP="00777EB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866328">
              <w:rPr>
                <w:lang w:eastAsia="en-US"/>
              </w:rPr>
              <w:t>Скрытая в логотипе кнопка открытия багажника</w:t>
            </w:r>
          </w:p>
          <w:p w:rsidR="00777EB3" w:rsidRPr="00866328" w:rsidRDefault="00777EB3" w:rsidP="00777EB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866328">
              <w:rPr>
                <w:lang w:eastAsia="en-US"/>
              </w:rPr>
              <w:t>Аудиосистема с 5" экраном (Радио / MP3 / 6 динамиков)</w:t>
            </w:r>
          </w:p>
          <w:p w:rsidR="00777EB3" w:rsidRPr="00866328" w:rsidRDefault="00777EB3" w:rsidP="00777EB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866328">
              <w:rPr>
                <w:lang w:eastAsia="en-US"/>
              </w:rPr>
              <w:t>Камера заднего вида</w:t>
            </w:r>
          </w:p>
          <w:p w:rsidR="00777EB3" w:rsidRPr="00866328" w:rsidRDefault="00777EB3" w:rsidP="00777EB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 w:rsidRPr="00866328">
              <w:rPr>
                <w:lang w:eastAsia="en-US"/>
              </w:rPr>
              <w:t>Двухзонный</w:t>
            </w:r>
            <w:proofErr w:type="spellEnd"/>
            <w:r w:rsidRPr="00866328">
              <w:rPr>
                <w:lang w:eastAsia="en-US"/>
              </w:rPr>
              <w:t xml:space="preserve"> </w:t>
            </w:r>
            <w:proofErr w:type="spellStart"/>
            <w:r w:rsidRPr="00866328">
              <w:rPr>
                <w:lang w:eastAsia="en-US"/>
              </w:rPr>
              <w:t>климат-контроль+функция</w:t>
            </w:r>
            <w:proofErr w:type="spellEnd"/>
            <w:r w:rsidRPr="00866328">
              <w:rPr>
                <w:lang w:eastAsia="en-US"/>
              </w:rPr>
              <w:t xml:space="preserve"> </w:t>
            </w:r>
            <w:proofErr w:type="spellStart"/>
            <w:r w:rsidRPr="00866328">
              <w:rPr>
                <w:lang w:eastAsia="en-US"/>
              </w:rPr>
              <w:t>антизапотевания</w:t>
            </w:r>
            <w:proofErr w:type="spellEnd"/>
            <w:r w:rsidRPr="00866328">
              <w:rPr>
                <w:lang w:eastAsia="en-US"/>
              </w:rPr>
              <w:t xml:space="preserve"> лобового стекла</w:t>
            </w:r>
          </w:p>
          <w:p w:rsidR="00777EB3" w:rsidRPr="00866328" w:rsidRDefault="00777EB3" w:rsidP="00777EB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866328">
              <w:rPr>
                <w:lang w:eastAsia="en-US"/>
              </w:rPr>
              <w:t>Воздуховоды для задних пассажиров в центральной консоли</w:t>
            </w:r>
          </w:p>
          <w:p w:rsidR="00777EB3" w:rsidRPr="00866328" w:rsidRDefault="00777EB3" w:rsidP="00777EB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866328">
              <w:rPr>
                <w:lang w:eastAsia="en-US"/>
              </w:rPr>
              <w:t>Круиз-контроль с управлением на руле</w:t>
            </w:r>
          </w:p>
          <w:p w:rsidR="00777EB3" w:rsidRPr="00866328" w:rsidRDefault="00777EB3" w:rsidP="00777EB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866328">
              <w:rPr>
                <w:lang w:eastAsia="en-US"/>
              </w:rPr>
              <w:t>Датчик света</w:t>
            </w:r>
          </w:p>
          <w:p w:rsidR="00777EB3" w:rsidRPr="00866328" w:rsidRDefault="00777EB3" w:rsidP="00777EB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866328">
              <w:rPr>
                <w:lang w:eastAsia="en-US"/>
              </w:rPr>
              <w:t>Датчики парковки сзади</w:t>
            </w:r>
          </w:p>
          <w:p w:rsidR="00777EB3" w:rsidRPr="00866328" w:rsidRDefault="00777EB3" w:rsidP="00777EB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866328">
              <w:rPr>
                <w:lang w:eastAsia="en-US"/>
              </w:rPr>
              <w:t>Светодиодные дневные ходовые и габаритные огни</w:t>
            </w:r>
          </w:p>
          <w:p w:rsidR="00777EB3" w:rsidRPr="00866328" w:rsidRDefault="00777EB3" w:rsidP="00777EB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866328">
              <w:rPr>
                <w:lang w:eastAsia="en-US"/>
              </w:rPr>
              <w:t>Задние фонари со светодиодами</w:t>
            </w:r>
          </w:p>
          <w:p w:rsidR="00777EB3" w:rsidRPr="00866328" w:rsidRDefault="00777EB3" w:rsidP="00777EB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866328">
              <w:rPr>
                <w:lang w:eastAsia="en-US"/>
              </w:rPr>
              <w:t>Ручки дверей с хромированной отделкой</w:t>
            </w:r>
          </w:p>
          <w:p w:rsidR="00777EB3" w:rsidRPr="00866328" w:rsidRDefault="00777EB3" w:rsidP="00777EB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 w:rsidRPr="00866328">
              <w:rPr>
                <w:lang w:eastAsia="en-US"/>
              </w:rPr>
              <w:t>Легкосплавные</w:t>
            </w:r>
            <w:proofErr w:type="spellEnd"/>
            <w:r w:rsidRPr="00866328">
              <w:rPr>
                <w:lang w:eastAsia="en-US"/>
              </w:rPr>
              <w:t xml:space="preserve"> диски 17" с шинами 215/55 R17</w:t>
            </w:r>
          </w:p>
          <w:p w:rsidR="00777EB3" w:rsidRDefault="00777EB3" w:rsidP="00777EB3">
            <w:pPr>
              <w:spacing w:after="15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866328">
              <w:rPr>
                <w:lang w:eastAsia="en-US"/>
              </w:rPr>
              <w:t xml:space="preserve">Полноразмерное запасное колесо с </w:t>
            </w:r>
            <w:proofErr w:type="spellStart"/>
            <w:r w:rsidRPr="00866328">
              <w:rPr>
                <w:lang w:eastAsia="en-US"/>
              </w:rPr>
              <w:t>легкосплавным</w:t>
            </w:r>
            <w:proofErr w:type="spellEnd"/>
            <w:r w:rsidRPr="00866328">
              <w:rPr>
                <w:lang w:eastAsia="en-US"/>
              </w:rPr>
              <w:t xml:space="preserve"> диском</w:t>
            </w:r>
          </w:p>
          <w:p w:rsidR="00777EB3" w:rsidRPr="000530C5" w:rsidRDefault="00777EB3" w:rsidP="00777EB3">
            <w:pPr>
              <w:spacing w:after="15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lang w:eastAsia="en-US"/>
              </w:rPr>
              <w:t>Цвет: Черный.</w:t>
            </w:r>
          </w:p>
        </w:tc>
        <w:tc>
          <w:tcPr>
            <w:tcW w:w="490" w:type="pct"/>
            <w:vAlign w:val="center"/>
            <w:hideMark/>
          </w:tcPr>
          <w:p w:rsidR="00777EB3" w:rsidRPr="00B3283D" w:rsidRDefault="00777EB3" w:rsidP="003E746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3283D">
              <w:rPr>
                <w:color w:val="000000" w:themeColor="text1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368" w:type="pct"/>
            <w:vAlign w:val="center"/>
            <w:hideMark/>
          </w:tcPr>
          <w:p w:rsidR="00777EB3" w:rsidRPr="00B3283D" w:rsidRDefault="00777EB3" w:rsidP="003E7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283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5" w:type="pct"/>
            <w:vAlign w:val="center"/>
            <w:hideMark/>
          </w:tcPr>
          <w:p w:rsidR="00777EB3" w:rsidRPr="00B3283D" w:rsidRDefault="00777EB3" w:rsidP="003E74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  <w:hideMark/>
          </w:tcPr>
          <w:p w:rsidR="00777EB3" w:rsidRPr="00B3283D" w:rsidRDefault="00777EB3" w:rsidP="003E74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77EB3" w:rsidRPr="00B3283D" w:rsidRDefault="00777EB3" w:rsidP="00777EB3">
      <w:pPr>
        <w:widowControl w:val="0"/>
        <w:tabs>
          <w:tab w:val="left" w:pos="9214"/>
        </w:tabs>
        <w:jc w:val="center"/>
        <w:rPr>
          <w:color w:val="000000" w:themeColor="text1"/>
          <w:sz w:val="24"/>
          <w:szCs w:val="24"/>
        </w:rPr>
      </w:pPr>
    </w:p>
    <w:p w:rsidR="00777EB3" w:rsidRPr="00BD199C" w:rsidRDefault="00777EB3" w:rsidP="00777EB3">
      <w:pPr>
        <w:spacing w:line="274" w:lineRule="exact"/>
        <w:ind w:left="40" w:right="40" w:firstLine="560"/>
      </w:pPr>
      <w:r w:rsidRPr="006B67D2">
        <w:rPr>
          <w:b/>
          <w:color w:val="000000"/>
        </w:rPr>
        <w:t>Автомобиль</w:t>
      </w:r>
      <w:r w:rsidRPr="00BD199C">
        <w:rPr>
          <w:color w:val="000000"/>
        </w:rPr>
        <w:t xml:space="preserve"> должен </w:t>
      </w:r>
      <w:r>
        <w:rPr>
          <w:color w:val="000000"/>
        </w:rPr>
        <w:t>соответствовать действующим в Российской Федерации требованиям к автомобилям (автотранспортным средствам) по безопасности</w:t>
      </w:r>
      <w:r w:rsidRPr="00BD199C">
        <w:rPr>
          <w:color w:val="000000"/>
        </w:rPr>
        <w:t xml:space="preserve"> для жизни и здоровья людей, имущества Заказчика и окружающей среды при обычных условиях его использования, хранения и транспортировки. Поставляемый </w:t>
      </w:r>
      <w:r>
        <w:rPr>
          <w:color w:val="000000"/>
        </w:rPr>
        <w:t>товар</w:t>
      </w:r>
      <w:r w:rsidRPr="00BD199C">
        <w:rPr>
          <w:color w:val="000000"/>
        </w:rPr>
        <w:t xml:space="preserve"> на день поставки должен быть новым, неиспользованным,</w:t>
      </w:r>
      <w:r w:rsidRPr="008C2ADA">
        <w:t xml:space="preserve"> </w:t>
      </w:r>
      <w:r w:rsidRPr="008C2ADA">
        <w:rPr>
          <w:color w:val="000000"/>
        </w:rPr>
        <w:t>не ранее 201</w:t>
      </w:r>
      <w:r>
        <w:rPr>
          <w:color w:val="000000"/>
        </w:rPr>
        <w:t>8</w:t>
      </w:r>
      <w:r w:rsidRPr="008C2ADA">
        <w:rPr>
          <w:color w:val="000000"/>
        </w:rPr>
        <w:t xml:space="preserve"> года выпуска, не заложен, не находится под обременением</w:t>
      </w:r>
      <w:r>
        <w:rPr>
          <w:color w:val="000000"/>
        </w:rPr>
        <w:t>, не находившимся на регистрационном учете в ГИБДД, не попадавшим в дорожно-транспортное происшествие, с пробегом не более 10 км</w:t>
      </w:r>
      <w:r w:rsidRPr="00BD199C">
        <w:rPr>
          <w:color w:val="000000"/>
        </w:rPr>
        <w:t>.</w:t>
      </w:r>
      <w:r>
        <w:rPr>
          <w:color w:val="000000"/>
        </w:rPr>
        <w:t xml:space="preserve"> </w:t>
      </w:r>
      <w:r w:rsidRPr="00BD199C">
        <w:rPr>
          <w:color w:val="000000"/>
        </w:rPr>
        <w:t>На товаре не должно быть следов механических повреждений.</w:t>
      </w:r>
      <w:r>
        <w:rPr>
          <w:color w:val="000000"/>
        </w:rPr>
        <w:t xml:space="preserve"> Узлы и детали товара не должны быть поврежденными.</w:t>
      </w:r>
      <w:r w:rsidRPr="007D0DF6">
        <w:rPr>
          <w:color w:val="000000"/>
        </w:rPr>
        <w:t xml:space="preserve"> </w:t>
      </w:r>
      <w:r>
        <w:rPr>
          <w:color w:val="000000"/>
        </w:rPr>
        <w:t xml:space="preserve">Узлы и детали товара не должны быть восстановленными, </w:t>
      </w:r>
      <w:proofErr w:type="spellStart"/>
      <w:r>
        <w:rPr>
          <w:color w:val="000000"/>
        </w:rPr>
        <w:t>заменными</w:t>
      </w:r>
      <w:proofErr w:type="spellEnd"/>
      <w:r>
        <w:rPr>
          <w:color w:val="000000"/>
        </w:rPr>
        <w:t xml:space="preserve"> после повреждения.  </w:t>
      </w:r>
    </w:p>
    <w:p w:rsidR="00777EB3" w:rsidRDefault="00777EB3" w:rsidP="00777EB3">
      <w:pPr>
        <w:spacing w:line="274" w:lineRule="exact"/>
        <w:ind w:left="40" w:right="40" w:firstLine="560"/>
        <w:rPr>
          <w:color w:val="000000"/>
        </w:rPr>
      </w:pPr>
      <w:r>
        <w:rPr>
          <w:color w:val="000000"/>
        </w:rPr>
        <w:t xml:space="preserve">Товар должен быть произведен на </w:t>
      </w:r>
      <w:proofErr w:type="gramStart"/>
      <w:r>
        <w:rPr>
          <w:color w:val="000000"/>
        </w:rPr>
        <w:t>основании действующего на</w:t>
      </w:r>
      <w:proofErr w:type="gramEnd"/>
      <w:r>
        <w:rPr>
          <w:color w:val="000000"/>
        </w:rPr>
        <w:t xml:space="preserve"> момент производства</w:t>
      </w:r>
      <w:r w:rsidRPr="00BD199C">
        <w:rPr>
          <w:color w:val="000000"/>
        </w:rPr>
        <w:t xml:space="preserve"> </w:t>
      </w:r>
      <w:bookmarkStart w:id="0" w:name="_GoBack"/>
      <w:bookmarkEnd w:id="0"/>
      <w:r w:rsidRPr="00BD199C">
        <w:rPr>
          <w:color w:val="000000"/>
        </w:rPr>
        <w:t>одобрения типа транспортного средства или свидетельства о безопасности конструкции транспортного средства</w:t>
      </w:r>
      <w:r>
        <w:rPr>
          <w:color w:val="000000"/>
        </w:rPr>
        <w:t>.</w:t>
      </w:r>
      <w:r w:rsidRPr="00BD199C">
        <w:rPr>
          <w:color w:val="000000"/>
        </w:rPr>
        <w:t xml:space="preserve"> </w:t>
      </w:r>
    </w:p>
    <w:p w:rsidR="00777EB3" w:rsidRDefault="00777EB3" w:rsidP="00777EB3">
      <w:pPr>
        <w:spacing w:line="274" w:lineRule="exact"/>
        <w:ind w:left="40" w:right="40" w:firstLine="560"/>
        <w:rPr>
          <w:color w:val="000000"/>
        </w:rPr>
      </w:pPr>
      <w:r w:rsidRPr="00BD199C">
        <w:rPr>
          <w:color w:val="000000"/>
        </w:rPr>
        <w:t>С товаром поставляются в полном объеме паспорт</w:t>
      </w:r>
      <w:r>
        <w:rPr>
          <w:color w:val="000000"/>
        </w:rPr>
        <w:t xml:space="preserve"> транспортного средства и иная необходимая для </w:t>
      </w:r>
      <w:r w:rsidRPr="00BD199C">
        <w:rPr>
          <w:color w:val="000000"/>
        </w:rPr>
        <w:t xml:space="preserve">эксплуатации документация на русском языке на бумажном носителе и при необходимости в электронном виде. </w:t>
      </w:r>
      <w:r>
        <w:rPr>
          <w:color w:val="000000"/>
        </w:rPr>
        <w:t>Товар</w:t>
      </w:r>
      <w:r w:rsidRPr="00BD199C">
        <w:rPr>
          <w:color w:val="000000"/>
        </w:rPr>
        <w:t xml:space="preserve"> должен поставляться вместе с комплектом товаросопроводительной документации. Поставщик должен гарантировать качество поставляемого </w:t>
      </w:r>
      <w:r>
        <w:rPr>
          <w:color w:val="000000"/>
        </w:rPr>
        <w:t>товара</w:t>
      </w:r>
      <w:r w:rsidRPr="00BD199C">
        <w:rPr>
          <w:color w:val="000000"/>
        </w:rPr>
        <w:t xml:space="preserve">. </w:t>
      </w:r>
    </w:p>
    <w:p w:rsidR="00777EB3" w:rsidRPr="006B67D2" w:rsidRDefault="00777EB3" w:rsidP="00777EB3">
      <w:pPr>
        <w:spacing w:line="274" w:lineRule="exact"/>
        <w:ind w:left="40" w:right="40" w:firstLine="560"/>
        <w:rPr>
          <w:b/>
          <w:color w:val="000000"/>
        </w:rPr>
      </w:pPr>
      <w:r w:rsidRPr="006B67D2">
        <w:rPr>
          <w:b/>
          <w:color w:val="000000"/>
        </w:rPr>
        <w:t>Требования к отгрузке товара:</w:t>
      </w:r>
    </w:p>
    <w:p w:rsidR="00777EB3" w:rsidRDefault="00777EB3" w:rsidP="00777EB3">
      <w:pPr>
        <w:spacing w:line="274" w:lineRule="exact"/>
        <w:ind w:left="40" w:right="40" w:firstLine="560"/>
        <w:rPr>
          <w:color w:val="000000"/>
        </w:rPr>
      </w:pPr>
      <w:r>
        <w:rPr>
          <w:color w:val="000000"/>
        </w:rPr>
        <w:t>Товар</w:t>
      </w:r>
      <w:r w:rsidRPr="00BD199C">
        <w:rPr>
          <w:color w:val="000000"/>
        </w:rPr>
        <w:t xml:space="preserve"> должен транспортироваться и отгружаться заказчику после проведения предпродажной подготовки с оформлением всех необходимых документов, силами и за счет средств поставщика. </w:t>
      </w:r>
    </w:p>
    <w:p w:rsidR="00777EB3" w:rsidRDefault="00777EB3" w:rsidP="00777EB3">
      <w:pPr>
        <w:spacing w:line="274" w:lineRule="exact"/>
        <w:ind w:left="40" w:right="40" w:firstLine="560"/>
        <w:rPr>
          <w:color w:val="000000"/>
        </w:rPr>
      </w:pPr>
      <w:r>
        <w:rPr>
          <w:color w:val="000000"/>
        </w:rPr>
        <w:t xml:space="preserve">Товар должен быть доставлен к месту нахождения Заказчика на </w:t>
      </w:r>
      <w:proofErr w:type="spellStart"/>
      <w:r>
        <w:rPr>
          <w:color w:val="000000"/>
        </w:rPr>
        <w:t>автовозе</w:t>
      </w:r>
      <w:proofErr w:type="spellEnd"/>
      <w:r>
        <w:rPr>
          <w:color w:val="000000"/>
        </w:rPr>
        <w:t xml:space="preserve"> в течение 3 (трех) рабочих дней со дня подписания контракта. </w:t>
      </w:r>
    </w:p>
    <w:p w:rsidR="00777EB3" w:rsidRDefault="00777EB3" w:rsidP="00777EB3">
      <w:pPr>
        <w:spacing w:line="274" w:lineRule="exact"/>
        <w:ind w:right="40"/>
        <w:rPr>
          <w:i/>
          <w:color w:val="C00000"/>
          <w:sz w:val="22"/>
          <w:szCs w:val="22"/>
        </w:rPr>
      </w:pPr>
    </w:p>
    <w:p w:rsidR="00777EB3" w:rsidRPr="00944ECE" w:rsidRDefault="00777EB3" w:rsidP="00777EB3">
      <w:pPr>
        <w:rPr>
          <w:color w:val="000000" w:themeColor="text1"/>
          <w:sz w:val="22"/>
          <w:szCs w:val="22"/>
        </w:rPr>
      </w:pPr>
      <w:r w:rsidRPr="00944ECE">
        <w:rPr>
          <w:color w:val="000000" w:themeColor="text1"/>
          <w:sz w:val="22"/>
          <w:szCs w:val="22"/>
        </w:rPr>
        <w:t xml:space="preserve">Исполнитель:  </w:t>
      </w:r>
      <w:proofErr w:type="spellStart"/>
      <w:r w:rsidRPr="00944ECE">
        <w:rPr>
          <w:color w:val="000000" w:themeColor="text1"/>
          <w:sz w:val="22"/>
          <w:szCs w:val="22"/>
        </w:rPr>
        <w:t>Дениев</w:t>
      </w:r>
      <w:proofErr w:type="spellEnd"/>
      <w:r w:rsidRPr="00944ECE">
        <w:rPr>
          <w:color w:val="000000" w:themeColor="text1"/>
          <w:sz w:val="22"/>
          <w:szCs w:val="22"/>
        </w:rPr>
        <w:t xml:space="preserve"> Р.Х.</w:t>
      </w:r>
    </w:p>
    <w:p w:rsidR="00F620E0" w:rsidRDefault="00F620E0"/>
    <w:sectPr w:rsidR="00F620E0" w:rsidSect="0084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EB3"/>
    <w:rsid w:val="004D2BE4"/>
    <w:rsid w:val="00777EB3"/>
    <w:rsid w:val="00944ECE"/>
    <w:rsid w:val="0099116F"/>
    <w:rsid w:val="00F6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EB3"/>
    <w:pPr>
      <w:spacing w:after="60"/>
      <w:ind w:left="720"/>
      <w:contextualSpacing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h.ataeva.20</dc:creator>
  <cp:lastModifiedBy>h.ataeva.20</cp:lastModifiedBy>
  <cp:revision>2</cp:revision>
  <dcterms:created xsi:type="dcterms:W3CDTF">2019-03-20T14:21:00Z</dcterms:created>
  <dcterms:modified xsi:type="dcterms:W3CDTF">2019-03-20T14:27:00Z</dcterms:modified>
</cp:coreProperties>
</file>