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F5" w:rsidRDefault="00CF016C" w:rsidP="00CF016C">
      <w:pPr>
        <w:keepNext/>
        <w:keepLines/>
        <w:widowControl w:val="0"/>
        <w:jc w:val="center"/>
        <w:rPr>
          <w:b/>
          <w:sz w:val="24"/>
          <w:szCs w:val="24"/>
        </w:rPr>
      </w:pPr>
      <w:r w:rsidRPr="003B4429">
        <w:rPr>
          <w:b/>
          <w:sz w:val="24"/>
          <w:szCs w:val="24"/>
        </w:rPr>
        <w:t xml:space="preserve">  </w:t>
      </w:r>
    </w:p>
    <w:p w:rsidR="001C13F5" w:rsidRDefault="001C13F5" w:rsidP="00CF016C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CF016C" w:rsidRPr="003B4429" w:rsidRDefault="00CF016C" w:rsidP="00CF016C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3B4429">
        <w:rPr>
          <w:b/>
          <w:sz w:val="24"/>
          <w:szCs w:val="24"/>
        </w:rPr>
        <w:t>ТРЕБОВАНИЯ К ПОСТАВЛЯЕМЫМ ТОВАРАМ</w:t>
      </w:r>
    </w:p>
    <w:p w:rsidR="00CF016C" w:rsidRPr="003B4429" w:rsidRDefault="00CF016C" w:rsidP="00CF016C">
      <w:pPr>
        <w:jc w:val="center"/>
        <w:rPr>
          <w:b/>
          <w:sz w:val="24"/>
          <w:szCs w:val="24"/>
        </w:rPr>
      </w:pPr>
      <w:r w:rsidRPr="003B4429">
        <w:rPr>
          <w:b/>
          <w:sz w:val="24"/>
          <w:szCs w:val="24"/>
          <w:lang w:eastAsia="ru-RU"/>
        </w:rPr>
        <w:t>Описание объекта закупки</w:t>
      </w:r>
      <w:r w:rsidRPr="003B4429">
        <w:rPr>
          <w:b/>
          <w:sz w:val="24"/>
          <w:szCs w:val="24"/>
        </w:rPr>
        <w:t xml:space="preserve"> </w:t>
      </w:r>
    </w:p>
    <w:p w:rsidR="00CF016C" w:rsidRPr="003B4429" w:rsidRDefault="00CF016C" w:rsidP="00CF016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9748" w:type="dxa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51"/>
      </w:tblGrid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B4429">
              <w:rPr>
                <w:b/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B4429">
              <w:rPr>
                <w:b/>
                <w:sz w:val="22"/>
                <w:szCs w:val="22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B4429">
              <w:rPr>
                <w:b/>
                <w:sz w:val="22"/>
                <w:szCs w:val="22"/>
              </w:rPr>
              <w:t>Кол-во,</w:t>
            </w:r>
          </w:p>
          <w:p w:rsidR="00CF016C" w:rsidRPr="003B4429" w:rsidRDefault="00CF016C" w:rsidP="00B1395F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B4429">
              <w:rPr>
                <w:b/>
                <w:sz w:val="22"/>
                <w:szCs w:val="22"/>
              </w:rPr>
              <w:t>шт.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E306BB" w:rsidP="00B1395F">
            <w:pPr>
              <w:keepNext/>
              <w:keepLines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17-06 </w:t>
            </w:r>
            <w:r w:rsidR="00CF016C" w:rsidRPr="003B4429">
              <w:rPr>
                <w:spacing w:val="-2"/>
                <w:sz w:val="22"/>
                <w:szCs w:val="22"/>
              </w:rPr>
              <w:t>Слуховые</w:t>
            </w:r>
            <w:r w:rsidR="00CF016C" w:rsidRPr="003B4429">
              <w:rPr>
                <w:sz w:val="22"/>
                <w:szCs w:val="22"/>
              </w:rPr>
              <w:t xml:space="preserve"> а</w:t>
            </w:r>
            <w:r w:rsidR="00CF016C" w:rsidRPr="003B4429">
              <w:rPr>
                <w:spacing w:val="-2"/>
                <w:sz w:val="22"/>
                <w:szCs w:val="22"/>
              </w:rPr>
              <w:t xml:space="preserve">ппараты </w:t>
            </w:r>
            <w:r w:rsidR="00CF016C" w:rsidRPr="003B4429">
              <w:rPr>
                <w:b/>
                <w:sz w:val="22"/>
                <w:szCs w:val="22"/>
              </w:rPr>
              <w:t>Цифровые</w:t>
            </w:r>
            <w:r w:rsidR="00CF016C" w:rsidRPr="003B4429">
              <w:rPr>
                <w:sz w:val="22"/>
                <w:szCs w:val="22"/>
              </w:rPr>
              <w:t xml:space="preserve"> заушные </w:t>
            </w:r>
            <w:r w:rsidR="00CF016C" w:rsidRPr="003B4429">
              <w:rPr>
                <w:b/>
                <w:sz w:val="22"/>
                <w:szCs w:val="22"/>
              </w:rPr>
              <w:t>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B4429">
              <w:rPr>
                <w:sz w:val="22"/>
                <w:szCs w:val="22"/>
              </w:rPr>
              <w:t xml:space="preserve">Максимальный выходной уровень звукового давления, </w:t>
            </w:r>
            <w:r w:rsidRPr="003B4429">
              <w:rPr>
                <w:sz w:val="22"/>
                <w:szCs w:val="22"/>
                <w:lang w:eastAsia="ru-RU"/>
              </w:rPr>
              <w:t>при входном уровне звукового давления, равном 90 дБ (</w:t>
            </w:r>
            <w:r w:rsidRPr="003B4429">
              <w:rPr>
                <w:sz w:val="22"/>
                <w:szCs w:val="22"/>
              </w:rPr>
              <w:t>ВУЗД 90): не менее 135 дБ;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70 дБ;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Частотный диапазон (диапазон воспроизводимых частот): не уже 0,2 – 5,5 кГц;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 канальной технологии;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E306BB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7158EC" w:rsidP="00B1395F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17-05</w:t>
            </w:r>
            <w:r w:rsidR="00CF016C" w:rsidRPr="003B4429">
              <w:rPr>
                <w:sz w:val="22"/>
                <w:szCs w:val="22"/>
              </w:rPr>
              <w:t xml:space="preserve">Слуховые аппараты </w:t>
            </w:r>
            <w:r w:rsidR="00CF016C" w:rsidRPr="003B4429">
              <w:rPr>
                <w:b/>
                <w:sz w:val="22"/>
                <w:szCs w:val="22"/>
              </w:rPr>
              <w:t>Цифровые</w:t>
            </w:r>
            <w:r w:rsidR="00CF016C" w:rsidRPr="003B4429">
              <w:rPr>
                <w:sz w:val="22"/>
                <w:szCs w:val="22"/>
              </w:rPr>
              <w:t xml:space="preserve"> заушные </w:t>
            </w:r>
            <w:r w:rsidR="00CF016C" w:rsidRPr="003B4429">
              <w:rPr>
                <w:b/>
                <w:sz w:val="22"/>
                <w:szCs w:val="22"/>
              </w:rPr>
              <w:t>сверхмощные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snapToGrid w:val="0"/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Максимальный ВУЗД 90: не менее 139 дБ;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79дБ;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Частотный диапазон (диапазон воспроизводимых частот): не уже 0,2 – 5,5 кГц;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 канальной технологии;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CF016C" w:rsidRPr="003B4429" w:rsidRDefault="00CF016C" w:rsidP="00B1395F">
            <w:pPr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CF016C" w:rsidRPr="003B4429" w:rsidRDefault="007158EC" w:rsidP="00B1395F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C570AE" w:rsidP="00B1395F">
            <w:pPr>
              <w:widowControl w:val="0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17-07 </w:t>
            </w:r>
            <w:r w:rsidR="00CF016C" w:rsidRPr="003B4429">
              <w:rPr>
                <w:sz w:val="22"/>
                <w:szCs w:val="22"/>
              </w:rPr>
              <w:t xml:space="preserve">Слуховые аппараты </w:t>
            </w:r>
            <w:r w:rsidR="00CF016C" w:rsidRPr="003B4429">
              <w:rPr>
                <w:b/>
                <w:sz w:val="22"/>
                <w:szCs w:val="22"/>
              </w:rPr>
              <w:t>Цифровые</w:t>
            </w:r>
            <w:r w:rsidR="00CF016C" w:rsidRPr="003B4429">
              <w:rPr>
                <w:sz w:val="22"/>
                <w:szCs w:val="22"/>
              </w:rPr>
              <w:t xml:space="preserve"> заушные </w:t>
            </w:r>
            <w:r w:rsidR="00CF016C" w:rsidRPr="003B4429">
              <w:rPr>
                <w:b/>
                <w:sz w:val="22"/>
                <w:szCs w:val="22"/>
              </w:rPr>
              <w:t>средней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Максимальный ВУЗД 90: не менее 130 дБ;</w:t>
            </w:r>
          </w:p>
          <w:p w:rsidR="00CF016C" w:rsidRPr="003B4429" w:rsidRDefault="00CF016C" w:rsidP="00B1395F">
            <w:pPr>
              <w:keepNext/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55 дБ;</w:t>
            </w:r>
          </w:p>
          <w:p w:rsidR="00CF016C" w:rsidRPr="003B4429" w:rsidRDefault="00CF016C" w:rsidP="00B1395F">
            <w:pPr>
              <w:keepNext/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Частотный диапазон (диапазон воспроизводимых частот): не уже 0,2 – 5,5 кГц;</w:t>
            </w:r>
          </w:p>
          <w:p w:rsidR="00CF016C" w:rsidRPr="003B4429" w:rsidRDefault="00CF016C" w:rsidP="00B1395F">
            <w:pPr>
              <w:keepNext/>
              <w:jc w:val="both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Обрабатывать акустический сигнал цифровым образом с выделением не менее 6 каналов;</w:t>
            </w:r>
          </w:p>
          <w:p w:rsidR="00CF016C" w:rsidRPr="003B4429" w:rsidRDefault="00CF016C" w:rsidP="00B1395F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C570AE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C570AE" w:rsidP="00B1395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17-03 </w:t>
            </w:r>
            <w:r w:rsidR="00CF016C" w:rsidRPr="003B4429">
              <w:rPr>
                <w:sz w:val="22"/>
                <w:szCs w:val="22"/>
              </w:rPr>
              <w:t xml:space="preserve">Слуховые аппараты </w:t>
            </w:r>
            <w:r w:rsidR="00CF016C" w:rsidRPr="003B4429">
              <w:rPr>
                <w:b/>
                <w:spacing w:val="-2"/>
                <w:sz w:val="22"/>
                <w:szCs w:val="22"/>
              </w:rPr>
              <w:t>Аналоговые</w:t>
            </w:r>
            <w:r w:rsidR="00CF016C" w:rsidRPr="003B4429">
              <w:rPr>
                <w:sz w:val="22"/>
                <w:szCs w:val="22"/>
              </w:rPr>
              <w:t xml:space="preserve"> заушные </w:t>
            </w:r>
            <w:r w:rsidR="00CF016C" w:rsidRPr="003B4429">
              <w:rPr>
                <w:b/>
                <w:sz w:val="22"/>
                <w:szCs w:val="22"/>
              </w:rPr>
              <w:t>средней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Максимальный ВУЗД 90: не менее 124 дБ;</w:t>
            </w:r>
          </w:p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55 дБ;</w:t>
            </w:r>
          </w:p>
          <w:p w:rsidR="00CF016C" w:rsidRPr="003B4429" w:rsidRDefault="00CF016C" w:rsidP="00B1395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Частотный диапазон (диапазон воспроизводимых частот): не уже 0,2 – 4,5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C570AE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7F1C2B" w:rsidP="00B1395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17-01 </w:t>
            </w:r>
            <w:r w:rsidR="00CF016C" w:rsidRPr="003B4429">
              <w:rPr>
                <w:sz w:val="22"/>
                <w:szCs w:val="22"/>
              </w:rPr>
              <w:t xml:space="preserve">Слуховые аппараты </w:t>
            </w:r>
            <w:r w:rsidR="00CF016C" w:rsidRPr="003B4429">
              <w:rPr>
                <w:b/>
                <w:spacing w:val="-2"/>
                <w:sz w:val="22"/>
                <w:szCs w:val="22"/>
              </w:rPr>
              <w:t>Аналоговые</w:t>
            </w:r>
            <w:r w:rsidR="00CF016C" w:rsidRPr="003B4429">
              <w:rPr>
                <w:sz w:val="22"/>
                <w:szCs w:val="22"/>
              </w:rPr>
              <w:t xml:space="preserve"> заушные </w:t>
            </w:r>
            <w:r w:rsidR="00CF016C" w:rsidRPr="003B4429">
              <w:rPr>
                <w:b/>
                <w:sz w:val="22"/>
                <w:szCs w:val="22"/>
              </w:rPr>
              <w:t>сверхмощные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Максимальный ВУЗД 90: не менее 138 дБ;</w:t>
            </w:r>
          </w:p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78 дБ;</w:t>
            </w:r>
          </w:p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Частотный диапазон (диапазон воспроизводимых частот): не уже 0,2 – 5,5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720084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7F1C2B" w:rsidP="00B1395F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17-02 </w:t>
            </w:r>
            <w:r w:rsidR="00CF016C" w:rsidRPr="003B4429">
              <w:rPr>
                <w:sz w:val="22"/>
                <w:szCs w:val="22"/>
              </w:rPr>
              <w:t xml:space="preserve">Слуховые аппараты </w:t>
            </w:r>
            <w:r w:rsidR="00CF016C" w:rsidRPr="003B4429">
              <w:rPr>
                <w:b/>
                <w:spacing w:val="-2"/>
                <w:sz w:val="22"/>
                <w:szCs w:val="22"/>
              </w:rPr>
              <w:t>Аналоговые</w:t>
            </w:r>
            <w:r w:rsidR="00CF016C" w:rsidRPr="003B4429">
              <w:rPr>
                <w:sz w:val="22"/>
                <w:szCs w:val="22"/>
              </w:rPr>
              <w:t xml:space="preserve"> </w:t>
            </w:r>
            <w:r w:rsidR="00CF016C" w:rsidRPr="003B4429">
              <w:rPr>
                <w:sz w:val="22"/>
                <w:szCs w:val="22"/>
              </w:rPr>
              <w:lastRenderedPageBreak/>
              <w:t xml:space="preserve">заушные </w:t>
            </w:r>
            <w:r w:rsidR="00CF016C" w:rsidRPr="003B4429">
              <w:rPr>
                <w:b/>
                <w:sz w:val="22"/>
                <w:szCs w:val="22"/>
              </w:rPr>
              <w:t>мощный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lastRenderedPageBreak/>
              <w:t>Максимальный ВУЗД 90: не менее 13 дБ;</w:t>
            </w:r>
          </w:p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t>Максимальное акустическое усиление: не менее 70 дБ;</w:t>
            </w:r>
          </w:p>
          <w:p w:rsidR="00CF016C" w:rsidRPr="003B4429" w:rsidRDefault="00CF016C" w:rsidP="00B1395F">
            <w:pPr>
              <w:snapToGrid w:val="0"/>
              <w:rPr>
                <w:sz w:val="22"/>
                <w:szCs w:val="22"/>
              </w:rPr>
            </w:pPr>
            <w:r w:rsidRPr="003B4429">
              <w:rPr>
                <w:sz w:val="22"/>
                <w:szCs w:val="22"/>
              </w:rPr>
              <w:lastRenderedPageBreak/>
              <w:t>Частотный диапазон (диапазон воспроизводимых частот): не уже 0,2 – 5,5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F016C" w:rsidRPr="003B4429" w:rsidRDefault="007F1C2B" w:rsidP="00B1395F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F016C" w:rsidRPr="003B4429" w:rsidTr="00B1395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ind w:firstLine="567"/>
              <w:rPr>
                <w:b/>
                <w:bCs/>
                <w:sz w:val="22"/>
                <w:szCs w:val="22"/>
              </w:rPr>
            </w:pPr>
            <w:r w:rsidRPr="003B4429">
              <w:rPr>
                <w:b/>
                <w:bCs/>
                <w:sz w:val="22"/>
                <w:szCs w:val="22"/>
              </w:rPr>
              <w:t xml:space="preserve">                                       </w:t>
            </w:r>
          </w:p>
          <w:p w:rsidR="00CF016C" w:rsidRPr="003B4429" w:rsidRDefault="00CF016C" w:rsidP="00B1395F">
            <w:pPr>
              <w:keepNext/>
              <w:keepLines/>
              <w:ind w:firstLine="567"/>
              <w:rPr>
                <w:b/>
                <w:bCs/>
                <w:sz w:val="22"/>
                <w:szCs w:val="22"/>
              </w:rPr>
            </w:pPr>
            <w:r w:rsidRPr="003B4429">
              <w:rPr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6C" w:rsidRPr="003B4429" w:rsidRDefault="00CF016C" w:rsidP="00B1395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</w:p>
          <w:p w:rsidR="00CF016C" w:rsidRPr="003B4429" w:rsidRDefault="004B343B" w:rsidP="00B1395F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</w:t>
            </w:r>
          </w:p>
        </w:tc>
      </w:tr>
    </w:tbl>
    <w:p w:rsidR="00CF016C" w:rsidRPr="003B4429" w:rsidRDefault="00CF016C" w:rsidP="00CF016C">
      <w:pPr>
        <w:jc w:val="center"/>
        <w:rPr>
          <w:b/>
          <w:sz w:val="24"/>
          <w:szCs w:val="24"/>
        </w:rPr>
      </w:pPr>
    </w:p>
    <w:p w:rsidR="00D13282" w:rsidRDefault="001C13F5"/>
    <w:sectPr w:rsidR="00D13282" w:rsidSect="001C13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6"/>
    <w:rsid w:val="001C13F5"/>
    <w:rsid w:val="004A1DD0"/>
    <w:rsid w:val="004B343B"/>
    <w:rsid w:val="005B2B3F"/>
    <w:rsid w:val="007158EC"/>
    <w:rsid w:val="00720084"/>
    <w:rsid w:val="007F1C2B"/>
    <w:rsid w:val="00A37596"/>
    <w:rsid w:val="00C570AE"/>
    <w:rsid w:val="00CF016C"/>
    <w:rsid w:val="00E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D757-CE55-4DAC-8D57-0326B10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2439</Characters>
  <Application>Microsoft Office Word</Application>
  <DocSecurity>0</DocSecurity>
  <Lines>20</Lines>
  <Paragraphs>5</Paragraphs>
  <ScaleCrop>false</ScaleCrop>
  <Company>ФСС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9</cp:revision>
  <dcterms:created xsi:type="dcterms:W3CDTF">2019-03-14T13:28:00Z</dcterms:created>
  <dcterms:modified xsi:type="dcterms:W3CDTF">2019-03-14T13:39:00Z</dcterms:modified>
</cp:coreProperties>
</file>