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2C" w:rsidRPr="002114D8" w:rsidRDefault="00E8752C" w:rsidP="00E8752C">
      <w:pPr>
        <w:jc w:val="right"/>
        <w:rPr>
          <w:rFonts w:cs="Times New Roman"/>
          <w:b/>
          <w:bCs/>
          <w:lang w:val="ru-RU"/>
        </w:rPr>
      </w:pPr>
    </w:p>
    <w:p w:rsidR="00E8752C" w:rsidRPr="002114D8" w:rsidRDefault="00E8752C" w:rsidP="00E8752C">
      <w:pPr>
        <w:jc w:val="center"/>
        <w:rPr>
          <w:rFonts w:cs="Times New Roman"/>
          <w:b/>
          <w:bCs/>
          <w:lang w:val="ru-RU"/>
        </w:rPr>
      </w:pPr>
      <w:r w:rsidRPr="002114D8">
        <w:rPr>
          <w:rFonts w:cs="Times New Roman"/>
          <w:b/>
          <w:bCs/>
          <w:lang w:val="ru-RU"/>
        </w:rPr>
        <w:t>Техническое задание</w:t>
      </w:r>
    </w:p>
    <w:p w:rsidR="00E8752C" w:rsidRPr="002114D8" w:rsidRDefault="00E8752C" w:rsidP="00E8752C">
      <w:pPr>
        <w:pStyle w:val="21"/>
        <w:tabs>
          <w:tab w:val="left" w:pos="0"/>
        </w:tabs>
        <w:ind w:firstLine="709"/>
        <w:rPr>
          <w:b w:val="0"/>
        </w:rPr>
      </w:pPr>
      <w:r w:rsidRPr="002114D8">
        <w:rPr>
          <w:b w:val="0"/>
        </w:rPr>
        <w:t xml:space="preserve">Оказание услуг по обеспечению авиационными билетами (бронирование, оформление, переоформление, возврат авиабилетов) на рейсы российских авиакомпаний для граждан-получателей набора социальных услуг </w:t>
      </w:r>
      <w:r w:rsidRPr="002114D8">
        <w:rPr>
          <w:b w:val="0"/>
          <w:kern w:val="1"/>
        </w:rPr>
        <w:t xml:space="preserve">(в </w:t>
      </w:r>
      <w:proofErr w:type="spellStart"/>
      <w:r w:rsidRPr="002114D8">
        <w:rPr>
          <w:b w:val="0"/>
          <w:kern w:val="1"/>
        </w:rPr>
        <w:t>т.ч</w:t>
      </w:r>
      <w:proofErr w:type="spellEnd"/>
      <w:r w:rsidRPr="002114D8">
        <w:rPr>
          <w:b w:val="0"/>
          <w:kern w:val="1"/>
        </w:rPr>
        <w:t xml:space="preserve">. дети-инвалиды до 12 лет и </w:t>
      </w:r>
      <w:r w:rsidRPr="00E81FB1">
        <w:rPr>
          <w:b w:val="0"/>
          <w:kern w:val="1"/>
        </w:rPr>
        <w:t>инвалиды с травмой или заболеванием спинного мозга, которым необходимо следовать в положении лежа)</w:t>
      </w:r>
      <w:r w:rsidRPr="002114D8">
        <w:rPr>
          <w:b w:val="0"/>
        </w:rPr>
        <w:t xml:space="preserve"> и сопровождающих их лиц по следующим маршрутам:</w:t>
      </w:r>
    </w:p>
    <w:p w:rsidR="00E8752C" w:rsidRPr="002114D8" w:rsidRDefault="00E8752C" w:rsidP="00E8752C">
      <w:pPr>
        <w:pStyle w:val="21"/>
        <w:tabs>
          <w:tab w:val="left" w:pos="0"/>
        </w:tabs>
        <w:ind w:firstLine="709"/>
        <w:rPr>
          <w:b w:val="0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495"/>
        <w:gridCol w:w="6304"/>
        <w:gridCol w:w="1985"/>
      </w:tblGrid>
      <w:tr w:rsidR="00707E98" w:rsidRPr="00707E98" w:rsidTr="00707E98">
        <w:trPr>
          <w:trHeight w:val="78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6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Наименование товара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Кол-во</w:t>
            </w:r>
          </w:p>
        </w:tc>
      </w:tr>
      <w:tr w:rsidR="00707E98" w:rsidRPr="00707E98" w:rsidTr="00707E98">
        <w:trPr>
          <w:trHeight w:val="23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707E98" w:rsidRPr="00707E98" w:rsidTr="00707E98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Владивосток-Уфа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8"/>
                <w:szCs w:val="18"/>
                <w:lang w:val="ru-RU" w:eastAsia="ru-RU" w:bidi="ar-SA"/>
              </w:rPr>
            </w:pPr>
            <w:r w:rsidRPr="00707E98">
              <w:rPr>
                <w:rFonts w:ascii="Calibri" w:eastAsia="Times New Roman" w:hAnsi="Calibri" w:cs="Calibri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707E98" w:rsidRPr="00707E98" w:rsidTr="00707E98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2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Уфа-Владивосток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8"/>
                <w:szCs w:val="18"/>
                <w:lang w:val="ru-RU" w:eastAsia="ru-RU" w:bidi="ar-SA"/>
              </w:rPr>
            </w:pPr>
            <w:r w:rsidRPr="00707E98">
              <w:rPr>
                <w:rFonts w:ascii="Calibri" w:eastAsia="Times New Roman" w:hAnsi="Calibri" w:cs="Calibri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707E98" w:rsidRPr="00707E98" w:rsidTr="00707E98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3</w:t>
            </w:r>
          </w:p>
        </w:tc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Владивосток-Москва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8"/>
                <w:szCs w:val="18"/>
                <w:lang w:val="ru-RU" w:eastAsia="ru-RU" w:bidi="ar-SA"/>
              </w:rPr>
            </w:pPr>
            <w:r w:rsidRPr="00707E98">
              <w:rPr>
                <w:rFonts w:ascii="Calibri" w:eastAsia="Times New Roman" w:hAnsi="Calibri" w:cs="Calibri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707E98" w:rsidRPr="00707E98" w:rsidTr="00707E98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Москва-Владивосток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8"/>
                <w:szCs w:val="18"/>
                <w:lang w:val="ru-RU" w:eastAsia="ru-RU" w:bidi="ar-SA"/>
              </w:rPr>
            </w:pPr>
            <w:r w:rsidRPr="00707E98">
              <w:rPr>
                <w:rFonts w:ascii="Calibri" w:eastAsia="Times New Roman" w:hAnsi="Calibri" w:cs="Calibri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707E98" w:rsidRPr="00707E98" w:rsidTr="00707E98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5</w:t>
            </w:r>
          </w:p>
        </w:tc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Владивосток-Санкт-Петербург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8"/>
                <w:szCs w:val="18"/>
                <w:lang w:val="ru-RU" w:eastAsia="ru-RU" w:bidi="ar-SA"/>
              </w:rPr>
            </w:pPr>
            <w:r w:rsidRPr="00707E98">
              <w:rPr>
                <w:rFonts w:ascii="Calibri" w:eastAsia="Times New Roman" w:hAnsi="Calibri" w:cs="Calibri"/>
                <w:sz w:val="18"/>
                <w:szCs w:val="18"/>
                <w:lang w:val="ru-RU" w:eastAsia="ru-RU" w:bidi="ar-SA"/>
              </w:rPr>
              <w:t>3</w:t>
            </w:r>
          </w:p>
        </w:tc>
      </w:tr>
      <w:tr w:rsidR="00707E98" w:rsidRPr="00707E98" w:rsidTr="00707E98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6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Санкт-Петербург-Владивосток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8"/>
                <w:szCs w:val="18"/>
                <w:lang w:val="ru-RU" w:eastAsia="ru-RU" w:bidi="ar-SA"/>
              </w:rPr>
            </w:pPr>
            <w:r w:rsidRPr="00707E98">
              <w:rPr>
                <w:rFonts w:ascii="Calibri" w:eastAsia="Times New Roman" w:hAnsi="Calibri" w:cs="Calibri"/>
                <w:sz w:val="18"/>
                <w:szCs w:val="18"/>
                <w:lang w:val="ru-RU" w:eastAsia="ru-RU" w:bidi="ar-SA"/>
              </w:rPr>
              <w:t>3</w:t>
            </w:r>
          </w:p>
        </w:tc>
      </w:tr>
      <w:tr w:rsidR="00707E98" w:rsidRPr="00707E98" w:rsidTr="00707E98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7</w:t>
            </w:r>
          </w:p>
        </w:tc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Владивосток-Новосибирск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8"/>
                <w:szCs w:val="18"/>
                <w:lang w:val="ru-RU" w:eastAsia="ru-RU" w:bidi="ar-SA"/>
              </w:rPr>
            </w:pPr>
            <w:r w:rsidRPr="00707E98">
              <w:rPr>
                <w:rFonts w:ascii="Calibri" w:eastAsia="Times New Roman" w:hAnsi="Calibri" w:cs="Calibri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707E98" w:rsidRPr="00707E98" w:rsidTr="00707E98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8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Новосибирск-Владивосток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8"/>
                <w:szCs w:val="18"/>
                <w:lang w:val="ru-RU" w:eastAsia="ru-RU" w:bidi="ar-SA"/>
              </w:rPr>
            </w:pPr>
            <w:r w:rsidRPr="00707E98">
              <w:rPr>
                <w:rFonts w:ascii="Calibri" w:eastAsia="Times New Roman" w:hAnsi="Calibri" w:cs="Calibri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707E98" w:rsidRPr="00707E98" w:rsidTr="00707E98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9</w:t>
            </w:r>
          </w:p>
        </w:tc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Владивосток-Минеральные Воды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8"/>
                <w:szCs w:val="18"/>
                <w:lang w:val="ru-RU" w:eastAsia="ru-RU" w:bidi="ar-SA"/>
              </w:rPr>
            </w:pPr>
            <w:r w:rsidRPr="00707E98">
              <w:rPr>
                <w:rFonts w:ascii="Calibri" w:eastAsia="Times New Roman" w:hAnsi="Calibri" w:cs="Calibri"/>
                <w:sz w:val="18"/>
                <w:szCs w:val="18"/>
                <w:lang w:val="ru-RU" w:eastAsia="ru-RU" w:bidi="ar-SA"/>
              </w:rPr>
              <w:t>10</w:t>
            </w:r>
          </w:p>
        </w:tc>
      </w:tr>
      <w:tr w:rsidR="00707E98" w:rsidRPr="00707E98" w:rsidTr="00707E98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10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Минеральные Воды-Владивосток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8"/>
                <w:szCs w:val="18"/>
                <w:lang w:val="ru-RU" w:eastAsia="ru-RU" w:bidi="ar-SA"/>
              </w:rPr>
            </w:pPr>
            <w:r w:rsidRPr="00707E98">
              <w:rPr>
                <w:rFonts w:ascii="Calibri" w:eastAsia="Times New Roman" w:hAnsi="Calibri" w:cs="Calibri"/>
                <w:sz w:val="18"/>
                <w:szCs w:val="18"/>
                <w:lang w:val="ru-RU" w:eastAsia="ru-RU" w:bidi="ar-SA"/>
              </w:rPr>
              <w:t>10</w:t>
            </w:r>
          </w:p>
        </w:tc>
      </w:tr>
      <w:tr w:rsidR="00707E98" w:rsidRPr="00707E98" w:rsidTr="00707E98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11</w:t>
            </w:r>
          </w:p>
        </w:tc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Владивосток-Калининград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8"/>
                <w:szCs w:val="18"/>
                <w:lang w:val="ru-RU" w:eastAsia="ru-RU" w:bidi="ar-SA"/>
              </w:rPr>
            </w:pPr>
            <w:r w:rsidRPr="00707E98">
              <w:rPr>
                <w:rFonts w:ascii="Calibri" w:eastAsia="Times New Roman" w:hAnsi="Calibri" w:cs="Calibri"/>
                <w:sz w:val="18"/>
                <w:szCs w:val="18"/>
                <w:lang w:val="ru-RU" w:eastAsia="ru-RU" w:bidi="ar-SA"/>
              </w:rPr>
              <w:t>10</w:t>
            </w:r>
          </w:p>
        </w:tc>
      </w:tr>
      <w:tr w:rsidR="00707E98" w:rsidRPr="00707E98" w:rsidTr="00707E98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12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Калининград-Владивосток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8"/>
                <w:szCs w:val="18"/>
                <w:lang w:val="ru-RU" w:eastAsia="ru-RU" w:bidi="ar-SA"/>
              </w:rPr>
            </w:pPr>
            <w:r w:rsidRPr="00707E98">
              <w:rPr>
                <w:rFonts w:ascii="Calibri" w:eastAsia="Times New Roman" w:hAnsi="Calibri" w:cs="Calibri"/>
                <w:sz w:val="18"/>
                <w:szCs w:val="18"/>
                <w:lang w:val="ru-RU" w:eastAsia="ru-RU" w:bidi="ar-SA"/>
              </w:rPr>
              <w:t>10</w:t>
            </w:r>
          </w:p>
        </w:tc>
      </w:tr>
      <w:tr w:rsidR="00707E98" w:rsidRPr="00707E98" w:rsidTr="00707E98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13</w:t>
            </w:r>
          </w:p>
        </w:tc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Владивосток-Сочи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8"/>
                <w:szCs w:val="18"/>
                <w:lang w:val="ru-RU" w:eastAsia="ru-RU" w:bidi="ar-SA"/>
              </w:rPr>
            </w:pPr>
            <w:r w:rsidRPr="00707E98">
              <w:rPr>
                <w:rFonts w:ascii="Calibri" w:eastAsia="Times New Roman" w:hAnsi="Calibri" w:cs="Calibri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707E98" w:rsidRPr="00707E98" w:rsidTr="00707E98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14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Сочи-Владивосток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8"/>
                <w:szCs w:val="18"/>
                <w:lang w:val="ru-RU" w:eastAsia="ru-RU" w:bidi="ar-SA"/>
              </w:rPr>
            </w:pPr>
            <w:r w:rsidRPr="00707E98">
              <w:rPr>
                <w:rFonts w:ascii="Calibri" w:eastAsia="Times New Roman" w:hAnsi="Calibri" w:cs="Calibri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707E98" w:rsidRPr="00707E98" w:rsidTr="00707E98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15</w:t>
            </w:r>
          </w:p>
        </w:tc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Владивосток-Геленджик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8"/>
                <w:szCs w:val="18"/>
                <w:lang w:val="ru-RU" w:eastAsia="ru-RU" w:bidi="ar-SA"/>
              </w:rPr>
            </w:pPr>
            <w:r w:rsidRPr="00707E98">
              <w:rPr>
                <w:rFonts w:ascii="Calibri" w:eastAsia="Times New Roman" w:hAnsi="Calibri" w:cs="Calibri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707E98" w:rsidRPr="00707E98" w:rsidTr="00707E98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16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Геленджик-Владивосток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8"/>
                <w:szCs w:val="18"/>
                <w:lang w:val="ru-RU" w:eastAsia="ru-RU" w:bidi="ar-SA"/>
              </w:rPr>
            </w:pPr>
            <w:r w:rsidRPr="00707E98">
              <w:rPr>
                <w:rFonts w:ascii="Calibri" w:eastAsia="Times New Roman" w:hAnsi="Calibri" w:cs="Calibri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707E98" w:rsidRPr="00707E98" w:rsidTr="00707E98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17</w:t>
            </w:r>
          </w:p>
        </w:tc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Владивосток-Иркутск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8"/>
                <w:szCs w:val="18"/>
                <w:lang w:val="ru-RU" w:eastAsia="ru-RU" w:bidi="ar-SA"/>
              </w:rPr>
            </w:pPr>
            <w:r w:rsidRPr="00707E98">
              <w:rPr>
                <w:rFonts w:ascii="Calibri" w:eastAsia="Times New Roman" w:hAnsi="Calibri" w:cs="Calibri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707E98" w:rsidRPr="00707E98" w:rsidTr="00707E98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18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Иркутск-Владивосток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8"/>
                <w:szCs w:val="18"/>
                <w:lang w:val="ru-RU" w:eastAsia="ru-RU" w:bidi="ar-SA"/>
              </w:rPr>
            </w:pPr>
            <w:r w:rsidRPr="00707E98">
              <w:rPr>
                <w:rFonts w:ascii="Calibri" w:eastAsia="Times New Roman" w:hAnsi="Calibri" w:cs="Calibri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707E98" w:rsidRPr="00707E98" w:rsidTr="00707E98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19</w:t>
            </w:r>
          </w:p>
        </w:tc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Владивосток-Курган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8"/>
                <w:szCs w:val="18"/>
                <w:lang w:val="ru-RU" w:eastAsia="ru-RU" w:bidi="ar-SA"/>
              </w:rPr>
            </w:pPr>
            <w:r w:rsidRPr="00707E98">
              <w:rPr>
                <w:rFonts w:ascii="Calibri" w:eastAsia="Times New Roman" w:hAnsi="Calibri" w:cs="Calibri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707E98" w:rsidRPr="00707E98" w:rsidTr="00707E98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20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Курган-Владивосток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8"/>
                <w:szCs w:val="18"/>
                <w:lang w:val="ru-RU" w:eastAsia="ru-RU" w:bidi="ar-SA"/>
              </w:rPr>
            </w:pPr>
            <w:r w:rsidRPr="00707E98">
              <w:rPr>
                <w:rFonts w:ascii="Calibri" w:eastAsia="Times New Roman" w:hAnsi="Calibri" w:cs="Calibri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707E98" w:rsidRPr="00707E98" w:rsidTr="00707E98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21</w:t>
            </w:r>
          </w:p>
        </w:tc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Владивосток-Новокузнецк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8"/>
                <w:szCs w:val="18"/>
                <w:lang w:val="ru-RU" w:eastAsia="ru-RU" w:bidi="ar-SA"/>
              </w:rPr>
            </w:pPr>
            <w:r w:rsidRPr="00707E98">
              <w:rPr>
                <w:rFonts w:ascii="Calibri" w:eastAsia="Times New Roman" w:hAnsi="Calibri" w:cs="Calibri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707E98" w:rsidRPr="00707E98" w:rsidTr="00707E98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22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</w:pPr>
            <w:r w:rsidRPr="00707E98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Проезд по маршруту Новокузнецк-Владивосток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98" w:rsidRPr="00707E98" w:rsidRDefault="00707E98" w:rsidP="00707E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8"/>
                <w:szCs w:val="18"/>
                <w:lang w:val="ru-RU" w:eastAsia="ru-RU" w:bidi="ar-SA"/>
              </w:rPr>
            </w:pPr>
            <w:r w:rsidRPr="00707E98">
              <w:rPr>
                <w:rFonts w:ascii="Calibri" w:eastAsia="Times New Roman" w:hAnsi="Calibri" w:cs="Calibri"/>
                <w:sz w:val="18"/>
                <w:szCs w:val="18"/>
                <w:lang w:val="ru-RU" w:eastAsia="ru-RU" w:bidi="ar-SA"/>
              </w:rPr>
              <w:t>1</w:t>
            </w:r>
          </w:p>
        </w:tc>
      </w:tr>
    </w:tbl>
    <w:p w:rsidR="00E8752C" w:rsidRPr="00E81FB1" w:rsidRDefault="00E8752C" w:rsidP="00E8752C">
      <w:pPr>
        <w:pStyle w:val="21"/>
        <w:tabs>
          <w:tab w:val="left" w:pos="0"/>
        </w:tabs>
        <w:rPr>
          <w:b w:val="0"/>
        </w:rPr>
      </w:pPr>
      <w:r>
        <w:rPr>
          <w:b w:val="0"/>
        </w:rPr>
        <w:t xml:space="preserve">  </w:t>
      </w:r>
    </w:p>
    <w:p w:rsidR="00E8752C" w:rsidRPr="002114D8" w:rsidRDefault="00E8752C" w:rsidP="00E8752C">
      <w:pPr>
        <w:rPr>
          <w:rFonts w:cs="Times New Roman"/>
          <w:lang w:val="ru-RU"/>
        </w:rPr>
      </w:pPr>
      <w:r w:rsidRPr="00312BEC">
        <w:rPr>
          <w:rFonts w:cs="Times New Roman"/>
          <w:lang w:val="ru-RU"/>
        </w:rPr>
        <w:t xml:space="preserve">Всего: </w:t>
      </w:r>
      <w:r>
        <w:rPr>
          <w:rFonts w:cs="Times New Roman"/>
          <w:lang w:val="ru-RU"/>
        </w:rPr>
        <w:t>286</w:t>
      </w:r>
      <w:r w:rsidRPr="00312BEC">
        <w:rPr>
          <w:rFonts w:cs="Times New Roman"/>
          <w:lang w:val="ru-RU"/>
        </w:rPr>
        <w:t xml:space="preserve"> авиабилетов</w:t>
      </w:r>
    </w:p>
    <w:p w:rsidR="00E8752C" w:rsidRPr="002114D8" w:rsidRDefault="00E8752C" w:rsidP="00E8752C">
      <w:pPr>
        <w:ind w:firstLine="709"/>
        <w:jc w:val="both"/>
        <w:rPr>
          <w:rFonts w:eastAsia="Times New Roman CYR" w:cs="Times New Roman"/>
          <w:spacing w:val="-4"/>
          <w:kern w:val="1"/>
          <w:shd w:val="clear" w:color="auto" w:fill="FFFFFF"/>
          <w:lang w:val="ru-RU" w:eastAsia="ru-RU" w:bidi="ar-SA"/>
        </w:rPr>
      </w:pPr>
    </w:p>
    <w:p w:rsidR="00E8752C" w:rsidRPr="002114D8" w:rsidRDefault="00E8752C" w:rsidP="00E8752C">
      <w:pPr>
        <w:spacing w:line="100" w:lineRule="atLeast"/>
        <w:ind w:firstLine="709"/>
        <w:jc w:val="both"/>
        <w:rPr>
          <w:rFonts w:eastAsia="Times New Roman" w:cs="Times New Roman"/>
          <w:color w:val="00000A"/>
          <w:kern w:val="1"/>
          <w:lang w:val="ru-RU" w:eastAsia="ru-RU" w:bidi="ar-SA"/>
        </w:rPr>
      </w:pPr>
      <w:r w:rsidRPr="002114D8">
        <w:rPr>
          <w:rFonts w:eastAsia="Times New Roman CYR" w:cs="Times New Roman"/>
          <w:spacing w:val="-4"/>
          <w:kern w:val="1"/>
          <w:shd w:val="clear" w:color="auto" w:fill="FFFFFF"/>
          <w:lang w:val="ru-RU" w:eastAsia="ru-RU" w:bidi="ar-SA"/>
        </w:rPr>
        <w:t>В процессе исполнения контракта осуществляется постепенная «выборка» всего объема услуг. При «выборке» всего объема услуг по какому-либо маршруту и при необходимости оказания дополнительного объема услуг по данному маршруту, объем услуг по данному маршруту может быть увеличен за счет сокращения объема услуг по другому маршруту.</w:t>
      </w:r>
    </w:p>
    <w:p w:rsidR="00E8752C" w:rsidRDefault="00E8752C" w:rsidP="00E8752C">
      <w:pPr>
        <w:spacing w:line="100" w:lineRule="atLeast"/>
        <w:ind w:firstLine="708"/>
        <w:jc w:val="both"/>
        <w:rPr>
          <w:rFonts w:eastAsia="Times New Roman" w:cs="Times New Roman"/>
          <w:color w:val="00000A"/>
          <w:kern w:val="1"/>
          <w:lang w:val="ru-RU" w:eastAsia="ru-RU" w:bidi="ar-SA"/>
        </w:rPr>
      </w:pPr>
      <w:r w:rsidRPr="00312BEC">
        <w:rPr>
          <w:lang w:val="ru-RU"/>
        </w:rPr>
        <w:t>В связи с невозможностью предусмотреть необходимую потребность лиц определенного возраста, следующих по маршруту, в</w:t>
      </w:r>
      <w:r w:rsidRPr="00312BEC">
        <w:rPr>
          <w:rFonts w:eastAsia="Times New Roman CYR" w:cs="Times New Roman"/>
          <w:spacing w:val="-4"/>
          <w:kern w:val="1"/>
          <w:shd w:val="clear" w:color="auto" w:fill="FFFFFF"/>
          <w:lang w:val="ru-RU" w:eastAsia="ru-RU" w:bidi="ar-SA"/>
        </w:rPr>
        <w:t xml:space="preserve"> ходе выполнения контракта допускается изменение возрастного </w:t>
      </w:r>
      <w:proofErr w:type="gramStart"/>
      <w:r w:rsidRPr="00312BEC">
        <w:rPr>
          <w:rFonts w:eastAsia="Times New Roman CYR" w:cs="Times New Roman"/>
          <w:spacing w:val="-4"/>
          <w:kern w:val="1"/>
          <w:shd w:val="clear" w:color="auto" w:fill="FFFFFF"/>
          <w:lang w:val="ru-RU" w:eastAsia="ru-RU" w:bidi="ar-SA"/>
        </w:rPr>
        <w:t>критерия  г</w:t>
      </w:r>
      <w:r w:rsidRPr="00312BEC">
        <w:rPr>
          <w:lang w:val="ru-RU"/>
        </w:rPr>
        <w:t>раждан</w:t>
      </w:r>
      <w:proofErr w:type="gramEnd"/>
      <w:r w:rsidRPr="00312BEC">
        <w:rPr>
          <w:lang w:val="ru-RU"/>
        </w:rPr>
        <w:t xml:space="preserve"> (инвалидов)-получателей набора социальных услуг.</w:t>
      </w:r>
      <w:r w:rsidRPr="00E834A6">
        <w:rPr>
          <w:lang w:val="ru-RU"/>
        </w:rPr>
        <w:t xml:space="preserve"> </w:t>
      </w:r>
    </w:p>
    <w:p w:rsidR="00E8752C" w:rsidRPr="002114D8" w:rsidRDefault="00E8752C" w:rsidP="00E8752C">
      <w:pPr>
        <w:ind w:firstLine="708"/>
        <w:jc w:val="both"/>
        <w:rPr>
          <w:rFonts w:cs="Times New Roman"/>
          <w:lang w:val="ru-RU"/>
        </w:rPr>
      </w:pPr>
      <w:r w:rsidRPr="002114D8">
        <w:rPr>
          <w:rFonts w:cs="Times New Roman"/>
          <w:lang w:val="ru-RU"/>
        </w:rPr>
        <w:t>Стоимость авиабилетов не должна превышать стоимость тарифов и сборов, установленных Перевозчиком (под Перевозчиком понимается организация, осуществляющая авиаперевозку), в соответствии с действующими правилами, процедурами и инструкциями Перевозчика. Стоимость бронирования, оформления, размеры комиссионного и других сервисных сборов Исполнителя должны быть фиксированными на весь период действия Контракта.</w:t>
      </w:r>
    </w:p>
    <w:p w:rsidR="00E8752C" w:rsidRPr="00B1569E" w:rsidRDefault="00E8752C" w:rsidP="00E8752C">
      <w:pPr>
        <w:ind w:firstLine="709"/>
        <w:jc w:val="both"/>
        <w:rPr>
          <w:rFonts w:cs="Times New Roman"/>
          <w:lang w:val="ru-RU"/>
        </w:rPr>
      </w:pPr>
      <w:r w:rsidRPr="00B1569E">
        <w:rPr>
          <w:rFonts w:cs="Times New Roman"/>
          <w:lang w:val="ru-RU"/>
        </w:rPr>
        <w:t xml:space="preserve">Детям в возрасте от 2 лет до 12 лет предоставлять авиабилеты в соответствии с льготным тарифом, установленным пунктом 106 Федеральных авиационных правил «Общие правила воздушных перевозок пассажиров, багажа, грузов и требования к </w:t>
      </w:r>
      <w:r w:rsidRPr="00B1569E">
        <w:rPr>
          <w:rFonts w:cs="Times New Roman"/>
          <w:lang w:val="ru-RU"/>
        </w:rPr>
        <w:lastRenderedPageBreak/>
        <w:t>обслуживанию пассажиров, грузоотправителей, грузополучателей», утвержденных приказом Министерства транспорта Российской Федерации от 28.06.2007 № 82.</w:t>
      </w:r>
    </w:p>
    <w:p w:rsidR="00E8752C" w:rsidRDefault="00E8752C" w:rsidP="00E8752C">
      <w:pPr>
        <w:ind w:firstLine="709"/>
        <w:jc w:val="both"/>
        <w:rPr>
          <w:rFonts w:cs="Times New Roman"/>
          <w:lang w:val="ru-RU"/>
        </w:rPr>
      </w:pPr>
      <w:r w:rsidRPr="00B1569E">
        <w:rPr>
          <w:rFonts w:cs="Times New Roman"/>
          <w:lang w:val="ru-RU"/>
        </w:rPr>
        <w:t>Предоставлять проезд в соответствии с Постановлением Правительства РФ от 02.03.</w:t>
      </w:r>
      <w:r>
        <w:rPr>
          <w:rFonts w:cs="Times New Roman"/>
          <w:lang w:val="ru-RU"/>
        </w:rPr>
        <w:t>2019</w:t>
      </w:r>
      <w:r w:rsidRPr="00B1569E">
        <w:rPr>
          <w:rFonts w:cs="Times New Roman"/>
          <w:lang w:val="ru-RU"/>
        </w:rPr>
        <w:t xml:space="preserve"> № 215 «Об утверждении правил предоставления субсидий из федерального бюджета организациям воздушного транспорта в целях обеспечения доступности воздушных перевозок населению и о признании утратившими силу некоторых актов правительства Российской Федерации» (при наличии в продаже).</w:t>
      </w:r>
    </w:p>
    <w:p w:rsidR="00E8752C" w:rsidRPr="00B1569E" w:rsidRDefault="00E8752C" w:rsidP="00E8752C">
      <w:pPr>
        <w:shd w:val="clear" w:color="auto" w:fill="FFFFFF"/>
        <w:ind w:firstLine="709"/>
        <w:jc w:val="both"/>
        <w:rPr>
          <w:rFonts w:cs="Times New Roman"/>
          <w:spacing w:val="2"/>
          <w:lang w:val="ru-RU"/>
        </w:rPr>
      </w:pPr>
      <w:r w:rsidRPr="00B1569E">
        <w:rPr>
          <w:rFonts w:cs="Times New Roman"/>
          <w:spacing w:val="2"/>
          <w:lang w:val="ru-RU"/>
        </w:rPr>
        <w:t xml:space="preserve">Обменивать именные направления на проездные документы, дающие пассажиру право бесплатного проезда авиационным транспортом экономическим классом по маршруту, указанному в именном направлении в течение 1 часа с момента </w:t>
      </w:r>
      <w:r>
        <w:rPr>
          <w:rFonts w:cs="Times New Roman"/>
          <w:spacing w:val="2"/>
          <w:lang w:val="ru-RU"/>
        </w:rPr>
        <w:t>получения заявки от Заказчика</w:t>
      </w:r>
      <w:r w:rsidRPr="00B1569E">
        <w:rPr>
          <w:rFonts w:cs="Times New Roman"/>
          <w:spacing w:val="2"/>
          <w:lang w:val="ru-RU"/>
        </w:rPr>
        <w:t>.</w:t>
      </w:r>
    </w:p>
    <w:p w:rsidR="00E8752C" w:rsidRPr="0012754B" w:rsidRDefault="00E8752C" w:rsidP="00E8752C">
      <w:pPr>
        <w:shd w:val="clear" w:color="auto" w:fill="FFFFFF"/>
        <w:ind w:firstLine="709"/>
        <w:jc w:val="both"/>
        <w:rPr>
          <w:rFonts w:cs="Times New Roman"/>
          <w:lang w:val="ru-RU"/>
        </w:rPr>
      </w:pPr>
      <w:r w:rsidRPr="00184569">
        <w:rPr>
          <w:rFonts w:cs="Times New Roman"/>
          <w:lang w:val="ru-RU"/>
        </w:rPr>
        <w:t xml:space="preserve">Оказывать услуги в авиакассах или офисах (помещениях) для продажи авиабилетов, с графиком работы общепринятого рабочего времени и отвечающих условиям доступной среды. Предоставлять информацию по адресам, телефонам авиакасс (или офисов </w:t>
      </w:r>
      <w:r>
        <w:rPr>
          <w:rFonts w:cs="Times New Roman"/>
          <w:lang w:val="ru-RU"/>
        </w:rPr>
        <w:t xml:space="preserve">(помещений) </w:t>
      </w:r>
      <w:r w:rsidRPr="00184569">
        <w:rPr>
          <w:rFonts w:cs="Times New Roman"/>
          <w:lang w:val="ru-RU"/>
        </w:rPr>
        <w:t>для продажи авиабилетов).</w:t>
      </w:r>
    </w:p>
    <w:p w:rsidR="00E8752C" w:rsidRDefault="00E8752C" w:rsidP="00E8752C">
      <w:pPr>
        <w:shd w:val="clear" w:color="auto" w:fill="FFFFFF"/>
        <w:ind w:firstLine="709"/>
        <w:jc w:val="both"/>
        <w:rPr>
          <w:rFonts w:cs="Times New Roman"/>
          <w:lang w:val="ru-RU"/>
        </w:rPr>
      </w:pPr>
      <w:r w:rsidRPr="007C6964">
        <w:rPr>
          <w:rFonts w:cs="Times New Roman"/>
          <w:lang w:val="ru-RU"/>
        </w:rPr>
        <w:t>Назначить сотрудника (персонального менеджера) для координации работы с Заказчиком</w:t>
      </w:r>
      <w:r>
        <w:rPr>
          <w:rFonts w:cs="Times New Roman"/>
          <w:lang w:val="ru-RU"/>
        </w:rPr>
        <w:t>.</w:t>
      </w:r>
    </w:p>
    <w:p w:rsidR="00E8752C" w:rsidRDefault="00E8752C" w:rsidP="00E8752C">
      <w:pPr>
        <w:shd w:val="clear" w:color="auto" w:fill="FFFFFF"/>
        <w:ind w:firstLine="709"/>
        <w:jc w:val="both"/>
        <w:rPr>
          <w:rFonts w:cs="Times New Roman"/>
          <w:lang w:val="ru-RU"/>
        </w:rPr>
      </w:pPr>
      <w:r w:rsidRPr="00961AD0">
        <w:rPr>
          <w:rFonts w:cs="Times New Roman"/>
          <w:lang w:val="ru-RU"/>
        </w:rPr>
        <w:t xml:space="preserve">Обеспечить доступность персонального менеджера в рабочее время с </w:t>
      </w:r>
      <w:r>
        <w:rPr>
          <w:rFonts w:cs="Times New Roman"/>
          <w:lang w:val="ru-RU"/>
        </w:rPr>
        <w:t>8</w:t>
      </w:r>
      <w:r w:rsidRPr="00961AD0">
        <w:rPr>
          <w:rFonts w:cs="Times New Roman"/>
          <w:lang w:val="ru-RU"/>
        </w:rPr>
        <w:t xml:space="preserve">:00 до </w:t>
      </w:r>
      <w:r>
        <w:rPr>
          <w:rFonts w:cs="Times New Roman"/>
          <w:lang w:val="ru-RU"/>
        </w:rPr>
        <w:t>19</w:t>
      </w:r>
      <w:r w:rsidRPr="00961AD0">
        <w:rPr>
          <w:rFonts w:cs="Times New Roman"/>
          <w:lang w:val="ru-RU"/>
        </w:rPr>
        <w:t>:00 часов (</w:t>
      </w:r>
      <w:r w:rsidRPr="00B75580">
        <w:rPr>
          <w:lang w:val="ru-RU"/>
        </w:rPr>
        <w:t>по местному времени</w:t>
      </w:r>
      <w:r>
        <w:rPr>
          <w:lang w:val="ru-RU"/>
        </w:rPr>
        <w:t xml:space="preserve"> </w:t>
      </w:r>
      <w:r w:rsidRPr="00B75580">
        <w:rPr>
          <w:lang w:val="ru-RU"/>
        </w:rPr>
        <w:t>г. Владивосток</w:t>
      </w:r>
      <w:r>
        <w:rPr>
          <w:lang w:val="ru-RU"/>
        </w:rPr>
        <w:t>а</w:t>
      </w:r>
      <w:r w:rsidRPr="00961AD0">
        <w:rPr>
          <w:rFonts w:cs="Times New Roman"/>
          <w:lang w:val="ru-RU"/>
        </w:rPr>
        <w:t xml:space="preserve">) с понедельника по пятницу, и доступность иного сотрудника в нерабочее время, выходные и праздничные дни 24 (двадцать четыре) часа </w:t>
      </w:r>
      <w:r>
        <w:rPr>
          <w:rFonts w:cs="Times New Roman"/>
          <w:lang w:val="ru-RU"/>
        </w:rPr>
        <w:t>в сутки 7 (семь) дней в неделю.</w:t>
      </w:r>
    </w:p>
    <w:p w:rsidR="00E8752C" w:rsidRPr="00961AD0" w:rsidRDefault="00E8752C" w:rsidP="00E8752C">
      <w:pPr>
        <w:shd w:val="clear" w:color="auto" w:fill="FFFFFF"/>
        <w:ind w:firstLine="709"/>
        <w:jc w:val="both"/>
        <w:rPr>
          <w:rFonts w:cs="Times New Roman"/>
          <w:lang w:val="ru-RU"/>
        </w:rPr>
      </w:pPr>
      <w:r w:rsidRPr="00961AD0">
        <w:rPr>
          <w:rFonts w:cs="Times New Roman"/>
          <w:lang w:val="ru-RU"/>
        </w:rPr>
        <w:t>Под доступностью понимается следующее:</w:t>
      </w:r>
    </w:p>
    <w:p w:rsidR="00E8752C" w:rsidRPr="00961AD0" w:rsidRDefault="00E8752C" w:rsidP="00E8752C">
      <w:pPr>
        <w:ind w:firstLine="709"/>
        <w:jc w:val="both"/>
        <w:rPr>
          <w:rFonts w:cs="Times New Roman"/>
          <w:lang w:val="ru-RU"/>
        </w:rPr>
      </w:pPr>
      <w:r w:rsidRPr="00961AD0">
        <w:rPr>
          <w:rFonts w:cs="Times New Roman"/>
          <w:lang w:val="ru-RU"/>
        </w:rPr>
        <w:t xml:space="preserve">- персональный менеджер, либо иной сотрудник, обязан ответить </w:t>
      </w:r>
      <w:proofErr w:type="gramStart"/>
      <w:r w:rsidRPr="00961AD0">
        <w:rPr>
          <w:rFonts w:cs="Times New Roman"/>
          <w:lang w:val="ru-RU"/>
        </w:rPr>
        <w:t>на письмо</w:t>
      </w:r>
      <w:proofErr w:type="gramEnd"/>
      <w:r w:rsidRPr="00961AD0">
        <w:rPr>
          <w:rFonts w:cs="Times New Roman"/>
          <w:lang w:val="ru-RU"/>
        </w:rPr>
        <w:t xml:space="preserve"> направленное от сотрудника Заказчика по электронной почте в течение не более 1 часа; </w:t>
      </w:r>
    </w:p>
    <w:p w:rsidR="00E8752C" w:rsidRPr="00B75580" w:rsidRDefault="00E8752C" w:rsidP="00E8752C">
      <w:pPr>
        <w:ind w:firstLine="709"/>
        <w:jc w:val="both"/>
        <w:rPr>
          <w:rFonts w:cs="Times New Roman"/>
          <w:lang w:val="ru-RU"/>
        </w:rPr>
      </w:pPr>
      <w:r w:rsidRPr="00961AD0">
        <w:rPr>
          <w:rFonts w:cs="Times New Roman"/>
          <w:lang w:val="ru-RU"/>
        </w:rPr>
        <w:t xml:space="preserve">- в течение не более 1 часа с момента получения заявки от Заказчика на </w:t>
      </w:r>
      <w:r w:rsidRPr="00B75580">
        <w:rPr>
          <w:rFonts w:cs="Times New Roman"/>
          <w:lang w:val="ru-RU"/>
        </w:rPr>
        <w:t>приобретение авиационных билетов проинформировать по электронной почте (</w:t>
      </w:r>
      <w:hyperlink r:id="rId4" w:history="1">
        <w:r w:rsidRPr="00B75580">
          <w:rPr>
            <w:rStyle w:val="a3"/>
            <w:rFonts w:cs="Times New Roman"/>
          </w:rPr>
          <w:t>san</w:t>
        </w:r>
        <w:r w:rsidRPr="00707E98">
          <w:rPr>
            <w:rStyle w:val="a3"/>
            <w:rFonts w:cs="Times New Roman"/>
            <w:lang w:val="ru-RU"/>
          </w:rPr>
          <w:t>_</w:t>
        </w:r>
        <w:r w:rsidRPr="00B75580">
          <w:rPr>
            <w:rStyle w:val="a3"/>
            <w:rFonts w:cs="Times New Roman"/>
          </w:rPr>
          <w:t>kur</w:t>
        </w:r>
        <w:r w:rsidRPr="00707E98">
          <w:rPr>
            <w:rStyle w:val="a3"/>
            <w:rFonts w:cs="Times New Roman"/>
            <w:lang w:val="ru-RU"/>
          </w:rPr>
          <w:t>@</w:t>
        </w:r>
        <w:r w:rsidRPr="00B75580">
          <w:rPr>
            <w:rStyle w:val="a3"/>
            <w:rFonts w:cs="Times New Roman"/>
          </w:rPr>
          <w:t>ro</w:t>
        </w:r>
        <w:r w:rsidRPr="00707E98">
          <w:rPr>
            <w:rStyle w:val="a3"/>
            <w:rFonts w:cs="Times New Roman"/>
            <w:lang w:val="ru-RU"/>
          </w:rPr>
          <w:t>25.</w:t>
        </w:r>
        <w:r w:rsidRPr="00B75580">
          <w:rPr>
            <w:rStyle w:val="a3"/>
            <w:rFonts w:cs="Times New Roman"/>
          </w:rPr>
          <w:t>fss</w:t>
        </w:r>
        <w:r w:rsidRPr="00707E98">
          <w:rPr>
            <w:rStyle w:val="a3"/>
            <w:rFonts w:cs="Times New Roman"/>
            <w:lang w:val="ru-RU"/>
          </w:rPr>
          <w:t>.</w:t>
        </w:r>
        <w:proofErr w:type="spellStart"/>
        <w:r w:rsidRPr="00B75580">
          <w:rPr>
            <w:rStyle w:val="a3"/>
            <w:rFonts w:cs="Times New Roman"/>
          </w:rPr>
          <w:t>ru</w:t>
        </w:r>
        <w:proofErr w:type="spellEnd"/>
      </w:hyperlink>
      <w:r w:rsidRPr="00B75580">
        <w:rPr>
          <w:rFonts w:cs="Times New Roman"/>
          <w:lang w:val="ru-RU"/>
        </w:rPr>
        <w:t>) о стоимости авиационных билетов, превышающей стоимость железнодорожных билетов, с указанием ФИО инвалида для поиска наиболее подходящих для него вариантов, при этом учитывая стоимостной критерий.</w:t>
      </w:r>
    </w:p>
    <w:p w:rsidR="00E8752C" w:rsidRPr="00B75580" w:rsidRDefault="00E8752C" w:rsidP="00E8752C">
      <w:pPr>
        <w:ind w:firstLine="709"/>
        <w:jc w:val="both"/>
        <w:rPr>
          <w:rFonts w:cs="Times New Roman"/>
          <w:lang w:val="ru-RU"/>
        </w:rPr>
      </w:pPr>
      <w:r w:rsidRPr="00B75580">
        <w:rPr>
          <w:rFonts w:cs="Times New Roman"/>
          <w:lang w:val="ru-RU"/>
        </w:rPr>
        <w:t>- в течение не более 1 часа с момента согласования Сторонами подходящего для Заказчика варианта забронировать билет, обеспечить направление электронного билета по электронной почте инвалиду.</w:t>
      </w:r>
    </w:p>
    <w:p w:rsidR="00E8752C" w:rsidRPr="00B75580" w:rsidRDefault="00E8752C" w:rsidP="00E8752C">
      <w:pPr>
        <w:shd w:val="clear" w:color="auto" w:fill="FFFFFF"/>
        <w:ind w:firstLine="709"/>
        <w:jc w:val="both"/>
        <w:rPr>
          <w:rFonts w:cs="Times New Roman"/>
          <w:lang w:val="ru-RU"/>
        </w:rPr>
      </w:pPr>
      <w:r w:rsidRPr="00B75580">
        <w:rPr>
          <w:rFonts w:cs="Times New Roman"/>
          <w:lang w:val="ru-RU"/>
        </w:rPr>
        <w:t>Сравнивать стоимость проезда по железной дороге со стоимостью авиационного перелета, т.к. стоимость авиационного билета не должна превышать стоимость железнодорожных билетов.</w:t>
      </w:r>
    </w:p>
    <w:p w:rsidR="00E8752C" w:rsidRPr="00B75580" w:rsidRDefault="00E8752C" w:rsidP="00E8752C">
      <w:pPr>
        <w:shd w:val="clear" w:color="auto" w:fill="FFFFFF"/>
        <w:ind w:firstLine="709"/>
        <w:jc w:val="both"/>
        <w:rPr>
          <w:rFonts w:cs="Times New Roman"/>
          <w:lang w:val="ru-RU"/>
        </w:rPr>
      </w:pPr>
      <w:r w:rsidRPr="00B75580">
        <w:rPr>
          <w:lang w:val="ru-RU"/>
        </w:rPr>
        <w:t xml:space="preserve">При выписке билетов всем гражданам льготной категории (инвалидам) - пассажирам с ограничениями жизнедеятельности необходимо уточнять у </w:t>
      </w:r>
      <w:proofErr w:type="gramStart"/>
      <w:r w:rsidRPr="00B75580">
        <w:rPr>
          <w:lang w:val="ru-RU"/>
        </w:rPr>
        <w:t>граждан  о</w:t>
      </w:r>
      <w:proofErr w:type="gramEnd"/>
      <w:r w:rsidRPr="00B75580">
        <w:rPr>
          <w:lang w:val="ru-RU"/>
        </w:rPr>
        <w:t xml:space="preserve"> необходимости предоставления им дополнительных услуг перевозчиком (для проставления соответствующих отметок в системе бронирования) в соответствии со статьей 106.1 Воздушного кодекса РФ:</w:t>
      </w:r>
    </w:p>
    <w:p w:rsidR="00E8752C" w:rsidRPr="00B75580" w:rsidRDefault="00E8752C" w:rsidP="00E8752C">
      <w:pPr>
        <w:tabs>
          <w:tab w:val="left" w:pos="709"/>
        </w:tabs>
        <w:ind w:firstLine="720"/>
        <w:jc w:val="both"/>
        <w:rPr>
          <w:lang w:val="ru-RU"/>
        </w:rPr>
      </w:pPr>
      <w:r w:rsidRPr="00B75580">
        <w:rPr>
          <w:lang w:val="ru-RU"/>
        </w:rPr>
        <w:t xml:space="preserve">1) сопровождение и помощь при перемещении по территории аэропорта (в том числе в местах посадки в транспортное средство и высадки из него), регистрации на рейс и оформлении багажа для воздушной перевозки, прохождении предполетного и послеполетного досмотров, пограничного и таможенного контроля в аэропорту, посадке на воздушное судно и высадке из него, получении багажа по прибытии воздушного судна. </w:t>
      </w:r>
    </w:p>
    <w:p w:rsidR="00E8752C" w:rsidRPr="00B75580" w:rsidRDefault="00E8752C" w:rsidP="00E8752C">
      <w:pPr>
        <w:tabs>
          <w:tab w:val="left" w:pos="709"/>
        </w:tabs>
        <w:ind w:firstLine="720"/>
        <w:jc w:val="both"/>
        <w:rPr>
          <w:lang w:val="ru-RU"/>
        </w:rPr>
      </w:pPr>
      <w:r w:rsidRPr="00B75580">
        <w:rPr>
          <w:lang w:val="ru-RU"/>
        </w:rPr>
        <w:t>2) предоставление специальных средств для передвижения (в том числе кресла-коляски), позволяющих осуществлять перемещение пассажиров из числа инвалидов и других лиц с ограничениями жизнедеятельности по территории аэропорта;</w:t>
      </w:r>
    </w:p>
    <w:p w:rsidR="00E8752C" w:rsidRPr="00B75580" w:rsidRDefault="00E8752C" w:rsidP="00E8752C">
      <w:pPr>
        <w:tabs>
          <w:tab w:val="left" w:pos="709"/>
        </w:tabs>
        <w:ind w:firstLine="720"/>
        <w:jc w:val="both"/>
        <w:rPr>
          <w:lang w:val="ru-RU"/>
        </w:rPr>
      </w:pPr>
      <w:r w:rsidRPr="00B75580">
        <w:rPr>
          <w:lang w:val="ru-RU"/>
        </w:rPr>
        <w:t>3) обеспечение посадки на воздушное судно и высадки из него, в том числе с использованием специального подъемного устройства (</w:t>
      </w:r>
      <w:proofErr w:type="spellStart"/>
      <w:r w:rsidRPr="00B75580">
        <w:rPr>
          <w:lang w:val="ru-RU"/>
        </w:rPr>
        <w:t>амбулифта</w:t>
      </w:r>
      <w:proofErr w:type="spellEnd"/>
      <w:r w:rsidRPr="00B75580">
        <w:rPr>
          <w:lang w:val="ru-RU"/>
        </w:rPr>
        <w:t>), не способного передвигаться самостоятельно пассажира из числа инвалидов и других лиц с ограничениями жизнедеятельности;</w:t>
      </w:r>
    </w:p>
    <w:p w:rsidR="00E8752C" w:rsidRPr="00B75580" w:rsidRDefault="00E8752C" w:rsidP="00E8752C">
      <w:pPr>
        <w:tabs>
          <w:tab w:val="left" w:pos="709"/>
        </w:tabs>
        <w:ind w:firstLine="720"/>
        <w:jc w:val="both"/>
        <w:rPr>
          <w:lang w:val="ru-RU"/>
        </w:rPr>
      </w:pPr>
      <w:r w:rsidRPr="00B75580">
        <w:rPr>
          <w:lang w:val="ru-RU"/>
        </w:rPr>
        <w:t>4) иные услуги, установленные федеральными авиационными правилами.</w:t>
      </w:r>
    </w:p>
    <w:p w:rsidR="00E8752C" w:rsidRPr="00B75580" w:rsidRDefault="00E8752C" w:rsidP="00E8752C">
      <w:pPr>
        <w:shd w:val="clear" w:color="auto" w:fill="FFFFFF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И</w:t>
      </w:r>
      <w:r w:rsidRPr="00B75580">
        <w:rPr>
          <w:lang w:val="ru-RU"/>
        </w:rPr>
        <w:t xml:space="preserve">нформацию о выписанных авиабилетах направлять </w:t>
      </w:r>
      <w:r>
        <w:rPr>
          <w:lang w:val="ru-RU"/>
        </w:rPr>
        <w:t xml:space="preserve">Заказчику </w:t>
      </w:r>
      <w:r w:rsidRPr="00B75580">
        <w:rPr>
          <w:lang w:val="ru-RU"/>
        </w:rPr>
        <w:t xml:space="preserve">на адрес электронной почты: </w:t>
      </w:r>
      <w:hyperlink r:id="rId5" w:history="1">
        <w:r w:rsidRPr="00B75580">
          <w:rPr>
            <w:rStyle w:val="a3"/>
          </w:rPr>
          <w:t>san</w:t>
        </w:r>
        <w:r w:rsidRPr="00707E98">
          <w:rPr>
            <w:rStyle w:val="a3"/>
            <w:lang w:val="ru-RU"/>
          </w:rPr>
          <w:t>_</w:t>
        </w:r>
        <w:r w:rsidRPr="00B75580">
          <w:rPr>
            <w:rStyle w:val="a3"/>
          </w:rPr>
          <w:t>kur</w:t>
        </w:r>
        <w:r w:rsidRPr="00707E98">
          <w:rPr>
            <w:rStyle w:val="a3"/>
            <w:lang w:val="ru-RU"/>
          </w:rPr>
          <w:t>@</w:t>
        </w:r>
        <w:r w:rsidRPr="00B75580">
          <w:rPr>
            <w:rStyle w:val="a3"/>
          </w:rPr>
          <w:t>ro</w:t>
        </w:r>
        <w:r w:rsidRPr="00707E98">
          <w:rPr>
            <w:rStyle w:val="a3"/>
            <w:lang w:val="ru-RU"/>
          </w:rPr>
          <w:t>25.</w:t>
        </w:r>
        <w:r w:rsidRPr="00B75580">
          <w:rPr>
            <w:rStyle w:val="a3"/>
          </w:rPr>
          <w:t>fss</w:t>
        </w:r>
        <w:r w:rsidRPr="00707E98">
          <w:rPr>
            <w:rStyle w:val="a3"/>
            <w:lang w:val="ru-RU"/>
          </w:rPr>
          <w:t>.</w:t>
        </w:r>
        <w:proofErr w:type="spellStart"/>
        <w:r w:rsidRPr="00B75580">
          <w:rPr>
            <w:rStyle w:val="a3"/>
          </w:rPr>
          <w:t>ru</w:t>
        </w:r>
        <w:proofErr w:type="spellEnd"/>
      </w:hyperlink>
      <w:r>
        <w:rPr>
          <w:lang w:val="ru-RU"/>
        </w:rPr>
        <w:t xml:space="preserve"> </w:t>
      </w:r>
      <w:r w:rsidRPr="00B75580">
        <w:rPr>
          <w:lang w:val="ru-RU"/>
        </w:rPr>
        <w:t xml:space="preserve">с понедельника по </w:t>
      </w:r>
      <w:r w:rsidR="00566549" w:rsidRPr="00B75580">
        <w:rPr>
          <w:lang w:val="ru-RU"/>
        </w:rPr>
        <w:t>четверг до</w:t>
      </w:r>
      <w:r w:rsidRPr="00B75580">
        <w:rPr>
          <w:lang w:val="ru-RU"/>
        </w:rPr>
        <w:t xml:space="preserve"> 16:30, в пятницу до 15:00 по</w:t>
      </w:r>
      <w:r>
        <w:rPr>
          <w:lang w:val="ru-RU"/>
        </w:rPr>
        <w:t xml:space="preserve"> местному времени </w:t>
      </w:r>
      <w:r w:rsidRPr="00B75580">
        <w:rPr>
          <w:lang w:val="ru-RU"/>
        </w:rPr>
        <w:t>г. Владивосток</w:t>
      </w:r>
      <w:r>
        <w:rPr>
          <w:lang w:val="ru-RU"/>
        </w:rPr>
        <w:t>а</w:t>
      </w:r>
      <w:r w:rsidRPr="00B75580">
        <w:rPr>
          <w:lang w:val="ru-RU"/>
        </w:rPr>
        <w:t>.</w:t>
      </w:r>
    </w:p>
    <w:p w:rsidR="00E8752C" w:rsidRPr="00B1569E" w:rsidRDefault="00E8752C" w:rsidP="00E8752C">
      <w:pPr>
        <w:ind w:firstLine="709"/>
        <w:jc w:val="both"/>
        <w:rPr>
          <w:rFonts w:cs="Times New Roman"/>
          <w:lang w:val="ru-RU"/>
        </w:rPr>
      </w:pPr>
      <w:r w:rsidRPr="00B1569E">
        <w:rPr>
          <w:rFonts w:cs="Times New Roman"/>
          <w:lang w:val="ru-RU"/>
        </w:rPr>
        <w:t xml:space="preserve">Информировать </w:t>
      </w:r>
      <w:r>
        <w:rPr>
          <w:rFonts w:cs="Times New Roman"/>
          <w:lang w:val="ru-RU"/>
        </w:rPr>
        <w:t>инвалида</w:t>
      </w:r>
      <w:r w:rsidRPr="00B1569E">
        <w:rPr>
          <w:rFonts w:cs="Times New Roman"/>
          <w:lang w:val="ru-RU"/>
        </w:rPr>
        <w:t xml:space="preserve"> о наиболее подходящих для него вариантах оформления авиабилетов, учитывая при этом тарифные ограничения перевозчика и требования, </w:t>
      </w:r>
      <w:r w:rsidRPr="00B1569E">
        <w:rPr>
          <w:rFonts w:cs="Times New Roman"/>
          <w:lang w:val="ru-RU"/>
        </w:rPr>
        <w:lastRenderedPageBreak/>
        <w:t xml:space="preserve">изложенные в конкретном именном направлении </w:t>
      </w:r>
      <w:r w:rsidRPr="00B1569E">
        <w:rPr>
          <w:rFonts w:cs="Times New Roman"/>
          <w:spacing w:val="2"/>
          <w:lang w:val="ru-RU"/>
        </w:rPr>
        <w:t xml:space="preserve">(Приложение № 2) </w:t>
      </w:r>
      <w:r w:rsidRPr="00B1569E">
        <w:rPr>
          <w:rFonts w:cs="Times New Roman"/>
          <w:lang w:val="ru-RU"/>
        </w:rPr>
        <w:t>в течение не более одного часа или в период времени, установленный системами бронирования авиабилетов, с момента получения талона от получателя социальной услуги на бронирование (покупку) авиабилета.</w:t>
      </w:r>
    </w:p>
    <w:p w:rsidR="00E8752C" w:rsidRPr="00B1569E" w:rsidRDefault="00E8752C" w:rsidP="00E87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69E">
        <w:rPr>
          <w:rFonts w:ascii="Times New Roman" w:hAnsi="Times New Roman" w:cs="Times New Roman"/>
          <w:sz w:val="24"/>
          <w:szCs w:val="24"/>
        </w:rPr>
        <w:t xml:space="preserve">Забронировать авиабилеты на срок до 60 дней на рейсы различных перевозчиков, оформить авиабилеты по кратчайшим или беспересадочным маршрутам (либо смешанным перевозкам с оптимальной стыковкой рейсов) </w:t>
      </w:r>
      <w:r>
        <w:rPr>
          <w:rFonts w:ascii="Times New Roman" w:hAnsi="Times New Roman" w:cs="Times New Roman"/>
          <w:sz w:val="24"/>
          <w:szCs w:val="24"/>
        </w:rPr>
        <w:t xml:space="preserve">по согласованию с ним </w:t>
      </w:r>
      <w:r w:rsidRPr="00B1569E">
        <w:rPr>
          <w:rFonts w:ascii="Times New Roman" w:hAnsi="Times New Roman" w:cs="Times New Roman"/>
          <w:sz w:val="24"/>
          <w:szCs w:val="24"/>
        </w:rPr>
        <w:t xml:space="preserve">и обеспечить авиабилетом пассажира на рейсы российских авиакомпаний экономическим классом по минимальным тарифам </w:t>
      </w:r>
      <w:r w:rsidRPr="00B156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месту лечения и обратно. </w:t>
      </w:r>
      <w:r w:rsidRPr="00B1569E">
        <w:rPr>
          <w:rFonts w:ascii="Times New Roman" w:hAnsi="Times New Roman" w:cs="Times New Roman"/>
          <w:sz w:val="24"/>
          <w:szCs w:val="24"/>
        </w:rPr>
        <w:t>В случае отсутствия авиабилетов экономического класса по минимальным тарифам на необходимые для льготника даты вылетов, предложить приближенные даты вылетов согласовав их с льготником.</w:t>
      </w:r>
    </w:p>
    <w:p w:rsidR="00E8752C" w:rsidRPr="00B1569E" w:rsidRDefault="00E8752C" w:rsidP="00E8752C">
      <w:pPr>
        <w:ind w:firstLine="709"/>
        <w:jc w:val="both"/>
        <w:rPr>
          <w:rFonts w:cs="Times New Roman"/>
          <w:lang w:val="ru-RU"/>
        </w:rPr>
      </w:pPr>
      <w:r w:rsidRPr="00B1569E">
        <w:rPr>
          <w:rFonts w:cs="Times New Roman"/>
          <w:lang w:val="ru-RU"/>
        </w:rPr>
        <w:t>Осуществлять предварительную продажу авиабилетов по минимальн</w:t>
      </w:r>
      <w:r w:rsidRPr="00B1569E">
        <w:rPr>
          <w:rFonts w:cs="Times New Roman"/>
          <w:color w:val="auto"/>
          <w:lang w:val="ru-RU"/>
        </w:rPr>
        <w:t>ым</w:t>
      </w:r>
      <w:r w:rsidRPr="00B1569E">
        <w:rPr>
          <w:rFonts w:cs="Times New Roman"/>
          <w:lang w:val="ru-RU"/>
        </w:rPr>
        <w:t xml:space="preserve"> </w:t>
      </w:r>
      <w:r w:rsidRPr="00B1569E">
        <w:rPr>
          <w:rFonts w:cs="Times New Roman"/>
          <w:color w:val="auto"/>
          <w:lang w:val="ru-RU"/>
        </w:rPr>
        <w:t>тарифам</w:t>
      </w:r>
      <w:r w:rsidRPr="00B1569E">
        <w:rPr>
          <w:rFonts w:cs="Times New Roman"/>
          <w:lang w:val="ru-RU"/>
        </w:rPr>
        <w:t xml:space="preserve"> экономического класса до предполагаемой даты вылета.</w:t>
      </w:r>
    </w:p>
    <w:p w:rsidR="00E8752C" w:rsidRPr="00B1569E" w:rsidRDefault="00E8752C" w:rsidP="00E8752C">
      <w:pPr>
        <w:ind w:firstLine="709"/>
        <w:jc w:val="both"/>
        <w:rPr>
          <w:rFonts w:cs="Times New Roman"/>
          <w:lang w:val="ru-RU"/>
        </w:rPr>
      </w:pPr>
      <w:r w:rsidRPr="00B1569E">
        <w:rPr>
          <w:rFonts w:cs="Times New Roman"/>
          <w:lang w:val="ru-RU"/>
        </w:rPr>
        <w:t>Предоставлять авиабилеты для детей в возрасте от 2 лет до 12 лет в соответствии с льготным тарифом, установленным пунктом 106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Министерства транспорта Российской Федерации от 28.06.2007 № 82.</w:t>
      </w:r>
    </w:p>
    <w:p w:rsidR="00E8752C" w:rsidRDefault="00E8752C" w:rsidP="00E87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69E">
        <w:rPr>
          <w:rFonts w:ascii="Times New Roman" w:hAnsi="Times New Roman" w:cs="Times New Roman"/>
          <w:sz w:val="24"/>
          <w:szCs w:val="24"/>
        </w:rPr>
        <w:t>Предоставлять по запросу Заказчика следующую информацию: расписание, минимальные тарифы на авиаперевозки, условия их применения и иные условия оказания услуг по перевозкам, время начала и окончания регистрации на рейсы.</w:t>
      </w:r>
    </w:p>
    <w:p w:rsidR="00E8752C" w:rsidRPr="00B1569E" w:rsidRDefault="00E8752C" w:rsidP="00E87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69E">
        <w:rPr>
          <w:rFonts w:ascii="Times New Roman" w:hAnsi="Times New Roman" w:cs="Times New Roman"/>
          <w:sz w:val="24"/>
          <w:szCs w:val="24"/>
        </w:rPr>
        <w:t>Информировать пассажира о требованиях, условиях и ограничениях, предъявляемых со стороны перевозчика, а также о вводе в действие специальных льготных тарифов на авиационные перевозки; об изменениях в расписании авиарейсов перевозчиков, условиях перевозки пассажиров и багажа по мере поступления информации от перевозчика.</w:t>
      </w:r>
    </w:p>
    <w:p w:rsidR="00E8752C" w:rsidRPr="00B1569E" w:rsidRDefault="00E8752C" w:rsidP="00E87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69E">
        <w:rPr>
          <w:rFonts w:ascii="Times New Roman" w:hAnsi="Times New Roman" w:cs="Times New Roman"/>
          <w:sz w:val="24"/>
          <w:szCs w:val="24"/>
        </w:rPr>
        <w:t>Обеспечить страхование пассажиров и багажа на время поездок.</w:t>
      </w:r>
    </w:p>
    <w:p w:rsidR="00E8752C" w:rsidRPr="00B1569E" w:rsidRDefault="00E8752C" w:rsidP="00E87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69E">
        <w:rPr>
          <w:rFonts w:ascii="Times New Roman" w:hAnsi="Times New Roman" w:cs="Times New Roman"/>
          <w:sz w:val="24"/>
          <w:szCs w:val="24"/>
        </w:rPr>
        <w:t xml:space="preserve">Производить возврат, переоформление авиабилетов на другую авиакомпанию, обмен даты вылета в любой кассе Исполнителя </w:t>
      </w:r>
      <w:r w:rsidRPr="00CB044C">
        <w:rPr>
          <w:rFonts w:ascii="Times New Roman" w:hAnsi="Times New Roman" w:cs="Times New Roman"/>
          <w:sz w:val="24"/>
          <w:szCs w:val="24"/>
        </w:rPr>
        <w:t>без взимания дополнительной платы при наличии уважительной причины.</w:t>
      </w:r>
      <w:r w:rsidRPr="00B1569E">
        <w:rPr>
          <w:rFonts w:ascii="Times New Roman" w:hAnsi="Times New Roman" w:cs="Times New Roman"/>
          <w:sz w:val="24"/>
          <w:szCs w:val="24"/>
        </w:rPr>
        <w:t xml:space="preserve"> Порядок возврата авиабилета, переоформления авиабилета на другую авиакомпанию, обмен даты вылета регулируется правилами применения соответствующего тарифа авиаперевозчика.</w:t>
      </w:r>
    </w:p>
    <w:p w:rsidR="00E8752C" w:rsidRPr="00B1569E" w:rsidRDefault="00E8752C" w:rsidP="00E87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69E">
        <w:rPr>
          <w:rFonts w:ascii="Times New Roman" w:hAnsi="Times New Roman" w:cs="Times New Roman"/>
          <w:sz w:val="24"/>
          <w:szCs w:val="24"/>
        </w:rPr>
        <w:t xml:space="preserve">Предоставлять Заказчику ежемесячно до 10 числа месяца, следующего за отчетным, реестр именных направлений на бесплатный проезд, с приложением оригиналов последних принятых от </w:t>
      </w:r>
      <w:r w:rsidRPr="00B1569E">
        <w:rPr>
          <w:rFonts w:ascii="Times New Roman" w:hAnsi="Times New Roman" w:cs="Times New Roman"/>
          <w:spacing w:val="-4"/>
          <w:sz w:val="24"/>
          <w:szCs w:val="24"/>
        </w:rPr>
        <w:t>граждан-получателей набора социальных услуг,</w:t>
      </w:r>
      <w:r w:rsidRPr="00B1569E">
        <w:rPr>
          <w:rFonts w:ascii="Times New Roman" w:hAnsi="Times New Roman" w:cs="Times New Roman"/>
          <w:sz w:val="24"/>
          <w:szCs w:val="24"/>
        </w:rPr>
        <w:t xml:space="preserve"> Акта о приемке выполненных работ (услуг) и счета на оплату проездных документов, оформленных в обмен на предоставленные именные направления.</w:t>
      </w:r>
    </w:p>
    <w:p w:rsidR="00E8752C" w:rsidRPr="00B1569E" w:rsidRDefault="00E8752C" w:rsidP="00E8752C">
      <w:pPr>
        <w:ind w:firstLine="709"/>
        <w:jc w:val="both"/>
        <w:rPr>
          <w:rFonts w:cs="Times New Roman"/>
          <w:lang w:val="ru-RU"/>
        </w:rPr>
      </w:pPr>
      <w:r w:rsidRPr="00B1569E">
        <w:rPr>
          <w:rFonts w:cs="Times New Roman"/>
          <w:lang w:val="ru-RU"/>
        </w:rPr>
        <w:t>Сохранять в тайне информацию служебного и частного характера, ставшую известной в ходе исполнения обязательств по настоящему Контракту. Не разглашать третьим лицам конфиденциальную информацию (любую информацию служебного, технического, коммерческого, финансового, личного характера, а также информацию о персональных данных вне зависимости от формы ее представления, прямо или косвенно относящуюся к взаимоотношениям Сторон, не обнародованную или иным образом не переданную для свободного доступа и ставшую известной Исполнителю в ходе исполнения настоящего Контракта) и не использовать ее любым другим способом. Предпринимать все необходимые меры для предотвращения разглашения конфиденциальной информации. Использовать представленную ему Заказчиком информацию только в интересах Заказчика.</w:t>
      </w:r>
    </w:p>
    <w:p w:rsidR="00E8752C" w:rsidRPr="00B1569E" w:rsidRDefault="00E8752C" w:rsidP="00E8752C">
      <w:pPr>
        <w:ind w:firstLine="709"/>
        <w:jc w:val="both"/>
        <w:rPr>
          <w:rFonts w:cs="Times New Roman"/>
          <w:lang w:val="ru-RU"/>
        </w:rPr>
      </w:pPr>
      <w:r w:rsidRPr="00B1569E">
        <w:rPr>
          <w:rFonts w:cs="Times New Roman"/>
          <w:lang w:val="ru-RU"/>
        </w:rPr>
        <w:t>Выполнять иные обязанности в соответствии с Федеральным законом №</w:t>
      </w:r>
      <w:r w:rsidRPr="00B1569E">
        <w:rPr>
          <w:rFonts w:cs="Times New Roman"/>
        </w:rPr>
        <w:t> </w:t>
      </w:r>
      <w:r w:rsidRPr="00B1569E">
        <w:rPr>
          <w:rFonts w:cs="Times New Roman"/>
          <w:lang w:val="ru-RU"/>
        </w:rPr>
        <w:t>44-ФЗ и настоящим контрактом.</w:t>
      </w:r>
    </w:p>
    <w:p w:rsidR="00E8752C" w:rsidRPr="00B1569E" w:rsidRDefault="00E8752C" w:rsidP="00E8752C">
      <w:pPr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Обеспечивать</w:t>
      </w:r>
      <w:r w:rsidRPr="00B1569E">
        <w:rPr>
          <w:rFonts w:cs="Times New Roman"/>
          <w:lang w:val="ru-RU"/>
        </w:rPr>
        <w:t xml:space="preserve"> безопасность персональных данных и иной конфиденциальной информации полученной в ходе исполнения контракта, при их обработке в соответствии с Федеральным законом № 152-ФЗ от 27.07.2006 «О персональных данных», Федеральным законом № 149-ФЗ от 27.07.2006 «Об информации, информационных технологиях и о защите информации».</w:t>
      </w:r>
    </w:p>
    <w:p w:rsidR="00E8752C" w:rsidRDefault="00E8752C" w:rsidP="00E8752C">
      <w:pPr>
        <w:ind w:firstLine="708"/>
        <w:jc w:val="both"/>
        <w:rPr>
          <w:rFonts w:cs="Times New Roman"/>
          <w:lang w:val="ru-RU"/>
        </w:rPr>
      </w:pPr>
    </w:p>
    <w:p w:rsidR="00E8752C" w:rsidRPr="002114D8" w:rsidRDefault="00E8752C" w:rsidP="00E8752C">
      <w:pPr>
        <w:rPr>
          <w:b/>
          <w:lang w:val="ru-RU"/>
        </w:rPr>
      </w:pPr>
      <w:r w:rsidRPr="002114D8">
        <w:rPr>
          <w:b/>
          <w:lang w:val="ru-RU"/>
        </w:rPr>
        <w:t>Заказчик                                                             Исполнитель</w:t>
      </w:r>
    </w:p>
    <w:p w:rsidR="00E8752C" w:rsidRDefault="00E8752C" w:rsidP="00E8752C">
      <w:pPr>
        <w:rPr>
          <w:lang w:val="ru-RU"/>
        </w:rPr>
      </w:pPr>
    </w:p>
    <w:p w:rsidR="00E8752C" w:rsidRPr="002114D8" w:rsidRDefault="00E8752C" w:rsidP="00E8752C">
      <w:pPr>
        <w:rPr>
          <w:lang w:val="ru-RU"/>
        </w:rPr>
      </w:pPr>
    </w:p>
    <w:p w:rsidR="007F1A2B" w:rsidRDefault="00E8752C">
      <w:r w:rsidRPr="002114D8">
        <w:rPr>
          <w:lang w:val="ru-RU"/>
        </w:rPr>
        <w:t>___________________/</w:t>
      </w:r>
      <w:r>
        <w:rPr>
          <w:lang w:val="ru-RU"/>
        </w:rPr>
        <w:t xml:space="preserve">                        </w:t>
      </w:r>
      <w:r w:rsidRPr="002114D8">
        <w:rPr>
          <w:lang w:val="ru-RU"/>
        </w:rPr>
        <w:t xml:space="preserve"> /     _________________/</w:t>
      </w:r>
      <w:r>
        <w:rPr>
          <w:lang w:val="ru-RU"/>
        </w:rPr>
        <w:t xml:space="preserve">                             </w:t>
      </w:r>
      <w:r w:rsidRPr="002114D8">
        <w:rPr>
          <w:lang w:val="ru-RU"/>
        </w:rPr>
        <w:t>/</w:t>
      </w:r>
      <w:bookmarkStart w:id="0" w:name="_GoBack"/>
      <w:bookmarkEnd w:id="0"/>
    </w:p>
    <w:sectPr w:rsidR="007F1A2B" w:rsidSect="0011381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2C"/>
    <w:rsid w:val="00113818"/>
    <w:rsid w:val="00566549"/>
    <w:rsid w:val="00707E98"/>
    <w:rsid w:val="007F1A2B"/>
    <w:rsid w:val="00E8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8E1A5-8CE4-4CD9-A7F0-3F6189A9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2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752C"/>
    <w:rPr>
      <w:color w:val="000080"/>
      <w:u w:val="single"/>
    </w:rPr>
  </w:style>
  <w:style w:type="paragraph" w:customStyle="1" w:styleId="21">
    <w:name w:val="Основной текст 21"/>
    <w:basedOn w:val="a"/>
    <w:rsid w:val="00E8752C"/>
    <w:pPr>
      <w:widowControl/>
      <w:jc w:val="both"/>
    </w:pPr>
    <w:rPr>
      <w:rFonts w:eastAsia="Times New Roman" w:cs="Times New Roman"/>
      <w:b/>
      <w:color w:val="auto"/>
      <w:lang w:val="ru-RU" w:eastAsia="ar-SA" w:bidi="ar-SA"/>
    </w:rPr>
  </w:style>
  <w:style w:type="paragraph" w:customStyle="1" w:styleId="ConsPlusNormal">
    <w:name w:val="ConsPlusNormal"/>
    <w:rsid w:val="00E875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_kur@ro25.fss.ru" TargetMode="External"/><Relationship Id="rId4" Type="http://schemas.openxmlformats.org/officeDocument/2006/relationships/hyperlink" Target="mailto:san_kur@ro25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1611</Words>
  <Characters>9183</Characters>
  <Application>Microsoft Office Word</Application>
  <DocSecurity>0</DocSecurity>
  <Lines>76</Lines>
  <Paragraphs>21</Paragraphs>
  <ScaleCrop>false</ScaleCrop>
  <Company/>
  <LinksUpToDate>false</LinksUpToDate>
  <CharactersWithSpaces>10773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Беспалова Екатерина Петровна</dc:creator>
  <cp:keywords/>
  <dc:description/>
  <cp:lastModifiedBy>Беспалова Екатерина Петровна</cp:lastModifiedBy>
  <cp:revision>4</cp:revision>
  <dcterms:created xsi:type="dcterms:W3CDTF">2019-03-06T00:50:00Z</dcterms:created>
  <dcterms:modified xsi:type="dcterms:W3CDTF">2019-03-20T03:42:00Z</dcterms:modified>
</cp:coreProperties>
</file>