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37" w:rsidRPr="00485F37" w:rsidRDefault="00485F37" w:rsidP="00485F37">
      <w:pPr>
        <w:jc w:val="center"/>
        <w:rPr>
          <w:b/>
        </w:rPr>
      </w:pPr>
      <w:r w:rsidRPr="00485F37">
        <w:rPr>
          <w:b/>
        </w:rPr>
        <w:t>Описание объекта закупки (техническое задание)</w:t>
      </w:r>
    </w:p>
    <w:p w:rsidR="00485F37" w:rsidRDefault="00485F37" w:rsidP="00741656">
      <w:pPr>
        <w:jc w:val="both"/>
        <w:rPr>
          <w:b/>
        </w:rPr>
      </w:pPr>
    </w:p>
    <w:p w:rsidR="00741656" w:rsidRPr="00DA5B87" w:rsidRDefault="00741656" w:rsidP="00485F37">
      <w:pPr>
        <w:ind w:firstLine="708"/>
        <w:jc w:val="both"/>
      </w:pPr>
      <w:r w:rsidRPr="00DA5B87">
        <w:t>Изделие, удовлетворяющее следующим требованиям:</w:t>
      </w:r>
    </w:p>
    <w:p w:rsidR="00741656" w:rsidRPr="00DA5B87" w:rsidRDefault="00741656" w:rsidP="00741656">
      <w:pPr>
        <w:jc w:val="both"/>
        <w:rPr>
          <w:rFonts w:ascii="Times New Roman CYR" w:hAnsi="Times New Roman CYR" w:cs="Times New Roman CYR"/>
        </w:rPr>
      </w:pPr>
      <w:r w:rsidRPr="00DA5B87">
        <w:t xml:space="preserve">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 w:rsidRPr="00DA5B87"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741656" w:rsidRPr="00DA5B87" w:rsidRDefault="00741656" w:rsidP="00741656">
      <w:pPr>
        <w:widowControl w:val="0"/>
        <w:jc w:val="both"/>
        <w:rPr>
          <w:rFonts w:ascii="Times New Roman CYR" w:hAnsi="Times New Roman CYR" w:cs="Times New Roman CYR"/>
        </w:rPr>
      </w:pPr>
      <w:r w:rsidRPr="00DA5B87">
        <w:t xml:space="preserve">2. Изделие должно быть в упаковке, обеспечивающей защиту от воздействия механических и климатических факторов (п. 4.11.5 ГОСТ </w:t>
      </w:r>
      <w:proofErr w:type="gramStart"/>
      <w:r w:rsidRPr="00DA5B87">
        <w:t>Р</w:t>
      </w:r>
      <w:proofErr w:type="gramEnd"/>
      <w:r w:rsidRPr="00DA5B87">
        <w:t xml:space="preserve"> 51632-2014 «Технические средства реабилитации людей с ограничениями жизнедеятельности. </w:t>
      </w:r>
      <w:proofErr w:type="gramStart"/>
      <w:r w:rsidRPr="00DA5B87">
        <w:t>Общие технические требования и методы испытаний»)</w:t>
      </w:r>
      <w:r w:rsidRPr="00DA5B87">
        <w:rPr>
          <w:rFonts w:ascii="Times New Roman CYR" w:hAnsi="Times New Roman CYR" w:cs="Times New Roman CYR"/>
        </w:rPr>
        <w:t xml:space="preserve">. </w:t>
      </w:r>
      <w:proofErr w:type="gramEnd"/>
    </w:p>
    <w:p w:rsidR="00741656" w:rsidRPr="00DA5B87" w:rsidRDefault="00741656" w:rsidP="00741656">
      <w:pPr>
        <w:widowControl w:val="0"/>
        <w:jc w:val="both"/>
      </w:pPr>
      <w:r w:rsidRPr="00DA5B87">
        <w:t>3. Изделие должно быть новым. Изделие должно быть свободным от прав третьих лиц.</w:t>
      </w:r>
    </w:p>
    <w:p w:rsidR="00741656" w:rsidRPr="00DA5B87" w:rsidRDefault="00741656" w:rsidP="00741656">
      <w:pPr>
        <w:widowControl w:val="0"/>
        <w:jc w:val="both"/>
      </w:pPr>
      <w:bookmarkStart w:id="0" w:name="_GoBack"/>
      <w:bookmarkEnd w:id="0"/>
      <w:r w:rsidRPr="00DA5B87">
        <w:t xml:space="preserve">4. </w:t>
      </w:r>
      <w:r w:rsidRPr="00DA5B87">
        <w:rPr>
          <w:lang w:eastAsia="ar-SA"/>
        </w:rPr>
        <w:t>Изделия должны отвечать следующим требованиям</w:t>
      </w:r>
      <w:r w:rsidRPr="00DA5B87">
        <w:rPr>
          <w:rStyle w:val="a5"/>
        </w:rPr>
        <w:footnoteReference w:id="1"/>
      </w:r>
      <w:r w:rsidRPr="00DA5B87">
        <w:rPr>
          <w:lang w:eastAsia="ar-SA"/>
        </w:rPr>
        <w:t>:</w:t>
      </w:r>
      <w:r w:rsidRPr="00DA5B87">
        <w:rPr>
          <w:rStyle w:val="a5"/>
        </w:rPr>
        <w:t xml:space="preserve"> </w:t>
      </w:r>
    </w:p>
    <w:p w:rsidR="00741656" w:rsidRPr="00DA5B87" w:rsidRDefault="00741656" w:rsidP="00741656">
      <w:pPr>
        <w:widowControl w:val="0"/>
        <w:jc w:val="both"/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415"/>
        <w:gridCol w:w="1701"/>
        <w:gridCol w:w="1560"/>
        <w:gridCol w:w="1500"/>
        <w:gridCol w:w="909"/>
      </w:tblGrid>
      <w:tr w:rsidR="00741656" w:rsidRPr="00DA5B87" w:rsidTr="00E42262">
        <w:tc>
          <w:tcPr>
            <w:tcW w:w="540" w:type="dxa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>№</w:t>
            </w:r>
          </w:p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proofErr w:type="gramStart"/>
            <w:r w:rsidRPr="00DA5B87">
              <w:t>п</w:t>
            </w:r>
            <w:proofErr w:type="gramEnd"/>
            <w:r w:rsidRPr="00DA5B87">
              <w:t>/п</w:t>
            </w:r>
          </w:p>
        </w:tc>
        <w:tc>
          <w:tcPr>
            <w:tcW w:w="1800" w:type="dxa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jc w:val="center"/>
            </w:pPr>
            <w:r w:rsidRPr="00DA5B87">
              <w:t>Наименование Изделия по КТРУ</w:t>
            </w:r>
          </w:p>
        </w:tc>
        <w:tc>
          <w:tcPr>
            <w:tcW w:w="2415" w:type="dxa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>Характеристика Изделия</w:t>
            </w:r>
          </w:p>
        </w:tc>
        <w:tc>
          <w:tcPr>
            <w:tcW w:w="1701" w:type="dxa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 xml:space="preserve">Показатель </w:t>
            </w:r>
            <w:r w:rsidRPr="00DA5B87">
              <w:rPr>
                <w:bCs/>
              </w:rPr>
              <w:t>характеристики используемого товара</w:t>
            </w:r>
          </w:p>
        </w:tc>
        <w:tc>
          <w:tcPr>
            <w:tcW w:w="1500" w:type="dxa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9" w:type="dxa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>Кол-во</w:t>
            </w:r>
          </w:p>
          <w:p w:rsidR="00741656" w:rsidRPr="00DA5B87" w:rsidRDefault="00741656" w:rsidP="00E42262">
            <w:pPr>
              <w:widowControl w:val="0"/>
              <w:suppressAutoHyphens/>
              <w:jc w:val="center"/>
            </w:pPr>
            <w:r w:rsidRPr="00DA5B87">
              <w:t>Изделий (шт.)</w:t>
            </w:r>
          </w:p>
          <w:p w:rsidR="00741656" w:rsidRPr="00DA5B87" w:rsidRDefault="00741656" w:rsidP="00E42262">
            <w:pPr>
              <w:widowControl w:val="0"/>
              <w:suppressAutoHyphens/>
              <w:jc w:val="center"/>
            </w:pPr>
          </w:p>
        </w:tc>
      </w:tr>
      <w:tr w:rsidR="00741656" w:rsidRPr="00DA5B87" w:rsidTr="00E42262">
        <w:tc>
          <w:tcPr>
            <w:tcW w:w="540" w:type="dxa"/>
            <w:vMerge w:val="restart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>1.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jc w:val="center"/>
            </w:pPr>
            <w:r w:rsidRPr="00DA5B87">
              <w:t>Протез лучезапястного сустава электрический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741656" w:rsidRPr="00DA5B87" w:rsidRDefault="00741656" w:rsidP="00E42262">
            <w:pPr>
              <w:rPr>
                <w:color w:val="000000"/>
              </w:rPr>
            </w:pPr>
            <w:r w:rsidRPr="00DA5B87">
              <w:rPr>
                <w:color w:val="000000"/>
              </w:rPr>
              <w:t>Протез предплечья с внешним источником энергии, с биоэлектрическим программным управлением, с возможностью изменения программы положения кисти через мобильное устройство или персональный компьютер, с 24 вариантами запрограммированных схватов, жестов и 12 индивидуально программируемых моделей движений схватов и жестов искусственной кисти. Большой палец кисти с электромеханическим управлением движений сгибание-</w:t>
            </w:r>
            <w:r w:rsidRPr="00DA5B87">
              <w:rPr>
                <w:color w:val="000000"/>
              </w:rPr>
              <w:lastRenderedPageBreak/>
              <w:t xml:space="preserve">разгибание, приведение-отведение, 2-5 пальцы с подвижностью в пястно-фаланговом и среднем суставах. Переключатели на другие виды схватов и положение кисти -3 от мио сигналов и 4 от встроенной гироскопической системы. Максимальная статическая нагрузка на каждый палец 32 кг. Максимальная статическая нагрузка на протез 90 кг. Минимальное время </w:t>
            </w:r>
            <w:proofErr w:type="spellStart"/>
            <w:r w:rsidRPr="00DA5B87">
              <w:rPr>
                <w:color w:val="000000"/>
              </w:rPr>
              <w:t>схвата</w:t>
            </w:r>
            <w:proofErr w:type="spellEnd"/>
            <w:r w:rsidRPr="00DA5B87">
              <w:rPr>
                <w:color w:val="000000"/>
              </w:rPr>
              <w:t xml:space="preserve"> кисти из полностью открытой в положение кулак 0,8 секунды. Максимальное усилие кулачного </w:t>
            </w:r>
            <w:proofErr w:type="spellStart"/>
            <w:r w:rsidRPr="00DA5B87">
              <w:rPr>
                <w:color w:val="000000"/>
              </w:rPr>
              <w:t>схвата</w:t>
            </w:r>
            <w:proofErr w:type="spellEnd"/>
            <w:r w:rsidRPr="00DA5B87">
              <w:rPr>
                <w:color w:val="000000"/>
              </w:rPr>
              <w:t xml:space="preserve"> кисти 10,2 кг, </w:t>
            </w:r>
            <w:proofErr w:type="spellStart"/>
            <w:r w:rsidRPr="00DA5B87">
              <w:rPr>
                <w:color w:val="000000"/>
              </w:rPr>
              <w:t>кулачно</w:t>
            </w:r>
            <w:proofErr w:type="spellEnd"/>
            <w:r w:rsidRPr="00DA5B87">
              <w:rPr>
                <w:color w:val="000000"/>
              </w:rPr>
              <w:t xml:space="preserve">-бокового </w:t>
            </w:r>
            <w:proofErr w:type="spellStart"/>
            <w:r w:rsidRPr="00DA5B87">
              <w:rPr>
                <w:color w:val="000000"/>
              </w:rPr>
              <w:t>схвата</w:t>
            </w:r>
            <w:proofErr w:type="spellEnd"/>
            <w:r w:rsidRPr="00DA5B87">
              <w:rPr>
                <w:color w:val="000000"/>
              </w:rPr>
              <w:t xml:space="preserve"> кисти 2,1 кг. Пассивная ротация в запястье в объеме 360 градусов, запястье с функцией </w:t>
            </w:r>
            <w:proofErr w:type="spellStart"/>
            <w:r w:rsidRPr="00DA5B87">
              <w:rPr>
                <w:color w:val="000000"/>
              </w:rPr>
              <w:t>мультиподвижного</w:t>
            </w:r>
            <w:proofErr w:type="spellEnd"/>
            <w:r w:rsidRPr="00DA5B87">
              <w:rPr>
                <w:color w:val="000000"/>
              </w:rPr>
              <w:t xml:space="preserve"> сгибания.</w:t>
            </w:r>
          </w:p>
          <w:p w:rsidR="00741656" w:rsidRPr="00DA5B87" w:rsidRDefault="00741656" w:rsidP="00E42262">
            <w:pPr>
              <w:rPr>
                <w:color w:val="000000"/>
              </w:rPr>
            </w:pPr>
            <w:r w:rsidRPr="00DA5B87">
              <w:rPr>
                <w:color w:val="000000"/>
              </w:rPr>
              <w:t xml:space="preserve">Оболочка косметическая с армирующей сеткой из 18 стандартных оттенков и/или косметическая оболочка «активная кожа» с возможностью управления устройствами с </w:t>
            </w:r>
            <w:proofErr w:type="spellStart"/>
            <w:r w:rsidRPr="00DA5B87">
              <w:rPr>
                <w:color w:val="000000"/>
              </w:rPr>
              <w:t>Мультитач</w:t>
            </w:r>
            <w:proofErr w:type="spellEnd"/>
            <w:r w:rsidRPr="00DA5B87">
              <w:rPr>
                <w:color w:val="000000"/>
              </w:rPr>
              <w:t xml:space="preserve"> дисплеями и/или косметическая оболочка «Контур» с возможностью управления устройствами с </w:t>
            </w:r>
            <w:proofErr w:type="spellStart"/>
            <w:r w:rsidRPr="00DA5B87">
              <w:rPr>
                <w:color w:val="000000"/>
              </w:rPr>
              <w:lastRenderedPageBreak/>
              <w:t>Мультитач</w:t>
            </w:r>
            <w:proofErr w:type="spellEnd"/>
            <w:r w:rsidRPr="00DA5B87">
              <w:rPr>
                <w:color w:val="000000"/>
              </w:rPr>
              <w:t xml:space="preserve"> дисплеями. Общее количество поставляемых косметических оболочек должно быть не менее 6 штук по типам на выбор Получателя. </w:t>
            </w:r>
          </w:p>
          <w:p w:rsidR="00741656" w:rsidRPr="00DA5B87" w:rsidRDefault="00741656" w:rsidP="00E42262">
            <w:r w:rsidRPr="00DA5B87">
              <w:rPr>
                <w:color w:val="000000"/>
              </w:rPr>
              <w:t xml:space="preserve">Зарядное устройство с электропитанием от промышленной сети переменного тока, в комплект входят две аккумуляторные батареи. </w:t>
            </w:r>
            <w:r w:rsidRPr="00DA5B87">
              <w:rPr>
                <w:rFonts w:eastAsia="Times New Roman"/>
              </w:rPr>
              <w:t>Приемная пробная гильза и постоянная приемная индивидуальная составная гильза по слепку, должна быть</w:t>
            </w:r>
            <w:r w:rsidRPr="00DA5B87">
              <w:rPr>
                <w:color w:val="000000"/>
              </w:rPr>
              <w:t xml:space="preserve"> геометрической копией сохранившейся руки</w:t>
            </w:r>
            <w:r w:rsidRPr="00DA5B87">
              <w:rPr>
                <w:rFonts w:eastAsia="Times New Roman"/>
              </w:rPr>
              <w:t>. Крепление индивидуальное.</w:t>
            </w:r>
          </w:p>
        </w:tc>
        <w:tc>
          <w:tcPr>
            <w:tcW w:w="1701" w:type="dxa"/>
            <w:shd w:val="clear" w:color="auto" w:fill="auto"/>
          </w:tcPr>
          <w:p w:rsidR="00741656" w:rsidRPr="00DA5B87" w:rsidRDefault="00741656" w:rsidP="00E42262">
            <w:pPr>
              <w:tabs>
                <w:tab w:val="left" w:pos="9180"/>
              </w:tabs>
              <w:rPr>
                <w:rFonts w:eastAsia="Times New Roman"/>
              </w:rPr>
            </w:pPr>
            <w:r w:rsidRPr="00DA5B87">
              <w:rPr>
                <w:rFonts w:eastAsia="Times New Roman"/>
              </w:rPr>
              <w:lastRenderedPageBreak/>
              <w:t>Материал пробной приемной гильзы -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741656" w:rsidRPr="00DA5B87" w:rsidRDefault="00741656" w:rsidP="00E42262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Times New Roman"/>
              </w:rPr>
            </w:pPr>
            <w:r w:rsidRPr="00DA5B87">
              <w:rPr>
                <w:rFonts w:eastAsia="Times New Roman"/>
              </w:rPr>
              <w:t>наличие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 xml:space="preserve"> Приказ Минтруда России от 13.02.2018 №86н. Заключение медико-технической комиссии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>1</w:t>
            </w:r>
          </w:p>
        </w:tc>
      </w:tr>
      <w:tr w:rsidR="00741656" w:rsidRPr="00DA5B87" w:rsidTr="00E42262">
        <w:tc>
          <w:tcPr>
            <w:tcW w:w="540" w:type="dxa"/>
            <w:vMerge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741656" w:rsidRPr="00DA5B87" w:rsidRDefault="00741656" w:rsidP="00E42262"/>
        </w:tc>
        <w:tc>
          <w:tcPr>
            <w:tcW w:w="1701" w:type="dxa"/>
            <w:shd w:val="clear" w:color="auto" w:fill="auto"/>
          </w:tcPr>
          <w:p w:rsidR="00741656" w:rsidRPr="00DA5B87" w:rsidRDefault="00741656" w:rsidP="00E42262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rPr>
                <w:rFonts w:eastAsia="Times New Roman"/>
              </w:rPr>
            </w:pPr>
            <w:r w:rsidRPr="00DA5B87">
              <w:rPr>
                <w:rFonts w:eastAsia="Times New Roman"/>
                <w:bCs/>
              </w:rPr>
              <w:t xml:space="preserve">Материал постоянной приемной </w:t>
            </w:r>
            <w:r w:rsidRPr="00DA5B87">
              <w:rPr>
                <w:rFonts w:eastAsia="Times New Roman"/>
              </w:rPr>
              <w:t xml:space="preserve">индивидуальной составной </w:t>
            </w:r>
            <w:r w:rsidRPr="00DA5B87">
              <w:rPr>
                <w:rFonts w:eastAsia="Times New Roman"/>
                <w:bCs/>
              </w:rPr>
              <w:t xml:space="preserve">гильзы: вкладная </w:t>
            </w:r>
            <w:proofErr w:type="gramStart"/>
            <w:r w:rsidRPr="00DA5B87">
              <w:rPr>
                <w:rFonts w:eastAsia="Times New Roman"/>
                <w:bCs/>
              </w:rPr>
              <w:t>-м</w:t>
            </w:r>
            <w:proofErr w:type="gramEnd"/>
            <w:r w:rsidRPr="00DA5B87">
              <w:rPr>
                <w:rFonts w:eastAsia="Times New Roman"/>
                <w:bCs/>
              </w:rPr>
              <w:t xml:space="preserve">ягкий листовой термопласт; несущая -слоистый пластик на основе связующих смол </w:t>
            </w:r>
          </w:p>
        </w:tc>
        <w:tc>
          <w:tcPr>
            <w:tcW w:w="1560" w:type="dxa"/>
            <w:shd w:val="clear" w:color="auto" w:fill="auto"/>
          </w:tcPr>
          <w:p w:rsidR="00741656" w:rsidRPr="00DA5B87" w:rsidRDefault="00741656" w:rsidP="00E42262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Times New Roman"/>
              </w:rPr>
            </w:pPr>
            <w:r w:rsidRPr="00DA5B87">
              <w:rPr>
                <w:rFonts w:eastAsia="Times New Roman"/>
              </w:rPr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</w:p>
        </w:tc>
      </w:tr>
      <w:tr w:rsidR="00741656" w:rsidRPr="00DA5B87" w:rsidTr="00E42262">
        <w:tc>
          <w:tcPr>
            <w:tcW w:w="540" w:type="dxa"/>
            <w:vMerge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741656" w:rsidRPr="00DA5B87" w:rsidRDefault="00741656" w:rsidP="00E42262"/>
        </w:tc>
        <w:tc>
          <w:tcPr>
            <w:tcW w:w="1701" w:type="dxa"/>
            <w:shd w:val="clear" w:color="auto" w:fill="auto"/>
          </w:tcPr>
          <w:p w:rsidR="00741656" w:rsidRPr="00DA5B87" w:rsidRDefault="00741656" w:rsidP="00E42262">
            <w:pPr>
              <w:ind w:right="-136"/>
              <w:rPr>
                <w:rFonts w:eastAsia="Times New Roman"/>
              </w:rPr>
            </w:pPr>
            <w:r w:rsidRPr="00DA5B87">
              <w:rPr>
                <w:rFonts w:eastAsia="Times New Roman"/>
              </w:rPr>
              <w:t>Материал косметических оболочек</w:t>
            </w:r>
          </w:p>
        </w:tc>
        <w:tc>
          <w:tcPr>
            <w:tcW w:w="1560" w:type="dxa"/>
            <w:shd w:val="clear" w:color="auto" w:fill="auto"/>
          </w:tcPr>
          <w:p w:rsidR="00741656" w:rsidRPr="00DA5B87" w:rsidRDefault="00741656" w:rsidP="00E42262">
            <w:pPr>
              <w:rPr>
                <w:rFonts w:eastAsia="Arial Unicode MS"/>
              </w:rPr>
            </w:pPr>
            <w:r w:rsidRPr="00DA5B87">
              <w:t xml:space="preserve">силикон </w:t>
            </w:r>
          </w:p>
        </w:tc>
        <w:tc>
          <w:tcPr>
            <w:tcW w:w="1500" w:type="dxa"/>
            <w:vMerge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</w:p>
        </w:tc>
      </w:tr>
      <w:tr w:rsidR="00741656" w:rsidRPr="00DA5B87" w:rsidTr="00E42262">
        <w:tc>
          <w:tcPr>
            <w:tcW w:w="9516" w:type="dxa"/>
            <w:gridSpan w:val="6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right"/>
            </w:pPr>
            <w:r w:rsidRPr="00DA5B87">
              <w:lastRenderedPageBreak/>
              <w:t>Итого:</w:t>
            </w:r>
          </w:p>
        </w:tc>
        <w:tc>
          <w:tcPr>
            <w:tcW w:w="909" w:type="dxa"/>
            <w:shd w:val="clear" w:color="auto" w:fill="auto"/>
          </w:tcPr>
          <w:p w:rsidR="00741656" w:rsidRPr="00DA5B87" w:rsidRDefault="00741656" w:rsidP="00E42262">
            <w:pPr>
              <w:widowControl w:val="0"/>
              <w:suppressAutoHyphens/>
              <w:snapToGrid w:val="0"/>
              <w:jc w:val="center"/>
            </w:pPr>
            <w:r w:rsidRPr="00DA5B87">
              <w:t>1</w:t>
            </w:r>
          </w:p>
        </w:tc>
      </w:tr>
    </w:tbl>
    <w:p w:rsidR="008C32B5" w:rsidRDefault="008C32B5"/>
    <w:sectPr w:rsidR="008C32B5" w:rsidSect="00741656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C3" w:rsidRDefault="00647BC3" w:rsidP="00741656">
      <w:r>
        <w:separator/>
      </w:r>
    </w:p>
  </w:endnote>
  <w:endnote w:type="continuationSeparator" w:id="0">
    <w:p w:rsidR="00647BC3" w:rsidRDefault="00647BC3" w:rsidP="007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C3" w:rsidRDefault="00647BC3" w:rsidP="00741656">
      <w:r>
        <w:separator/>
      </w:r>
    </w:p>
  </w:footnote>
  <w:footnote w:type="continuationSeparator" w:id="0">
    <w:p w:rsidR="00647BC3" w:rsidRDefault="00647BC3" w:rsidP="00741656">
      <w:r>
        <w:continuationSeparator/>
      </w:r>
    </w:p>
  </w:footnote>
  <w:footnote w:id="1">
    <w:p w:rsidR="00741656" w:rsidRPr="004D2FEC" w:rsidRDefault="00741656" w:rsidP="00741656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741656" w:rsidRDefault="00741656" w:rsidP="0074165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F3"/>
    <w:rsid w:val="00030BF3"/>
    <w:rsid w:val="00485F37"/>
    <w:rsid w:val="00647BC3"/>
    <w:rsid w:val="00741656"/>
    <w:rsid w:val="008C32B5"/>
    <w:rsid w:val="00C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41656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4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41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41656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4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41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3</cp:revision>
  <dcterms:created xsi:type="dcterms:W3CDTF">2019-03-22T06:51:00Z</dcterms:created>
  <dcterms:modified xsi:type="dcterms:W3CDTF">2019-03-26T11:33:00Z</dcterms:modified>
</cp:coreProperties>
</file>