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2" w:rsidRPr="009F3D2B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4D5552" w:rsidRPr="009F3D2B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4D5552" w:rsidRPr="009F3D2B" w:rsidRDefault="004D5552" w:rsidP="004D5552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на оказание услуг в 2019</w:t>
      </w:r>
      <w:r w:rsidRPr="009F3D2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 (в </w:t>
      </w:r>
      <w:proofErr w:type="spellStart"/>
      <w:r w:rsidRPr="009F3D2B">
        <w:rPr>
          <w:rFonts w:eastAsia="Times New Roman"/>
          <w:b/>
          <w:kern w:val="0"/>
          <w:sz w:val="22"/>
          <w:szCs w:val="22"/>
          <w:lang w:eastAsia="ru-RU"/>
        </w:rPr>
        <w:t>т.ч</w:t>
      </w:r>
      <w:proofErr w:type="spellEnd"/>
      <w:r w:rsidRPr="009F3D2B">
        <w:rPr>
          <w:rFonts w:eastAsia="Times New Roman"/>
          <w:b/>
          <w:kern w:val="0"/>
          <w:sz w:val="22"/>
          <w:szCs w:val="22"/>
          <w:lang w:eastAsia="ru-RU"/>
        </w:rPr>
        <w:t xml:space="preserve">. детей — инвалидов), получателей государственной социальной помощи в виде набора социальных услуг, в организации (в учреждении), оказывающей санаторно-курортные услуги по профилям лечения: </w:t>
      </w:r>
      <w:r w:rsidRPr="004D5552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системы", по Классу IX МКБ-10 "Болезни системы кровообращения", по Классу X МКБ-10 "Болезни органов дыхания", по Классу IV МКБ-10 "Болезни</w:t>
      </w:r>
      <w:proofErr w:type="gramEnd"/>
      <w:r w:rsidRPr="004D5552">
        <w:rPr>
          <w:rFonts w:eastAsia="Times New Roman"/>
          <w:b/>
          <w:kern w:val="0"/>
          <w:sz w:val="22"/>
          <w:szCs w:val="22"/>
          <w:lang w:eastAsia="ru-RU"/>
        </w:rPr>
        <w:t xml:space="preserve"> эндокринной системы, расстройства питания и нарушения обмена веществ".</w:t>
      </w: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Pr="00FF2885" w:rsidRDefault="004D5552" w:rsidP="004D5552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4D5552" w:rsidRPr="00FF2885" w:rsidRDefault="004D5552" w:rsidP="004D5552">
      <w:pPr>
        <w:jc w:val="both"/>
        <w:rPr>
          <w:sz w:val="22"/>
          <w:szCs w:val="22"/>
        </w:rPr>
      </w:pPr>
    </w:p>
    <w:p w:rsidR="004D5552" w:rsidRDefault="004D5552" w:rsidP="004D555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4D5552" w:rsidRDefault="004D5552" w:rsidP="004D5552">
      <w:pPr>
        <w:jc w:val="both"/>
        <w:rPr>
          <w:sz w:val="22"/>
          <w:szCs w:val="22"/>
        </w:rPr>
      </w:pPr>
    </w:p>
    <w:p w:rsidR="004D5552" w:rsidRPr="00FF2885" w:rsidRDefault="004D5552" w:rsidP="004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4D5552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D5552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4D5552">
        <w:rPr>
          <w:sz w:val="22"/>
          <w:szCs w:val="22"/>
        </w:rPr>
        <w:t>Сколково</w:t>
      </w:r>
      <w:proofErr w:type="spellEnd"/>
      <w:r w:rsidRPr="004D5552">
        <w:rPr>
          <w:sz w:val="22"/>
          <w:szCs w:val="22"/>
        </w:rPr>
        <w:t>»)», с указанием в прил</w:t>
      </w:r>
      <w:r>
        <w:rPr>
          <w:sz w:val="22"/>
          <w:szCs w:val="22"/>
        </w:rPr>
        <w:t>ожениях следующих работ (услуг),</w:t>
      </w:r>
      <w:r w:rsidRPr="004D5552">
        <w:rPr>
          <w:sz w:val="22"/>
          <w:szCs w:val="22"/>
        </w:rPr>
        <w:t xml:space="preserve"> при оказании медицинской помощи при санаторно-курортном лечении </w:t>
      </w:r>
      <w:proofErr w:type="gramStart"/>
      <w:r w:rsidRPr="004D5552">
        <w:rPr>
          <w:sz w:val="22"/>
          <w:szCs w:val="22"/>
        </w:rPr>
        <w:t>организуется</w:t>
      </w:r>
      <w:proofErr w:type="gramEnd"/>
      <w:r w:rsidRPr="004D5552">
        <w:rPr>
          <w:sz w:val="22"/>
          <w:szCs w:val="22"/>
        </w:rPr>
        <w:t xml:space="preserve"> и выполняются работы (услуги) по: неврологии, кардиологии, терапии, эндокринологии, педиатрии.</w:t>
      </w:r>
    </w:p>
    <w:p w:rsidR="004D5552" w:rsidRPr="00FF2885" w:rsidRDefault="004D5552" w:rsidP="004D5552">
      <w:pPr>
        <w:jc w:val="both"/>
        <w:rPr>
          <w:sz w:val="22"/>
          <w:szCs w:val="22"/>
        </w:rPr>
      </w:pPr>
    </w:p>
    <w:p w:rsidR="004D5552" w:rsidRPr="004D5552" w:rsidRDefault="004D5552" w:rsidP="004D5552">
      <w:pPr>
        <w:jc w:val="both"/>
        <w:rPr>
          <w:sz w:val="22"/>
          <w:szCs w:val="22"/>
        </w:rPr>
      </w:pPr>
      <w:r w:rsidRPr="004D5552">
        <w:rPr>
          <w:sz w:val="22"/>
          <w:szCs w:val="22"/>
        </w:rPr>
        <w:t>4.</w:t>
      </w:r>
      <w:r w:rsidRPr="004D5552">
        <w:t xml:space="preserve"> </w:t>
      </w:r>
      <w:r w:rsidRPr="004D5552">
        <w:rPr>
          <w:sz w:val="22"/>
          <w:szCs w:val="22"/>
        </w:rPr>
        <w:t xml:space="preserve">Услуги </w:t>
      </w:r>
      <w:r w:rsidRPr="004D5552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4D5552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4D5552">
        <w:rPr>
          <w:sz w:val="22"/>
          <w:szCs w:val="22"/>
        </w:rPr>
        <w:t>Минздравсоцразвития</w:t>
      </w:r>
      <w:proofErr w:type="spellEnd"/>
      <w:r w:rsidRPr="004D5552">
        <w:rPr>
          <w:sz w:val="22"/>
          <w:szCs w:val="22"/>
        </w:rPr>
        <w:t xml:space="preserve"> Российской Федерации: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№ 217 «Об утверждении стандарта санаторно-курортной помощи больным с воспалительными болезнями центральной нервной системы»,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 №211 «Об утверждении стандарта санаторно-курортной помощи больным с болезнями вен»,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повышенным кровяным давлением»,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№220 «Об утверждении стандарта санаторно-курортной помощи больным сахарным диабетом»,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4D5552">
        <w:rPr>
          <w:b/>
          <w:sz w:val="22"/>
          <w:szCs w:val="22"/>
        </w:rPr>
        <w:t>липопротеинемиями</w:t>
      </w:r>
      <w:proofErr w:type="spellEnd"/>
      <w:r w:rsidRPr="004D5552">
        <w:rPr>
          <w:b/>
          <w:sz w:val="22"/>
          <w:szCs w:val="22"/>
        </w:rPr>
        <w:t xml:space="preserve">», </w:t>
      </w:r>
    </w:p>
    <w:p w:rsidR="004D5552" w:rsidRPr="004D5552" w:rsidRDefault="004D5552" w:rsidP="004D5552">
      <w:pPr>
        <w:ind w:firstLine="567"/>
        <w:jc w:val="both"/>
        <w:rPr>
          <w:b/>
          <w:sz w:val="22"/>
          <w:szCs w:val="22"/>
        </w:rPr>
      </w:pPr>
      <w:r w:rsidRPr="004D5552">
        <w:rPr>
          <w:b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железы».</w:t>
      </w:r>
    </w:p>
    <w:p w:rsidR="004D5552" w:rsidRDefault="004D5552" w:rsidP="004D5552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4D5552" w:rsidRPr="00FF2885" w:rsidRDefault="004D5552" w:rsidP="004D5552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</w:t>
      </w:r>
      <w:r w:rsidRPr="00FF2885">
        <w:rPr>
          <w:bCs/>
          <w:sz w:val="22"/>
          <w:szCs w:val="22"/>
        </w:rPr>
        <w:lastRenderedPageBreak/>
        <w:t xml:space="preserve">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2011 г. N 733-ст.). 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4D5552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4F3B66" w:rsidRPr="00FF2885" w:rsidRDefault="004F3B66" w:rsidP="004D555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gramStart"/>
      <w:r>
        <w:rPr>
          <w:bCs/>
          <w:sz w:val="22"/>
          <w:szCs w:val="22"/>
        </w:rPr>
        <w:t>оборудованы</w:t>
      </w:r>
      <w:proofErr w:type="gramEnd"/>
      <w:r>
        <w:rPr>
          <w:bCs/>
          <w:sz w:val="22"/>
          <w:szCs w:val="22"/>
        </w:rPr>
        <w:t xml:space="preserve"> лифтом с круглосуточным подъемом и спуском более двух этажей для больных с заболеваниями опорно-двигательного аппарата. 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bCs/>
          <w:iCs/>
          <w:sz w:val="22"/>
          <w:szCs w:val="22"/>
        </w:rPr>
      </w:pPr>
    </w:p>
    <w:p w:rsidR="004D5552" w:rsidRPr="00FF2885" w:rsidRDefault="004D5552" w:rsidP="004D5552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 xml:space="preserve">Место оказания услуг - на территории  Республики </w:t>
      </w:r>
      <w:r w:rsidR="004F3B66">
        <w:rPr>
          <w:sz w:val="22"/>
          <w:szCs w:val="22"/>
        </w:rPr>
        <w:t>Кабардино-Балкария</w:t>
      </w:r>
      <w:r w:rsidRPr="00FF2885">
        <w:rPr>
          <w:bCs/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bCs/>
          <w:sz w:val="22"/>
          <w:szCs w:val="22"/>
        </w:rPr>
      </w:pPr>
    </w:p>
    <w:p w:rsidR="004D5552" w:rsidRDefault="004D5552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  <w:r w:rsidRPr="00377335">
        <w:rPr>
          <w:sz w:val="22"/>
          <w:szCs w:val="22"/>
        </w:rPr>
        <w:t xml:space="preserve">Период оказания услуг: </w:t>
      </w:r>
      <w:r w:rsidR="004F3B66">
        <w:rPr>
          <w:sz w:val="22"/>
          <w:szCs w:val="22"/>
        </w:rPr>
        <w:t xml:space="preserve">в течение июнь-август </w:t>
      </w:r>
      <w:r w:rsidRPr="00377335">
        <w:rPr>
          <w:sz w:val="22"/>
          <w:szCs w:val="22"/>
        </w:rPr>
        <w:t xml:space="preserve">2019г. </w:t>
      </w:r>
    </w:p>
    <w:p w:rsidR="004F3B66" w:rsidRPr="00377335" w:rsidRDefault="004F3B66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</w:p>
    <w:p w:rsidR="004D5552" w:rsidRPr="00377335" w:rsidRDefault="004D5552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  <w:r w:rsidRPr="00377335">
        <w:rPr>
          <w:sz w:val="22"/>
          <w:szCs w:val="22"/>
        </w:rPr>
        <w:t xml:space="preserve">Продолжительность санаторно-курортного лечения 1 лица (1 заезда): </w:t>
      </w:r>
      <w:r w:rsidR="004F3B66">
        <w:rPr>
          <w:sz w:val="22"/>
          <w:szCs w:val="22"/>
        </w:rPr>
        <w:t>21</w:t>
      </w:r>
      <w:r w:rsidRPr="00377335">
        <w:rPr>
          <w:sz w:val="22"/>
          <w:szCs w:val="22"/>
        </w:rPr>
        <w:t xml:space="preserve"> койко-дней (1 путевка)</w:t>
      </w:r>
    </w:p>
    <w:p w:rsidR="004D5552" w:rsidRPr="00FF2885" w:rsidRDefault="004D5552" w:rsidP="004D5552">
      <w:pPr>
        <w:jc w:val="both"/>
        <w:rPr>
          <w:bCs/>
          <w:color w:val="000000"/>
          <w:sz w:val="22"/>
          <w:szCs w:val="22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524836" w:rsidRDefault="00524836" w:rsidP="004D5552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42025"/>
    <w:rsid w:val="003E2ACF"/>
    <w:rsid w:val="004D5552"/>
    <w:rsid w:val="004F3B66"/>
    <w:rsid w:val="00524836"/>
    <w:rsid w:val="00837D5A"/>
    <w:rsid w:val="00B27152"/>
    <w:rsid w:val="00BA461F"/>
    <w:rsid w:val="00D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D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4D555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4D5552"/>
    <w:pPr>
      <w:widowControl/>
      <w:suppressAutoHyphens w:val="0"/>
      <w:spacing w:before="100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D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4D555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4D5552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dcterms:created xsi:type="dcterms:W3CDTF">2019-03-28T11:49:00Z</dcterms:created>
  <dcterms:modified xsi:type="dcterms:W3CDTF">2019-03-28T11:49:00Z</dcterms:modified>
</cp:coreProperties>
</file>