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EC" w:rsidRDefault="003428EC" w:rsidP="003428EC">
      <w:pPr>
        <w:keepNext/>
        <w:jc w:val="center"/>
        <w:rPr>
          <w:b/>
          <w:sz w:val="24"/>
          <w:szCs w:val="24"/>
        </w:rPr>
      </w:pPr>
    </w:p>
    <w:p w:rsidR="003428EC" w:rsidRPr="00F20419" w:rsidRDefault="003428EC" w:rsidP="003428EC">
      <w:pPr>
        <w:widowControl/>
        <w:suppressAutoHyphens w:val="0"/>
        <w:ind w:firstLine="0"/>
        <w:jc w:val="center"/>
        <w:rPr>
          <w:rFonts w:eastAsia="Times New Roman"/>
          <w:b/>
          <w:sz w:val="24"/>
          <w:szCs w:val="24"/>
          <w:lang w:eastAsia="ru-RU" w:bidi="ar-SA"/>
        </w:rPr>
      </w:pPr>
      <w:r w:rsidRPr="00F20419">
        <w:rPr>
          <w:rFonts w:eastAsia="Times New Roman"/>
          <w:b/>
          <w:sz w:val="24"/>
          <w:szCs w:val="24"/>
          <w:lang w:eastAsia="ru-RU" w:bidi="ar-SA"/>
        </w:rPr>
        <w:t>Техническое задание</w:t>
      </w:r>
    </w:p>
    <w:p w:rsidR="003428EC" w:rsidRPr="00F20419" w:rsidRDefault="003428EC" w:rsidP="003428EC">
      <w:pPr>
        <w:widowControl/>
        <w:suppressAutoHyphens w:val="0"/>
        <w:autoSpaceDE w:val="0"/>
        <w:ind w:firstLine="0"/>
        <w:jc w:val="center"/>
        <w:rPr>
          <w:rFonts w:eastAsia="Times New Roman"/>
          <w:b/>
          <w:bCs/>
          <w:sz w:val="24"/>
          <w:szCs w:val="24"/>
          <w:lang w:eastAsia="ru-RU" w:bidi="ar-SA"/>
        </w:rPr>
      </w:pPr>
      <w:r w:rsidRPr="00F20419">
        <w:rPr>
          <w:rFonts w:eastAsia="Times New Roman"/>
          <w:b/>
          <w:bCs/>
          <w:sz w:val="24"/>
          <w:szCs w:val="24"/>
          <w:lang w:eastAsia="ru-RU" w:bidi="ar-SA"/>
        </w:rPr>
        <w:t>на поставку инвалидам Абсорбирующего белья: впитывающие простыни (пеленки)</w:t>
      </w:r>
    </w:p>
    <w:p w:rsidR="003428EC" w:rsidRPr="00F20419" w:rsidRDefault="003428EC" w:rsidP="003428EC">
      <w:pPr>
        <w:widowControl/>
        <w:suppressAutoHyphens w:val="0"/>
        <w:autoSpaceDE w:val="0"/>
        <w:ind w:firstLine="0"/>
        <w:jc w:val="right"/>
        <w:rPr>
          <w:rFonts w:eastAsia="Times New Roman"/>
          <w:b/>
          <w:bCs/>
          <w:sz w:val="24"/>
          <w:szCs w:val="24"/>
          <w:lang w:eastAsia="ru-RU" w:bidi="ar-SA"/>
        </w:rPr>
      </w:pPr>
      <w:r w:rsidRPr="00F20419">
        <w:rPr>
          <w:rFonts w:eastAsia="Times New Roman"/>
          <w:b/>
          <w:bCs/>
          <w:sz w:val="24"/>
          <w:szCs w:val="24"/>
          <w:lang w:eastAsia="ru-RU" w:bidi="ar-SA"/>
        </w:rPr>
        <w:t>Таблица №1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181"/>
        <w:gridCol w:w="817"/>
        <w:gridCol w:w="1175"/>
      </w:tblGrid>
      <w:tr w:rsidR="003428EC" w:rsidRPr="00F20419" w:rsidTr="00987CFE">
        <w:trPr>
          <w:trHeight w:val="143"/>
        </w:trPr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r w:rsidRPr="00F20419">
              <w:rPr>
                <w:rFonts w:eastAsia="Arial"/>
                <w:bCs/>
                <w:lang w:eastAsia="ar-SA" w:bidi="ar-SA"/>
              </w:rPr>
              <w:t>Наименование, ассортимент и характеристики Изделия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autoSpaceDE w:val="0"/>
              <w:ind w:firstLine="0"/>
              <w:jc w:val="center"/>
              <w:rPr>
                <w:rFonts w:eastAsia="Arial"/>
                <w:lang w:eastAsia="ar-SA" w:bidi="ar-SA"/>
              </w:rPr>
            </w:pPr>
            <w:r w:rsidRPr="00F20419">
              <w:rPr>
                <w:rFonts w:eastAsia="Arial"/>
                <w:bCs/>
                <w:lang w:eastAsia="ar-SA" w:bidi="ar-SA"/>
              </w:rPr>
              <w:t xml:space="preserve">Ед. </w:t>
            </w:r>
            <w:proofErr w:type="spellStart"/>
            <w:r w:rsidRPr="00F20419">
              <w:rPr>
                <w:rFonts w:eastAsia="Arial"/>
                <w:bCs/>
                <w:lang w:eastAsia="ar-SA" w:bidi="ar-SA"/>
              </w:rPr>
              <w:t>изм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autoSpaceDE w:val="0"/>
              <w:ind w:firstLine="0"/>
              <w:jc w:val="center"/>
              <w:rPr>
                <w:rFonts w:eastAsia="Arial"/>
                <w:lang w:eastAsia="ar-SA" w:bidi="ar-SA"/>
              </w:rPr>
            </w:pPr>
            <w:r w:rsidRPr="00F20419">
              <w:rPr>
                <w:rFonts w:eastAsia="Arial"/>
                <w:bCs/>
                <w:lang w:eastAsia="ar-SA" w:bidi="ar-SA"/>
              </w:rPr>
              <w:t>Кол-во (шт.)</w:t>
            </w:r>
          </w:p>
        </w:tc>
      </w:tr>
      <w:tr w:rsidR="003428EC" w:rsidRPr="00F20419" w:rsidTr="00987CFE">
        <w:trPr>
          <w:trHeight w:val="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r w:rsidRPr="00F20419">
              <w:rPr>
                <w:rFonts w:eastAsia="Arial"/>
                <w:bCs/>
                <w:lang w:eastAsia="ar-SA" w:bidi="ar-SA"/>
              </w:rPr>
              <w:t>наименование изделия (модель, шифр)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r w:rsidRPr="00F20419">
              <w:rPr>
                <w:rFonts w:eastAsia="Arial"/>
                <w:bCs/>
                <w:lang w:eastAsia="ar-SA" w:bidi="ar-SA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widowControl/>
              <w:suppressAutoHyphens w:val="0"/>
              <w:ind w:firstLine="0"/>
              <w:rPr>
                <w:rFonts w:eastAsia="Arial"/>
                <w:lang w:eastAsia="ar-SA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widowControl/>
              <w:suppressAutoHyphens w:val="0"/>
              <w:ind w:firstLine="0"/>
              <w:rPr>
                <w:rFonts w:eastAsia="Arial"/>
                <w:lang w:eastAsia="ar-SA" w:bidi="ar-SA"/>
              </w:rPr>
            </w:pPr>
          </w:p>
        </w:tc>
      </w:tr>
      <w:tr w:rsidR="003428EC" w:rsidRPr="00F20419" w:rsidTr="00987CFE">
        <w:trPr>
          <w:trHeight w:val="10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EC" w:rsidRPr="00F20419" w:rsidRDefault="003428EC" w:rsidP="00987CFE">
            <w:pPr>
              <w:widowControl/>
              <w:suppressAutoHyphens w:val="0"/>
              <w:ind w:firstLine="0"/>
              <w:rPr>
                <w:rFonts w:eastAsia="Times New Roman"/>
                <w:lang w:eastAsia="en-US" w:bidi="ar-SA"/>
              </w:rPr>
            </w:pPr>
            <w:r w:rsidRPr="00F20419">
              <w:rPr>
                <w:rFonts w:eastAsia="Times New Roman"/>
                <w:lang w:eastAsia="en-US" w:bidi="ar-SA"/>
              </w:rPr>
              <w:t>Впитывающие простыни (пеленки)</w:t>
            </w:r>
          </w:p>
          <w:p w:rsidR="003428EC" w:rsidRPr="00F20419" w:rsidRDefault="003428EC" w:rsidP="00987CFE">
            <w:pPr>
              <w:widowControl/>
              <w:suppressAutoHyphens w:val="0"/>
              <w:ind w:firstLine="0"/>
              <w:rPr>
                <w:rFonts w:eastAsia="Times New Roman"/>
                <w:lang w:eastAsia="en-US" w:bidi="ar-SA"/>
              </w:rPr>
            </w:pPr>
            <w:r w:rsidRPr="00F20419">
              <w:rPr>
                <w:rFonts w:eastAsia="Times New Roman"/>
                <w:lang w:eastAsia="en-US" w:bidi="ar-SA"/>
              </w:rPr>
              <w:t>размером не менее 60*90 см</w:t>
            </w:r>
          </w:p>
          <w:p w:rsidR="003428EC" w:rsidRPr="00F20419" w:rsidRDefault="003428EC" w:rsidP="00987CFE">
            <w:pPr>
              <w:widowControl/>
              <w:suppressAutoHyphens w:val="0"/>
              <w:ind w:firstLine="0"/>
              <w:rPr>
                <w:rFonts w:eastAsia="Times New Roman"/>
                <w:lang w:eastAsia="en-US" w:bidi="ar-SA"/>
              </w:rPr>
            </w:pPr>
            <w:r w:rsidRPr="00F20419">
              <w:rPr>
                <w:rFonts w:eastAsia="Times New Roman"/>
                <w:lang w:eastAsia="en-US" w:bidi="ar-SA"/>
              </w:rPr>
              <w:t>(</w:t>
            </w:r>
            <w:proofErr w:type="spellStart"/>
            <w:r w:rsidRPr="00F20419">
              <w:rPr>
                <w:rFonts w:eastAsia="Times New Roman"/>
                <w:lang w:eastAsia="en-US" w:bidi="ar-SA"/>
              </w:rPr>
              <w:t>впитываемость</w:t>
            </w:r>
            <w:proofErr w:type="spellEnd"/>
            <w:r w:rsidRPr="00F20419">
              <w:rPr>
                <w:rFonts w:eastAsia="Times New Roman"/>
                <w:lang w:eastAsia="en-US" w:bidi="ar-SA"/>
              </w:rPr>
              <w:t xml:space="preserve"> от 1200 до  1900 мл включительно)</w:t>
            </w:r>
          </w:p>
          <w:p w:rsidR="003428EC" w:rsidRPr="00F20419" w:rsidRDefault="003428EC" w:rsidP="00987CFE">
            <w:pPr>
              <w:widowControl/>
              <w:suppressAutoHyphens w:val="0"/>
              <w:ind w:firstLine="0"/>
              <w:rPr>
                <w:rFonts w:eastAsia="Times New Roman"/>
                <w:lang w:eastAsia="en-US" w:bidi="ar-SA"/>
              </w:rPr>
            </w:pPr>
            <w:r w:rsidRPr="00F20419">
              <w:rPr>
                <w:rFonts w:eastAsia="Times New Roman"/>
                <w:lang w:eastAsia="en-US" w:bidi="ar-SA"/>
              </w:rPr>
              <w:t>В заявке необходимо указать</w:t>
            </w:r>
          </w:p>
          <w:p w:rsidR="003428EC" w:rsidRPr="00F20419" w:rsidRDefault="003428EC" w:rsidP="00987CFE">
            <w:pPr>
              <w:widowControl/>
              <w:ind w:firstLine="0"/>
              <w:jc w:val="both"/>
              <w:rPr>
                <w:rFonts w:eastAsia="Arial"/>
                <w:lang w:eastAsia="ar-SA" w:bidi="ar-SA"/>
              </w:rPr>
            </w:pPr>
            <w:r w:rsidRPr="00F20419">
              <w:rPr>
                <w:rFonts w:eastAsia="Times New Roman"/>
                <w:lang w:eastAsia="en-US" w:bidi="ar-SA"/>
              </w:rPr>
              <w:t xml:space="preserve">точную </w:t>
            </w:r>
            <w:proofErr w:type="spellStart"/>
            <w:r w:rsidRPr="00F20419">
              <w:rPr>
                <w:rFonts w:eastAsia="Times New Roman"/>
                <w:lang w:eastAsia="en-US" w:bidi="ar-SA"/>
              </w:rPr>
              <w:t>впитываемость</w:t>
            </w:r>
            <w:proofErr w:type="spellEnd"/>
            <w:r w:rsidRPr="00F20419">
              <w:rPr>
                <w:rFonts w:eastAsia="Times New Roman"/>
                <w:lang w:eastAsia="en-US" w:bidi="ar-SA"/>
              </w:rPr>
              <w:t>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Впитывающие простыни (пеленки) представляет собой многослойное изделие, состоящее из нескольких слоёв: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 xml:space="preserve">нижний слой-  </w:t>
            </w:r>
            <w:proofErr w:type="spellStart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непропускающая</w:t>
            </w:r>
            <w:proofErr w:type="spellEnd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 xml:space="preserve"> влагу нескользящая пленка, впитывающий слой -распушенная </w:t>
            </w:r>
            <w:proofErr w:type="gramStart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целлюлоза,  которая</w:t>
            </w:r>
            <w:proofErr w:type="gramEnd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 xml:space="preserve"> может содержать </w:t>
            </w:r>
            <w:proofErr w:type="spellStart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абсрбент</w:t>
            </w:r>
            <w:proofErr w:type="spellEnd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, верхний слой- мягкий нетканый материал.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Функциональным предназначением впитывающей простыни является   обеспечение впитывания мочи для  дополнительной защиты постели и/или сиденья от намокания. Рабочая поверхность простыни должна оставаться  сухой на протяжении всего периода использования простыни, впитанная жидкость не  должна выделяться наружу.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Во впитывающих простынях (пелёнках) не должны  допускаться механические повреждения (разрыв края, разрезы и т.п.), пятна различного происхождения, посторонние включения, видимые невооруженным глазом.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 xml:space="preserve">Печатное изображение на изделиях должно быть четким без искажений и пробелов. Не допускаются следы </w:t>
            </w:r>
            <w:proofErr w:type="spellStart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выщипывания</w:t>
            </w:r>
            <w:proofErr w:type="spellEnd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 xml:space="preserve"> волокон с поверхности изделий и </w:t>
            </w:r>
            <w:proofErr w:type="spellStart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отмарывания</w:t>
            </w:r>
            <w:proofErr w:type="spellEnd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 xml:space="preserve"> краски.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Сырье и материалы для изготовления впитывающих простыней (пеленок) должны быть разрешены к применению  Федеральной службой по надзору в сфере защиты прав потребителей и благополучия человека.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 xml:space="preserve">У Участника закупки, в обязательном порядке должно быть в наличии регистрационное удостоверение Федеральной службы по надзору в сфере здравоохранения и социального развития о том, что медицинское изделие </w:t>
            </w:r>
            <w:proofErr w:type="gramStart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разрешено  к</w:t>
            </w:r>
            <w:proofErr w:type="gramEnd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 xml:space="preserve"> импорту, продаже и применению на территории Российской Федерации. (прикрепить копии ко вторым частям заявки)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Обеспечение получателя изделиями осуществляется в течение 10 (десяти) календарных дней со дня выдачи реестров получателей ТСР Заказчиком Поставщику.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Изделия должны быть изготовлены не ранее 2015 года.</w:t>
            </w:r>
          </w:p>
          <w:p w:rsidR="003428EC" w:rsidRPr="00F20419" w:rsidRDefault="003428EC" w:rsidP="00987CFE">
            <w:pPr>
              <w:widowControl/>
              <w:ind w:firstLine="0"/>
              <w:jc w:val="both"/>
              <w:rPr>
                <w:rFonts w:eastAsia="Arial"/>
                <w:lang w:eastAsia="ar-SA" w:bidi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proofErr w:type="spellStart"/>
            <w:r w:rsidRPr="00F20419">
              <w:rPr>
                <w:rFonts w:eastAsia="Arial"/>
                <w:lang w:eastAsia="ar-SA" w:bidi="ar-SA"/>
              </w:rPr>
              <w:t>шт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EC" w:rsidRPr="00F20419" w:rsidRDefault="00E149CB" w:rsidP="00987CFE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r>
              <w:rPr>
                <w:rFonts w:eastAsia="Arial"/>
                <w:lang w:eastAsia="ar-SA" w:bidi="ar-SA"/>
              </w:rPr>
              <w:t>85000</w:t>
            </w:r>
          </w:p>
        </w:tc>
      </w:tr>
      <w:tr w:rsidR="003428EC" w:rsidRPr="00F20419" w:rsidTr="00987CFE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EC" w:rsidRPr="00F20419" w:rsidRDefault="003428EC" w:rsidP="00987CFE">
            <w:pPr>
              <w:widowControl/>
              <w:ind w:firstLine="0"/>
              <w:jc w:val="both"/>
              <w:rPr>
                <w:rFonts w:eastAsia="Arial"/>
                <w:lang w:eastAsia="ar-SA" w:bidi="ar-SA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EC" w:rsidRPr="00F20419" w:rsidRDefault="003428EC" w:rsidP="00987CFE">
            <w:pPr>
              <w:widowControl/>
              <w:ind w:firstLine="0"/>
              <w:jc w:val="both"/>
              <w:rPr>
                <w:rFonts w:eastAsia="Arial"/>
                <w:b/>
                <w:lang w:eastAsia="ar-SA" w:bidi="ar-SA"/>
              </w:rPr>
            </w:pPr>
            <w:r w:rsidRPr="00F20419">
              <w:rPr>
                <w:rFonts w:eastAsia="Arial"/>
                <w:b/>
                <w:lang w:eastAsia="ar-SA" w:bidi="ar-SA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EC" w:rsidRPr="00F20419" w:rsidRDefault="003428EC" w:rsidP="00987CFE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E149CB" w:rsidP="00987CFE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r>
              <w:rPr>
                <w:rFonts w:eastAsia="Arial"/>
                <w:lang w:eastAsia="ar-SA" w:bidi="ar-SA"/>
              </w:rPr>
              <w:t>85000</w:t>
            </w:r>
            <w:bookmarkStart w:id="0" w:name="_GoBack"/>
            <w:bookmarkEnd w:id="0"/>
          </w:p>
        </w:tc>
      </w:tr>
    </w:tbl>
    <w:p w:rsidR="003428EC" w:rsidRPr="00F20419" w:rsidRDefault="003428EC" w:rsidP="003428EC">
      <w:pPr>
        <w:widowControl/>
        <w:suppressAutoHyphens w:val="0"/>
        <w:ind w:firstLine="0"/>
        <w:jc w:val="center"/>
        <w:rPr>
          <w:rFonts w:eastAsia="Times New Roman"/>
          <w:b/>
          <w:sz w:val="24"/>
          <w:szCs w:val="24"/>
          <w:lang w:eastAsia="ru-RU" w:bidi="ar-SA"/>
        </w:rPr>
      </w:pPr>
    </w:p>
    <w:p w:rsidR="003428EC" w:rsidRPr="00F20419" w:rsidRDefault="003428EC" w:rsidP="003428EC">
      <w:pPr>
        <w:framePr w:hSpace="180" w:wrap="around" w:vAnchor="text" w:hAnchor="margin" w:y="143"/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bCs/>
          <w:sz w:val="24"/>
          <w:szCs w:val="24"/>
          <w:lang w:eastAsia="ru-RU" w:bidi="ar-SA"/>
        </w:rPr>
      </w:pPr>
      <w:r w:rsidRPr="00F20419">
        <w:rPr>
          <w:rFonts w:eastAsia="Times New Roman"/>
          <w:bCs/>
          <w:sz w:val="24"/>
          <w:szCs w:val="24"/>
          <w:lang w:eastAsia="ru-RU" w:bidi="ar-SA"/>
        </w:rPr>
        <w:lastRenderedPageBreak/>
        <w:t>Классификация абсорбирующего белья представлена в Национальном стандарте ГОСТ Р ИСО 9999-2014 «Вспомогательные средства для людей с ограничениями жизнедеятельности. Классификация и терминология» (09 30 Вспомогательные средства для абсорбирования мочи и испражнений).</w:t>
      </w:r>
    </w:p>
    <w:p w:rsidR="003428EC" w:rsidRPr="00F20419" w:rsidRDefault="003428EC" w:rsidP="003428EC">
      <w:pPr>
        <w:framePr w:hSpace="180" w:wrap="around" w:vAnchor="text" w:hAnchor="margin" w:y="143"/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 w:bidi="ar-SA"/>
        </w:rPr>
      </w:pPr>
    </w:p>
    <w:p w:rsidR="003428EC" w:rsidRPr="00F20419" w:rsidRDefault="003428EC" w:rsidP="003428EC">
      <w:pPr>
        <w:framePr w:hSpace="180" w:wrap="around" w:vAnchor="text" w:hAnchor="margin" w:y="143"/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 w:bidi="ar-SA"/>
        </w:rPr>
      </w:pPr>
      <w:r w:rsidRPr="00F20419">
        <w:rPr>
          <w:rFonts w:eastAsia="Times New Roman"/>
          <w:b/>
          <w:bCs/>
          <w:sz w:val="24"/>
          <w:szCs w:val="24"/>
          <w:lang w:eastAsia="ru-RU" w:bidi="ar-SA"/>
        </w:rPr>
        <w:t>Требования к упаковке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Маркировка упаковки должна быть нанесена на русском языке и должна содержать: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 xml:space="preserve">-обозначение </w:t>
      </w:r>
      <w:proofErr w:type="spellStart"/>
      <w:r w:rsidRPr="00F20419">
        <w:rPr>
          <w:rFonts w:eastAsia="Times New Roman"/>
          <w:sz w:val="24"/>
          <w:szCs w:val="24"/>
          <w:lang w:eastAsia="ru-RU" w:bidi="ar-SA"/>
        </w:rPr>
        <w:t>впитываемости</w:t>
      </w:r>
      <w:proofErr w:type="spellEnd"/>
      <w:r w:rsidRPr="00F20419">
        <w:rPr>
          <w:rFonts w:eastAsia="Times New Roman"/>
          <w:sz w:val="24"/>
          <w:szCs w:val="24"/>
          <w:lang w:eastAsia="ru-RU" w:bidi="ar-SA"/>
        </w:rPr>
        <w:t xml:space="preserve"> изделия (при наличии);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наименование страны-изготовителя;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наименование предприятия-изготовителя, юридический адрес, товарный знак (при наличии);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отличительные характеристики изделий в соответствии с их техническим исполнением (при наличии);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номер артикула (при наличии);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количество изделий в упаковке;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дату (месяц, год) изготовления;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гарантийный срок годности (при наличии);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указания по утилизации: "Не бросать в канализацию";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правила использования (при необходимости);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штриховой код изделия (при наличии);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информацию о добровольной сертификации (при наличии).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Изделия должны быть упакованы в тару, обеспечивающую сохранность при транспортировании и хранении.  Впитывающие простыни (пеленки) упаковывают по ГОСТ 12303-80 «Пачки из картона, бумаги и комбинированных материалов. Общие технические условия», по ГОСТ 12301-2006 «Коробки из картона, бумаги и комбинированных материалов. Общие технические условия».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Не допускается механическое повреждение упаковки, открывающее доступ к поверхности изделия.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Транспортирование – по ГОСТ 6658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</w:p>
    <w:p w:rsidR="003428EC" w:rsidRPr="00F20419" w:rsidRDefault="003428EC" w:rsidP="003428EC">
      <w:pPr>
        <w:suppressAutoHyphens w:val="0"/>
        <w:autoSpaceDE w:val="0"/>
        <w:ind w:firstLine="709"/>
        <w:jc w:val="center"/>
        <w:rPr>
          <w:rFonts w:eastAsia="Times New Roman"/>
          <w:b/>
          <w:sz w:val="24"/>
          <w:szCs w:val="24"/>
          <w:lang w:eastAsia="ru-RU" w:bidi="ar-SA"/>
        </w:rPr>
      </w:pPr>
      <w:r w:rsidRPr="00F20419">
        <w:rPr>
          <w:rFonts w:eastAsia="Times New Roman"/>
          <w:b/>
          <w:sz w:val="24"/>
          <w:szCs w:val="24"/>
          <w:lang w:eastAsia="ru-RU" w:bidi="ar-SA"/>
        </w:rPr>
        <w:t>Срок пользования</w:t>
      </w:r>
    </w:p>
    <w:p w:rsidR="003428EC" w:rsidRPr="00F20419" w:rsidRDefault="003428EC" w:rsidP="003428EC">
      <w:pPr>
        <w:suppressAutoHyphens w:val="0"/>
        <w:autoSpaceDE w:val="0"/>
        <w:ind w:firstLine="709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 xml:space="preserve"> Товар имеет установленный производителем срок пользования, который со дня подписания Акта приема-передачи товара, является не меньше срока пользования, утвержденного приказом Министерства труда и социальной защиты Российской Федерации от 24 мая 2013  г. № 215н «Об утверждении сроков пользования техническими средствами реабилитации, протезами и протезно-ортопедическими изделиями до их замены». Остаточный срок годности пеленок должен составлять не менее 1 (Одного) года со дня подписания Акта приема-передачи технического средства реабилитации (Товара) инвалидом. </w:t>
      </w:r>
    </w:p>
    <w:p w:rsidR="003428EC" w:rsidRPr="00F20419" w:rsidRDefault="003428EC" w:rsidP="003428E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caps/>
          <w:sz w:val="24"/>
          <w:szCs w:val="24"/>
          <w:lang w:eastAsia="ru-RU" w:bidi="ar-SA"/>
        </w:rPr>
      </w:pP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</w:p>
    <w:p w:rsidR="003428EC" w:rsidRPr="00F20419" w:rsidRDefault="003428EC" w:rsidP="003428EC">
      <w:pPr>
        <w:widowControl/>
        <w:tabs>
          <w:tab w:val="left" w:pos="708"/>
        </w:tabs>
        <w:ind w:firstLine="0"/>
        <w:jc w:val="center"/>
        <w:rPr>
          <w:rFonts w:eastAsia="Lucida Sans Unicode"/>
          <w:b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b/>
          <w:color w:val="00000A"/>
          <w:kern w:val="2"/>
          <w:sz w:val="22"/>
          <w:szCs w:val="22"/>
          <w:lang w:eastAsia="zh-CN" w:bidi="ar-SA"/>
        </w:rPr>
        <w:t>Требования к безопасности изделий</w:t>
      </w:r>
    </w:p>
    <w:p w:rsidR="003428EC" w:rsidRPr="00F20419" w:rsidRDefault="003428EC" w:rsidP="003428EC">
      <w:pPr>
        <w:widowControl/>
        <w:tabs>
          <w:tab w:val="left" w:pos="708"/>
        </w:tabs>
        <w:ind w:firstLine="0"/>
        <w:jc w:val="center"/>
        <w:rPr>
          <w:rFonts w:eastAsia="Lucida Sans Unicode"/>
          <w:b/>
          <w:color w:val="00000A"/>
          <w:kern w:val="2"/>
          <w:sz w:val="22"/>
          <w:szCs w:val="22"/>
          <w:lang w:eastAsia="zh-CN" w:bidi="ar-SA"/>
        </w:rPr>
      </w:pPr>
    </w:p>
    <w:p w:rsidR="003428EC" w:rsidRPr="00F20419" w:rsidRDefault="003428EC" w:rsidP="003428EC">
      <w:pPr>
        <w:widowControl/>
        <w:tabs>
          <w:tab w:val="left" w:pos="708"/>
        </w:tabs>
        <w:ind w:firstLine="709"/>
        <w:jc w:val="both"/>
        <w:rPr>
          <w:rFonts w:eastAsia="Lucida Sans Unicode"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>Впитывающие простыни (пеленки) должны соответствовать требованиям стандартов серии:</w:t>
      </w:r>
    </w:p>
    <w:p w:rsidR="003428EC" w:rsidRPr="00F20419" w:rsidRDefault="003428EC" w:rsidP="003428EC">
      <w:pPr>
        <w:widowControl/>
        <w:tabs>
          <w:tab w:val="left" w:pos="708"/>
        </w:tabs>
        <w:ind w:firstLine="709"/>
        <w:jc w:val="both"/>
        <w:rPr>
          <w:rFonts w:eastAsia="Lucida Sans Unicode"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- ГОСТ </w:t>
      </w:r>
      <w:r w:rsidRPr="00F20419">
        <w:rPr>
          <w:rFonts w:eastAsia="Lucida Sans Unicode"/>
          <w:color w:val="00000A"/>
          <w:kern w:val="2"/>
          <w:sz w:val="22"/>
          <w:szCs w:val="22"/>
          <w:lang w:val="en-US" w:eastAsia="zh-CN" w:bidi="ar-SA"/>
        </w:rPr>
        <w:t>ISO</w:t>
      </w: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 10993-1-2011 «Изделия медицинские. Оценка биологического действия медицинских изделий Часть 1 Оценка и исследования», </w:t>
      </w:r>
    </w:p>
    <w:p w:rsidR="003428EC" w:rsidRPr="00F20419" w:rsidRDefault="003428EC" w:rsidP="003428EC">
      <w:pPr>
        <w:widowControl/>
        <w:tabs>
          <w:tab w:val="left" w:pos="708"/>
        </w:tabs>
        <w:ind w:firstLine="709"/>
        <w:jc w:val="both"/>
        <w:rPr>
          <w:rFonts w:eastAsia="Lucida Sans Unicode"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- ГОСТ </w:t>
      </w:r>
      <w:r w:rsidRPr="00F20419">
        <w:rPr>
          <w:rFonts w:eastAsia="Lucida Sans Unicode"/>
          <w:color w:val="00000A"/>
          <w:kern w:val="2"/>
          <w:sz w:val="22"/>
          <w:szCs w:val="22"/>
          <w:lang w:val="en-US" w:eastAsia="zh-CN" w:bidi="ar-SA"/>
        </w:rPr>
        <w:t>ISO</w:t>
      </w: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 10993-5-2011 «Изделия медицинские. Оценка биологического действия медицинских изделий Часть 5 Исследования на </w:t>
      </w:r>
      <w:proofErr w:type="spellStart"/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>цитотоксичность</w:t>
      </w:r>
      <w:proofErr w:type="spellEnd"/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: методы </w:t>
      </w:r>
      <w:r w:rsidRPr="00F20419">
        <w:rPr>
          <w:rFonts w:eastAsia="Lucida Sans Unicode"/>
          <w:color w:val="00000A"/>
          <w:kern w:val="2"/>
          <w:sz w:val="22"/>
          <w:szCs w:val="22"/>
          <w:lang w:val="en-US" w:eastAsia="zh-CN" w:bidi="ar-SA"/>
        </w:rPr>
        <w:t>in</w:t>
      </w: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 </w:t>
      </w:r>
      <w:r w:rsidRPr="00F20419">
        <w:rPr>
          <w:rFonts w:eastAsia="Lucida Sans Unicode"/>
          <w:color w:val="00000A"/>
          <w:kern w:val="2"/>
          <w:sz w:val="22"/>
          <w:szCs w:val="22"/>
          <w:lang w:val="en-US" w:eastAsia="zh-CN" w:bidi="ar-SA"/>
        </w:rPr>
        <w:t>vitro</w:t>
      </w: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», </w:t>
      </w:r>
    </w:p>
    <w:p w:rsidR="003428EC" w:rsidRPr="00F20419" w:rsidRDefault="003428EC" w:rsidP="003428EC">
      <w:pPr>
        <w:widowControl/>
        <w:tabs>
          <w:tab w:val="left" w:pos="708"/>
        </w:tabs>
        <w:ind w:firstLine="709"/>
        <w:jc w:val="both"/>
        <w:rPr>
          <w:rFonts w:eastAsia="Lucida Sans Unicode"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- ГОСТ </w:t>
      </w:r>
      <w:r w:rsidRPr="00F20419">
        <w:rPr>
          <w:rFonts w:eastAsia="Lucida Sans Unicode"/>
          <w:color w:val="00000A"/>
          <w:kern w:val="2"/>
          <w:sz w:val="22"/>
          <w:szCs w:val="22"/>
          <w:lang w:val="en-US" w:eastAsia="zh-CN" w:bidi="ar-SA"/>
        </w:rPr>
        <w:t>ISO</w:t>
      </w: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 10993-10-2011 «Изделия медицинские. Оценка биологического действия медицинских изделий Часть 10 Исследования раздражающего и сенсибилизирующего действия»,</w:t>
      </w:r>
    </w:p>
    <w:p w:rsidR="003428EC" w:rsidRPr="00F20419" w:rsidRDefault="003428EC" w:rsidP="003428EC">
      <w:pPr>
        <w:widowControl/>
        <w:tabs>
          <w:tab w:val="left" w:pos="708"/>
        </w:tabs>
        <w:ind w:firstLine="709"/>
        <w:jc w:val="both"/>
        <w:rPr>
          <w:rFonts w:eastAsia="Lucida Sans Unicode"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- ГОСТ Р 52770-2007 «Изделия медицинские. Требования безопасности. Методы санитарно-химических и токсикологических испытаний». 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</w:p>
    <w:p w:rsidR="003428EC" w:rsidRPr="00F20419" w:rsidRDefault="003428EC" w:rsidP="003428EC">
      <w:pPr>
        <w:keepNext/>
        <w:spacing w:before="240" w:after="120"/>
        <w:ind w:left="360" w:firstLine="0"/>
        <w:jc w:val="center"/>
        <w:rPr>
          <w:rFonts w:eastAsia="Times New Roman"/>
          <w:b/>
          <w:bCs/>
          <w:color w:val="000000"/>
          <w:kern w:val="1"/>
          <w:sz w:val="24"/>
          <w:szCs w:val="24"/>
          <w:lang w:eastAsia="ar-SA" w:bidi="ar-SA"/>
        </w:rPr>
      </w:pPr>
      <w:r w:rsidRPr="00F20419">
        <w:rPr>
          <w:rFonts w:eastAsia="Times New Roman"/>
          <w:b/>
          <w:bCs/>
          <w:color w:val="000000"/>
          <w:kern w:val="1"/>
          <w:sz w:val="24"/>
          <w:szCs w:val="24"/>
          <w:lang w:eastAsia="ar-SA" w:bidi="ar-SA"/>
        </w:rPr>
        <w:t>Требования к месту, условиям, объёмам и срокам (периодам) поставки</w:t>
      </w:r>
    </w:p>
    <w:p w:rsidR="003428EC" w:rsidRPr="00F20419" w:rsidRDefault="003428EC" w:rsidP="003428EC">
      <w:pPr>
        <w:widowControl/>
        <w:suppressAutoHyphens w:val="0"/>
        <w:ind w:firstLine="709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 xml:space="preserve">Поставить одновременно все количество Изделий (в соответствии с Описанием объекта </w:t>
      </w:r>
      <w:proofErr w:type="gramStart"/>
      <w:r w:rsidRPr="00F20419">
        <w:rPr>
          <w:rFonts w:eastAsia="Times New Roman"/>
          <w:sz w:val="24"/>
          <w:szCs w:val="24"/>
          <w:lang w:eastAsia="ru-RU" w:bidi="ar-SA"/>
        </w:rPr>
        <w:t>закупки )</w:t>
      </w:r>
      <w:proofErr w:type="gramEnd"/>
      <w:r w:rsidRPr="00F20419">
        <w:rPr>
          <w:rFonts w:eastAsia="Times New Roman"/>
          <w:sz w:val="24"/>
          <w:szCs w:val="24"/>
          <w:lang w:eastAsia="ru-RU" w:bidi="ar-SA"/>
        </w:rPr>
        <w:t xml:space="preserve">  на территорию  Республики Ингушетия,  в соответствии с Таблицей №1 на склад Поставщика или иное помещение, находящееся в его распоряжении или собственности, в течение  5 календарных дней с даты подписания Государственного контракта для осуществления проверки качества изделия.</w:t>
      </w:r>
    </w:p>
    <w:p w:rsidR="003428EC" w:rsidRPr="00F20419" w:rsidRDefault="003428EC" w:rsidP="003428EC">
      <w:pPr>
        <w:suppressAutoHyphens w:val="0"/>
        <w:ind w:firstLine="0"/>
        <w:jc w:val="both"/>
        <w:rPr>
          <w:rFonts w:eastAsia="Times New Roman"/>
          <w:color w:val="000000"/>
          <w:spacing w:val="-4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 xml:space="preserve">В течение двух рабочих дней после поставки всего объема Изделий, Поставщик обязан уведомить об этом Заказчика в письменной форме (в том числе посредством факсимильной связи), пригласить Заказчика для проверки Изделий на соответствие количеству, комплектности, объему и качеству. Проверка осуществляется с привлечением  представителя региональной общественной организации инвалидов (по согласованию между Заказчиком и организацией). Поставщик, с которым будет заключен контракт, обязан не позднее дня осуществления выборочной проверки товара предоставить Заказчику копии регистрационных удостоверений на пеленки </w:t>
      </w:r>
      <w:r w:rsidRPr="00F20419">
        <w:rPr>
          <w:rFonts w:eastAsia="Times New Roman"/>
          <w:spacing w:val="-4"/>
          <w:sz w:val="24"/>
          <w:szCs w:val="24"/>
          <w:lang w:eastAsia="ru-RU" w:bidi="ar-SA"/>
        </w:rPr>
        <w:t xml:space="preserve"> о </w:t>
      </w:r>
      <w:r w:rsidRPr="00F20419">
        <w:rPr>
          <w:rFonts w:eastAsia="Times New Roman"/>
          <w:color w:val="000000"/>
          <w:spacing w:val="-4"/>
          <w:sz w:val="24"/>
          <w:szCs w:val="24"/>
          <w:lang w:eastAsia="ru-RU" w:bidi="ar-SA"/>
        </w:rPr>
        <w:t>том, что медицинское изделие разрешено  к импорту, продаже и применению на территории Российской Федерации.</w:t>
      </w:r>
    </w:p>
    <w:p w:rsidR="003428EC" w:rsidRPr="00F20419" w:rsidRDefault="003428EC" w:rsidP="003428EC">
      <w:pPr>
        <w:widowControl/>
        <w:ind w:firstLine="709"/>
        <w:jc w:val="both"/>
        <w:rPr>
          <w:rFonts w:eastAsia="Arial"/>
          <w:sz w:val="24"/>
          <w:szCs w:val="24"/>
          <w:lang w:eastAsia="ar-SA" w:bidi="ar-SA"/>
        </w:rPr>
      </w:pPr>
      <w:r w:rsidRPr="00F20419">
        <w:rPr>
          <w:rFonts w:eastAsia="Arial"/>
          <w:sz w:val="24"/>
          <w:szCs w:val="24"/>
          <w:lang w:eastAsia="ar-SA" w:bidi="ar-SA"/>
        </w:rPr>
        <w:t>Отсутствие полного количества Изделий на момент проверки и несоответствие  Описанию объекта закупки считается существенным нарушением условий контракта.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b/>
          <w:sz w:val="24"/>
          <w:szCs w:val="24"/>
          <w:lang w:eastAsia="ru-RU" w:bidi="ar-SA"/>
        </w:rPr>
        <w:lastRenderedPageBreak/>
        <w:t>Обязанности поставщика: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        Передавать Изделия Получателям следующими способами: 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- по месту нахождения центра приема, организованного Поставщиком, в день обращения Получателя.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- по месту нахождения Получателя. Место, условия и сроки (периоды) поставки изделий до конкретного Получателя, составленные с учетом заявлений инвалидов, определяются Заказчиком (исполнительным органом Фонда). В случае если Поставщик, признанный победителем находится за пределами  Республики Ингушетия  и к исполнению настоящего контракта привлекается соисполнитель, в целях надлежащего оформления </w:t>
      </w:r>
      <w:r>
        <w:rPr>
          <w:rFonts w:eastAsia="Times New Roman"/>
          <w:color w:val="000000"/>
          <w:sz w:val="24"/>
          <w:szCs w:val="24"/>
          <w:lang w:eastAsia="ru-RU" w:bidi="ar-SA"/>
        </w:rPr>
        <w:t>реестра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, выдаваемого Заказчиком получателю необходимо представить документы, подтверждающие правоспособность соисполнителя: доверенность на право осуществления выдачи товара, включая право оформления актов приемки - передачи товара и реестров выдачи товара, заверенную копию договора между Поставщиком и соисполнителем и необходимые реквизиты соисполнителя (местонахождение и телефон).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1.1.. Центр приема должен быть организован в г. </w:t>
      </w:r>
      <w:proofErr w:type="spellStart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Магас</w:t>
      </w:r>
      <w:proofErr w:type="spellEnd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; в г. </w:t>
      </w:r>
      <w:proofErr w:type="spellStart"/>
      <w:proofErr w:type="gramStart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Малгобеке</w:t>
      </w:r>
      <w:proofErr w:type="spellEnd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;</w:t>
      </w:r>
      <w:proofErr w:type="gramEnd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в </w:t>
      </w:r>
      <w:proofErr w:type="spellStart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г.Сунжа</w:t>
      </w:r>
      <w:proofErr w:type="spellEnd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, (бывшая ст. Орджоникидзевская), </w:t>
      </w:r>
      <w:proofErr w:type="spellStart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Джейрахский</w:t>
      </w:r>
      <w:proofErr w:type="spellEnd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район   на расстоянии шаговой доступности для Получателей от остановок общественного транспорта (не более 500 метров от остановок). 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Площадь центра приема, включая зону ожидания, складские и хозяйственные помещения – должен быть не менее 200 квадратных метров. Центр приема должен иметь  зону ожидания Получателей – не менее 30 квадратных метров. В центре приема должен быть организован прием Получателей  не менее чем 2 сотрудниками одновременно. 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Центр приема должен иметь отдельный вход, проход в пункт (ы) выдачи и передвижение по ним должны быть беспрепятственны для инвалидов, в случае необходимости, пункт (ы) выдачи должны быть оборудованы пандусами для облегчения передвижения инвалидов. Пункты выдачи должны иметь туалетные комнаты, оборудованные для посещения инвалидов. Пункты выдачи должны быть оснащены средствами связи.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Центр приема должен быть организован в течение пяти дней после подписания государственного контракта. </w:t>
      </w:r>
    </w:p>
    <w:p w:rsidR="003428EC" w:rsidRPr="00F20419" w:rsidRDefault="003428EC" w:rsidP="003428EC">
      <w:pPr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Передача Товара Получателям проводится в каждом пункте не менее 5 (Пяти) дней в неделю, не менее 40 (сорока) часов в неделю,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Подбор Товара (в соответствии с техническим заданием) должен осуществляться с учетом индивидуальных особенностей конкретного инвалида. Пункты выдачи товара должны соответствовать требованиям и стандартам, предъявляемым к условиям хранения Товара медицинского и санитарно-гигиенического назначения </w:t>
      </w:r>
      <w:r>
        <w:rPr>
          <w:rFonts w:eastAsia="Times New Roman"/>
          <w:color w:val="000000"/>
          <w:sz w:val="24"/>
          <w:szCs w:val="24"/>
          <w:lang w:eastAsia="ru-RU" w:bidi="ar-SA"/>
        </w:rPr>
        <w:t>инвалидов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, страдающих недержанием.</w:t>
      </w:r>
    </w:p>
    <w:p w:rsidR="003428EC" w:rsidRPr="00F20419" w:rsidRDefault="003428EC" w:rsidP="003428EC">
      <w:pPr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1.2. По месту фактического проживания Получателя в течение не более 1</w:t>
      </w:r>
      <w:r>
        <w:rPr>
          <w:rFonts w:eastAsia="Times New Roman"/>
          <w:color w:val="000000"/>
          <w:sz w:val="24"/>
          <w:szCs w:val="24"/>
          <w:lang w:eastAsia="ru-RU" w:bidi="ar-SA"/>
        </w:rPr>
        <w:t>5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(десяти) календарных дней с момента получения 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ab/>
      </w:r>
      <w:proofErr w:type="gramStart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Реестров  Получателей</w:t>
      </w:r>
      <w:proofErr w:type="gramEnd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но  не позднее </w:t>
      </w:r>
      <w:r>
        <w:rPr>
          <w:rFonts w:eastAsia="Times New Roman"/>
          <w:color w:val="000000"/>
          <w:sz w:val="24"/>
          <w:szCs w:val="24"/>
          <w:lang w:eastAsia="ru-RU" w:bidi="ar-SA"/>
        </w:rPr>
        <w:t>25.12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.201</w:t>
      </w:r>
      <w:r>
        <w:rPr>
          <w:rFonts w:eastAsia="Times New Roman"/>
          <w:color w:val="000000"/>
          <w:sz w:val="24"/>
          <w:szCs w:val="24"/>
          <w:lang w:eastAsia="ru-RU" w:bidi="ar-SA"/>
        </w:rPr>
        <w:t>9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года:</w:t>
      </w:r>
    </w:p>
    <w:p w:rsidR="003428EC" w:rsidRPr="00F20419" w:rsidRDefault="003428EC" w:rsidP="003428EC">
      <w:pPr>
        <w:tabs>
          <w:tab w:val="left" w:pos="1440"/>
        </w:tabs>
        <w:suppressAutoHyphens w:val="0"/>
        <w:ind w:firstLine="0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Поставка Товара осуществляется по </w:t>
      </w:r>
      <w:r>
        <w:rPr>
          <w:rFonts w:eastAsia="Times New Roman"/>
          <w:color w:val="000000"/>
          <w:sz w:val="24"/>
          <w:szCs w:val="24"/>
          <w:lang w:eastAsia="ru-RU" w:bidi="ar-SA"/>
        </w:rPr>
        <w:t>реестру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Государственного заказчика до места проживания получателей (инвалидов) по следующим направлениям: </w:t>
      </w:r>
      <w:r w:rsidRPr="00F20419">
        <w:rPr>
          <w:rFonts w:eastAsia="Times New Roman"/>
          <w:sz w:val="24"/>
          <w:szCs w:val="24"/>
          <w:lang w:eastAsia="ru-RU" w:bidi="ar-SA"/>
        </w:rPr>
        <w:t xml:space="preserve">Малгобекский район; </w:t>
      </w:r>
      <w:proofErr w:type="spellStart"/>
      <w:r w:rsidRPr="00F20419">
        <w:rPr>
          <w:rFonts w:eastAsia="Times New Roman"/>
          <w:sz w:val="24"/>
          <w:szCs w:val="24"/>
          <w:lang w:eastAsia="ru-RU" w:bidi="ar-SA"/>
        </w:rPr>
        <w:t>Джейрахский</w:t>
      </w:r>
      <w:proofErr w:type="spellEnd"/>
      <w:r w:rsidRPr="00F20419">
        <w:rPr>
          <w:rFonts w:eastAsia="Times New Roman"/>
          <w:sz w:val="24"/>
          <w:szCs w:val="24"/>
          <w:lang w:eastAsia="ru-RU" w:bidi="ar-SA"/>
        </w:rPr>
        <w:t xml:space="preserve"> район; Сунженский район; Назрановский район.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*В ходе исполнения Государственного контракта распределение товара по районам может быть изменено по независящим от воли Сторон причинам, в том числе с учетом фактических обращений инвалидов. </w:t>
      </w:r>
    </w:p>
    <w:p w:rsidR="006D6ECC" w:rsidRDefault="006D6ECC"/>
    <w:sectPr w:rsidR="006D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0E"/>
    <w:rsid w:val="003428EC"/>
    <w:rsid w:val="006D6ECC"/>
    <w:rsid w:val="008E1D0E"/>
    <w:rsid w:val="00E1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A5816-677D-49CF-89FA-6DCA6CEA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EC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Zaurbek</cp:lastModifiedBy>
  <cp:revision>3</cp:revision>
  <dcterms:created xsi:type="dcterms:W3CDTF">2018-12-19T10:01:00Z</dcterms:created>
  <dcterms:modified xsi:type="dcterms:W3CDTF">2019-03-06T12:22:00Z</dcterms:modified>
</cp:coreProperties>
</file>