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49" w:rsidRDefault="00671A49" w:rsidP="00671A4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Техническое задание</w:t>
      </w:r>
    </w:p>
    <w:p w:rsidR="00671A49" w:rsidRDefault="00671A49" w:rsidP="00671A4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</w:p>
    <w:p w:rsidR="00642F9A" w:rsidRPr="00642F9A" w:rsidRDefault="00642F9A" w:rsidP="00642F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1A49" w:rsidRPr="00671A49" w:rsidRDefault="00787040" w:rsidP="00671A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6"/>
          <w:sz w:val="26"/>
          <w:szCs w:val="26"/>
        </w:rPr>
      </w:pPr>
      <w:r w:rsidRPr="00787040">
        <w:rPr>
          <w:rFonts w:ascii="Times New Roman" w:hAnsi="Times New Roman"/>
          <w:color w:val="000000"/>
          <w:sz w:val="26"/>
        </w:rPr>
        <w:t xml:space="preserve">Предмет контракта: </w:t>
      </w:r>
      <w:r w:rsidR="00671A49" w:rsidRPr="00671A49">
        <w:rPr>
          <w:rFonts w:ascii="Times New Roman" w:hAnsi="Times New Roman"/>
          <w:bCs/>
          <w:color w:val="000000"/>
          <w:sz w:val="26"/>
          <w:szCs w:val="26"/>
        </w:rPr>
        <w:t xml:space="preserve">на </w:t>
      </w:r>
      <w:r w:rsidR="00671A49" w:rsidRPr="00671A49">
        <w:rPr>
          <w:rFonts w:ascii="Times New Roman" w:hAnsi="Times New Roman"/>
          <w:bCs/>
          <w:color w:val="000000"/>
          <w:spacing w:val="-6"/>
          <w:sz w:val="26"/>
          <w:szCs w:val="26"/>
        </w:rPr>
        <w:t>оказание в 2019 году услуг по санаторно - курортному лечению граждан - получателей государственной социальной помощи 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</w:t>
      </w:r>
      <w:r w:rsidR="00671A49">
        <w:rPr>
          <w:rFonts w:ascii="Times New Roman" w:hAnsi="Times New Roman"/>
          <w:bCs/>
          <w:color w:val="000000"/>
          <w:spacing w:val="-6"/>
          <w:sz w:val="26"/>
          <w:szCs w:val="26"/>
        </w:rPr>
        <w:t>.</w:t>
      </w:r>
    </w:p>
    <w:p w:rsidR="00787040" w:rsidRPr="00D14991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</w:pPr>
      <w:r w:rsidRPr="00787040">
        <w:rPr>
          <w:rFonts w:ascii="Times New Roman" w:hAnsi="Times New Roman"/>
          <w:color w:val="000000"/>
          <w:sz w:val="26"/>
          <w:szCs w:val="26"/>
        </w:rPr>
        <w:t xml:space="preserve">1.Срок оказания услуг: </w:t>
      </w: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июнь </w:t>
      </w:r>
      <w:r w:rsidRPr="00D1499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</w:t>
      </w:r>
      <w:r w:rsidR="00955C6F" w:rsidRPr="00D14991">
        <w:rPr>
          <w:rFonts w:ascii="Times New Roman" w:hAnsi="Times New Roman"/>
          <w:bCs/>
          <w:color w:val="000000" w:themeColor="text1"/>
          <w:sz w:val="26"/>
          <w:szCs w:val="26"/>
        </w:rPr>
        <w:t>ноябрь</w:t>
      </w:r>
      <w:r w:rsidRPr="00D1499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2019 г, начало первого заезда не ранее чем через 2</w:t>
      </w:r>
      <w:r w:rsidR="00BA0D8D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5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дн</w:t>
      </w:r>
      <w:r w:rsidR="00BA0D8D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ей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 с даты заключения государственного контракта, начало последнего заезда не позднее </w:t>
      </w:r>
      <w:r w:rsidR="004B397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21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.</w:t>
      </w:r>
      <w:r w:rsidR="004B397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>10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  <w:shd w:val="clear" w:color="auto" w:fill="FFFFFF"/>
        </w:rPr>
        <w:t xml:space="preserve">.2019 года. </w:t>
      </w:r>
    </w:p>
    <w:p w:rsidR="00787040" w:rsidRPr="00D14991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</w:pP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D14991">
        <w:rPr>
          <w:rFonts w:ascii="Times New Roman" w:hAnsi="Times New Roman"/>
          <w:bCs/>
          <w:iCs/>
          <w:color w:val="000000" w:themeColor="text1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787040" w:rsidRPr="00D14991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Объем оказываемых услуг (количество койко-дней): </w:t>
      </w:r>
      <w:r w:rsidR="00156A24" w:rsidRPr="00D14991">
        <w:rPr>
          <w:rFonts w:ascii="Times New Roman" w:hAnsi="Times New Roman"/>
          <w:color w:val="000000" w:themeColor="text1"/>
          <w:sz w:val="26"/>
          <w:szCs w:val="26"/>
        </w:rPr>
        <w:t>1650</w:t>
      </w: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 койко-дней</w:t>
      </w:r>
      <w:r w:rsidR="00156A24" w:rsidRPr="00D14991">
        <w:rPr>
          <w:rFonts w:ascii="Times New Roman" w:hAnsi="Times New Roman"/>
          <w:color w:val="000000" w:themeColor="text1"/>
          <w:sz w:val="26"/>
          <w:szCs w:val="26"/>
        </w:rPr>
        <w:t>, в том числе дети-инвалиды и сопровождающие их лица 840 койко-день</w:t>
      </w:r>
      <w:r w:rsidR="007B4555" w:rsidRPr="00D14991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87040" w:rsidRPr="00D14991" w:rsidRDefault="00787040" w:rsidP="00787040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Услуга оказывается на основании путевки. Срок лечения по путевке составляет </w:t>
      </w:r>
      <w:r w:rsidR="00CD6146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21</w:t>
      </w:r>
      <w:r w:rsidR="00425A42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 </w:t>
      </w:r>
      <w:r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койко</w:t>
      </w:r>
      <w:r w:rsidR="00CD6146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</w:t>
      </w:r>
      <w:r w:rsidR="00955C6F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–</w:t>
      </w:r>
      <w:r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д</w:t>
      </w:r>
      <w:r w:rsidR="00BA0D8D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ень</w:t>
      </w:r>
      <w:r w:rsidR="00955C6F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 для детей-инвалидов и сопровождающих </w:t>
      </w:r>
      <w:r w:rsidR="00671A49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их </w:t>
      </w:r>
      <w:r w:rsidR="00955C6F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лиц, для инвалидов -18 койко-д</w:t>
      </w:r>
      <w:r w:rsidR="00190946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ней</w:t>
      </w:r>
      <w:r w:rsidR="00955C6F"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>.</w:t>
      </w:r>
    </w:p>
    <w:p w:rsidR="00787040" w:rsidRPr="00D14991" w:rsidRDefault="00787040" w:rsidP="0078704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2. Начальная (максимальная) цена контракта: </w:t>
      </w:r>
      <w:r w:rsidR="00156A24" w:rsidRPr="00D1499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D6146" w:rsidRPr="00D1499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56A24" w:rsidRPr="00D14991">
        <w:rPr>
          <w:rFonts w:ascii="Times New Roman" w:hAnsi="Times New Roman"/>
          <w:color w:val="000000" w:themeColor="text1"/>
          <w:sz w:val="26"/>
          <w:szCs w:val="26"/>
        </w:rPr>
        <w:t>281</w:t>
      </w:r>
      <w:r w:rsidR="00CD6146"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 4</w:t>
      </w:r>
      <w:r w:rsidR="00156A24" w:rsidRPr="00D14991"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(</w:t>
      </w:r>
      <w:r w:rsidR="00156A24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Два </w:t>
      </w:r>
      <w:r w:rsidR="00CD614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миллион</w:t>
      </w:r>
      <w:r w:rsidR="00156A24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а</w:t>
      </w:r>
      <w:r w:rsidR="00CD614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156A24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двести восемьдесят одна</w:t>
      </w:r>
      <w:r w:rsidR="00957B69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CD614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тысяча четыреста </w:t>
      </w:r>
      <w:r w:rsidR="00957B69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пять</w:t>
      </w:r>
      <w:r w:rsidR="00CD614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) рубл</w:t>
      </w:r>
      <w:r w:rsidR="00957B69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ей</w:t>
      </w:r>
      <w:r w:rsidR="00CD6146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 xml:space="preserve"> </w:t>
      </w:r>
      <w:r w:rsidR="00BB27D9"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5</w:t>
      </w: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>0 копеек.</w:t>
      </w:r>
    </w:p>
    <w:p w:rsidR="00787040" w:rsidRPr="00D14991" w:rsidRDefault="00787040" w:rsidP="00787040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</w:pPr>
      <w:r w:rsidRPr="00D14991">
        <w:rPr>
          <w:rFonts w:ascii="Times New Roman" w:hAnsi="Times New Roman"/>
          <w:iCs/>
          <w:color w:val="000000" w:themeColor="text1"/>
          <w:spacing w:val="-4"/>
          <w:sz w:val="26"/>
          <w:szCs w:val="26"/>
        </w:rPr>
        <w:tab/>
        <w:t xml:space="preserve">3. Место оказания услуг: Российская Федерация, санаторно-курортные учреждения Вологодской области. </w:t>
      </w:r>
    </w:p>
    <w:p w:rsidR="00787040" w:rsidRPr="00D14991" w:rsidRDefault="00787040" w:rsidP="00787040">
      <w:pPr>
        <w:snapToGrid w:val="0"/>
        <w:spacing w:after="0" w:line="240" w:lineRule="auto"/>
        <w:ind w:firstLine="69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4. </w:t>
      </w:r>
      <w:r w:rsidRPr="00D14991">
        <w:rPr>
          <w:rFonts w:ascii="Times New Roman" w:hAnsi="Times New Roman"/>
          <w:color w:val="000000" w:themeColor="text1"/>
          <w:sz w:val="26"/>
        </w:rPr>
        <w:t xml:space="preserve">Услуги по санаторно-курортному лечению граждан - получателей государственной социальной помощи в виде набора социальных услуг с </w:t>
      </w:r>
      <w:r w:rsidRPr="00D14991">
        <w:rPr>
          <w:rFonts w:ascii="Times New Roman" w:hAnsi="Times New Roman"/>
          <w:bCs/>
          <w:color w:val="000000" w:themeColor="text1"/>
          <w:spacing w:val="-6"/>
          <w:sz w:val="26"/>
          <w:szCs w:val="26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системы, </w:t>
      </w:r>
      <w:r w:rsidRPr="00D14991">
        <w:rPr>
          <w:rFonts w:ascii="Times New Roman" w:hAnsi="Times New Roman"/>
          <w:bCs/>
          <w:color w:val="000000" w:themeColor="text1"/>
          <w:sz w:val="26"/>
        </w:rPr>
        <w:t>должны включать</w:t>
      </w:r>
      <w:r w:rsidRPr="00D14991">
        <w:rPr>
          <w:rFonts w:ascii="Times New Roman" w:hAnsi="Times New Roman"/>
          <w:color w:val="000000" w:themeColor="text1"/>
          <w:spacing w:val="-6"/>
          <w:sz w:val="26"/>
          <w:szCs w:val="26"/>
        </w:rPr>
        <w:t>:</w:t>
      </w:r>
    </w:p>
    <w:p w:rsidR="00787040" w:rsidRPr="00D14991" w:rsidRDefault="00787040" w:rsidP="00787040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4.1. Услуги по санаторно-курортной помощи, предоставляемые пациентам согласно заявленным профилям лечения. 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>-заболевания системы кровообращения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>-заболевания костно-мышечной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>-заболевания органов пищеварения 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 xml:space="preserve">-заболевания органов дыхания 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lastRenderedPageBreak/>
        <w:t>-заболевания нервной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787040" w:rsidRPr="00D14991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>- заболевания эндокринной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787040" w:rsidRPr="00D14991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D1499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заболевания </w:t>
      </w:r>
      <w:r w:rsidRPr="00D14991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>мочеполовой</w:t>
      </w:r>
      <w:r w:rsidRPr="00D14991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787040" w:rsidRPr="00D14991" w:rsidRDefault="00787040" w:rsidP="00787040">
      <w:pPr>
        <w:pStyle w:val="a4"/>
        <w:spacing w:before="0" w:after="0"/>
        <w:ind w:firstLine="709"/>
        <w:jc w:val="both"/>
        <w:rPr>
          <w:color w:val="000000" w:themeColor="text1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 xml:space="preserve">4.2.Социально-бытовые условия: </w:t>
      </w:r>
    </w:p>
    <w:p w:rsidR="00787040" w:rsidRPr="00D14991" w:rsidRDefault="00787040" w:rsidP="00787040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/>
          <w:color w:val="000000" w:themeColor="text1"/>
          <w:sz w:val="26"/>
          <w:szCs w:val="26"/>
        </w:rPr>
        <w:t>-размещение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Р 51185-2008;</w:t>
      </w:r>
      <w:r w:rsidRPr="00D14991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-проводить ежедневную уборку номера горничной, смену постельного белья не реже одного раза в пять дней, согласно ГОСТ Р 51185-2008;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согласно правил и нормативов СанПиН 2.1.2.2645-10 (санитарно-эпидемиологических требований к условиям проживания в жилых зданиях и помещениях);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системы для обеспечения пациентов питьевой водой;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-наличие круглосуточного поста охраны в зданиях;</w:t>
      </w:r>
    </w:p>
    <w:p w:rsidR="00787040" w:rsidRPr="00D14991" w:rsidRDefault="00787040" w:rsidP="00787040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787040" w:rsidRPr="00D14991" w:rsidRDefault="00787040" w:rsidP="00787040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 наличие парковой зоны на территории учреждения, оказывающего санаторно-курортные услуги;</w:t>
      </w:r>
    </w:p>
    <w:p w:rsidR="00787040" w:rsidRPr="00D14991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787040" w:rsidRPr="00D14991" w:rsidRDefault="00787040" w:rsidP="00787040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4991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условий беспрепятственного доступа инвалидов на колясках во все функциональные подразделения учреждения: без барьерная среда, наличие пандусов, расширенные дверные проемы.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b/>
          <w:bCs/>
          <w:color w:val="000000"/>
          <w:sz w:val="26"/>
          <w:szCs w:val="26"/>
        </w:rPr>
      </w:pPr>
      <w:r w:rsidRPr="00D14991">
        <w:rPr>
          <w:color w:val="000000" w:themeColor="text1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</w:t>
      </w:r>
      <w:r w:rsidRPr="00787040">
        <w:rPr>
          <w:color w:val="000000"/>
          <w:sz w:val="26"/>
          <w:szCs w:val="26"/>
        </w:rPr>
        <w:t>и 16.04.2012 № 291.</w:t>
      </w:r>
      <w:r w:rsidRPr="00787040">
        <w:rPr>
          <w:b/>
          <w:bCs/>
          <w:color w:val="000000"/>
          <w:sz w:val="26"/>
          <w:szCs w:val="26"/>
        </w:rPr>
        <w:t xml:space="preserve"> </w:t>
      </w:r>
    </w:p>
    <w:p w:rsidR="00787040" w:rsidRPr="00787040" w:rsidRDefault="00787040" w:rsidP="00787040">
      <w:pPr>
        <w:pStyle w:val="a4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lastRenderedPageBreak/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787040">
        <w:rPr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787040" w:rsidRPr="00787040" w:rsidRDefault="00787040" w:rsidP="00787040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</w:p>
    <w:p w:rsidR="00787040" w:rsidRPr="00787040" w:rsidRDefault="00787040" w:rsidP="007870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93041" w:rsidRPr="00642F9A" w:rsidRDefault="00F93041" w:rsidP="007870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93041" w:rsidRPr="00642F9A" w:rsidSect="00CD6146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9A"/>
    <w:rsid w:val="00022D4B"/>
    <w:rsid w:val="00135B5C"/>
    <w:rsid w:val="001555F9"/>
    <w:rsid w:val="00156A24"/>
    <w:rsid w:val="00190946"/>
    <w:rsid w:val="002009FA"/>
    <w:rsid w:val="00213236"/>
    <w:rsid w:val="00425A42"/>
    <w:rsid w:val="004560A8"/>
    <w:rsid w:val="004B3976"/>
    <w:rsid w:val="004E4E03"/>
    <w:rsid w:val="00615344"/>
    <w:rsid w:val="00642F9A"/>
    <w:rsid w:val="00671A49"/>
    <w:rsid w:val="00787040"/>
    <w:rsid w:val="00790E0E"/>
    <w:rsid w:val="007A374F"/>
    <w:rsid w:val="007B4555"/>
    <w:rsid w:val="00955C6F"/>
    <w:rsid w:val="00957B69"/>
    <w:rsid w:val="009D5A0C"/>
    <w:rsid w:val="00A41E8D"/>
    <w:rsid w:val="00B8213C"/>
    <w:rsid w:val="00BA0D8D"/>
    <w:rsid w:val="00BB27D9"/>
    <w:rsid w:val="00C45A5D"/>
    <w:rsid w:val="00CC3E5D"/>
    <w:rsid w:val="00CD6146"/>
    <w:rsid w:val="00D14991"/>
    <w:rsid w:val="00DB215B"/>
    <w:rsid w:val="00F9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2F9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2F9A"/>
    <w:pPr>
      <w:widowControl w:val="0"/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rsid w:val="00642F9A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7A8F-FD93-405E-91A8-616F1A4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Ильментьева Яна Сергеевна</dc:creator>
  <cp:lastModifiedBy>Ильментьева Яна Сергеевна</cp:lastModifiedBy>
  <cp:revision>2</cp:revision>
  <cp:lastPrinted>2019-03-18T13:22:00Z</cp:lastPrinted>
  <dcterms:created xsi:type="dcterms:W3CDTF">2019-04-17T14:18:00Z</dcterms:created>
  <dcterms:modified xsi:type="dcterms:W3CDTF">2019-04-17T14:18:00Z</dcterms:modified>
</cp:coreProperties>
</file>