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A4" w:rsidRPr="00495312" w:rsidRDefault="00B447A4" w:rsidP="0049531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495312">
        <w:rPr>
          <w:b/>
          <w:sz w:val="28"/>
          <w:szCs w:val="28"/>
        </w:rPr>
        <w:t>Техническое задание</w:t>
      </w:r>
    </w:p>
    <w:p w:rsidR="00B447A4" w:rsidRPr="00315D6B" w:rsidRDefault="00B447A4" w:rsidP="00495312">
      <w:pPr>
        <w:pStyle w:val="BodyText"/>
        <w:widowControl w:val="0"/>
        <w:snapToGrid w:val="0"/>
        <w:spacing w:after="0"/>
        <w:jc w:val="center"/>
        <w:rPr>
          <w:b/>
          <w:sz w:val="28"/>
          <w:szCs w:val="28"/>
        </w:rPr>
      </w:pPr>
      <w:r w:rsidRPr="00495312">
        <w:rPr>
          <w:b/>
          <w:sz w:val="28"/>
          <w:szCs w:val="28"/>
        </w:rPr>
        <w:t xml:space="preserve">на поставку технических средств реабилитации </w:t>
      </w:r>
      <w:r w:rsidRPr="00495312">
        <w:rPr>
          <w:b/>
          <w:bCs/>
          <w:sz w:val="28"/>
          <w:szCs w:val="28"/>
        </w:rPr>
        <w:t xml:space="preserve">(подгузники для детей) </w:t>
      </w:r>
      <w:r w:rsidRPr="00495312">
        <w:rPr>
          <w:b/>
          <w:sz w:val="28"/>
          <w:szCs w:val="28"/>
        </w:rPr>
        <w:t>для обеспечения в 2019 году инвалидов</w:t>
      </w:r>
    </w:p>
    <w:p w:rsidR="00B447A4" w:rsidRPr="00106864" w:rsidRDefault="00B447A4" w:rsidP="00495312">
      <w:pPr>
        <w:widowControl w:val="0"/>
        <w:tabs>
          <w:tab w:val="left" w:pos="3495"/>
        </w:tabs>
        <w:suppressAutoHyphens w:val="0"/>
        <w:jc w:val="both"/>
      </w:pPr>
    </w:p>
    <w:tbl>
      <w:tblPr>
        <w:tblW w:w="14801" w:type="dxa"/>
        <w:jc w:val="center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0A0"/>
      </w:tblPr>
      <w:tblGrid>
        <w:gridCol w:w="1559"/>
        <w:gridCol w:w="6518"/>
        <w:gridCol w:w="1276"/>
        <w:gridCol w:w="1277"/>
        <w:gridCol w:w="850"/>
        <w:gridCol w:w="851"/>
        <w:gridCol w:w="850"/>
        <w:gridCol w:w="810"/>
        <w:gridCol w:w="810"/>
      </w:tblGrid>
      <w:tr w:rsidR="00B447A4" w:rsidRPr="0095780D" w:rsidTr="00210221">
        <w:trPr>
          <w:trHeight w:val="280"/>
          <w:jc w:val="center"/>
        </w:trPr>
        <w:tc>
          <w:tcPr>
            <w:tcW w:w="1559" w:type="dxa"/>
            <w:vMerge w:val="restart"/>
            <w:tcBorders>
              <w:right w:val="nil"/>
            </w:tcBorders>
          </w:tcPr>
          <w:p w:rsidR="00B447A4" w:rsidRPr="0095780D" w:rsidRDefault="00B447A4">
            <w:pPr>
              <w:widowControl w:val="0"/>
              <w:tabs>
                <w:tab w:val="left" w:pos="1701"/>
              </w:tabs>
              <w:snapToGrid w:val="0"/>
              <w:ind w:left="-67" w:right="-48"/>
              <w:jc w:val="center"/>
              <w:rPr>
                <w:color w:val="000000"/>
              </w:rPr>
            </w:pPr>
            <w:r w:rsidRPr="0095780D">
              <w:rPr>
                <w:color w:val="000000"/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6518" w:type="dxa"/>
            <w:vMerge w:val="restart"/>
            <w:tcBorders>
              <w:left w:val="single" w:sz="4" w:space="0" w:color="000000"/>
              <w:right w:val="nil"/>
            </w:tcBorders>
          </w:tcPr>
          <w:p w:rsidR="00B447A4" w:rsidRPr="0095780D" w:rsidRDefault="00B447A4">
            <w:pPr>
              <w:widowControl w:val="0"/>
              <w:ind w:left="-67" w:right="-48"/>
              <w:jc w:val="center"/>
              <w:rPr>
                <w:color w:val="000000"/>
              </w:rPr>
            </w:pPr>
            <w:r w:rsidRPr="0095780D">
              <w:rPr>
                <w:color w:val="000000"/>
                <w:sz w:val="22"/>
                <w:szCs w:val="22"/>
              </w:rPr>
              <w:t>Описание функциональных и технических характеристик</w:t>
            </w:r>
          </w:p>
          <w:p w:rsidR="00B447A4" w:rsidRPr="0095780D" w:rsidRDefault="00B447A4">
            <w:pPr>
              <w:widowControl w:val="0"/>
              <w:ind w:left="-67" w:right="-48"/>
              <w:jc w:val="center"/>
              <w:rPr>
                <w:color w:val="000000"/>
              </w:rPr>
            </w:pPr>
            <w:r w:rsidRPr="0095780D">
              <w:rPr>
                <w:color w:val="000000"/>
                <w:sz w:val="22"/>
                <w:szCs w:val="22"/>
              </w:rPr>
              <w:t>закупаемого товара</w:t>
            </w:r>
          </w:p>
        </w:tc>
        <w:tc>
          <w:tcPr>
            <w:tcW w:w="51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widowControl w:val="0"/>
              <w:ind w:left="-67" w:right="-48"/>
              <w:jc w:val="center"/>
              <w:rPr>
                <w:color w:val="000000"/>
              </w:rPr>
            </w:pPr>
            <w:r w:rsidRPr="0095780D">
              <w:rPr>
                <w:sz w:val="22"/>
                <w:szCs w:val="22"/>
              </w:rPr>
              <w:t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widowControl w:val="0"/>
              <w:ind w:left="-67" w:right="-48"/>
              <w:jc w:val="center"/>
              <w:rPr>
                <w:color w:val="000000"/>
              </w:rPr>
            </w:pPr>
            <w:r w:rsidRPr="0095780D">
              <w:rPr>
                <w:sz w:val="22"/>
                <w:szCs w:val="22"/>
              </w:rPr>
              <w:t>Условное обозначение возрастной группы подгузников в соответствии с ГОСТ Р 52557-2011*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widowControl w:val="0"/>
              <w:ind w:left="-67" w:right="-48"/>
              <w:jc w:val="center"/>
              <w:rPr>
                <w:color w:val="000000"/>
              </w:rPr>
            </w:pPr>
            <w:r w:rsidRPr="0095780D">
              <w:rPr>
                <w:color w:val="000000"/>
                <w:sz w:val="22"/>
                <w:szCs w:val="22"/>
              </w:rPr>
              <w:t>Количество закупаемого товара (штук)</w:t>
            </w:r>
          </w:p>
        </w:tc>
      </w:tr>
      <w:tr w:rsidR="00B447A4" w:rsidRPr="0095780D" w:rsidTr="00210221">
        <w:trPr>
          <w:trHeight w:val="280"/>
          <w:jc w:val="center"/>
        </w:trPr>
        <w:tc>
          <w:tcPr>
            <w:tcW w:w="1559" w:type="dxa"/>
            <w:vMerge/>
            <w:tcBorders>
              <w:right w:val="nil"/>
            </w:tcBorders>
            <w:vAlign w:val="center"/>
          </w:tcPr>
          <w:p w:rsidR="00B447A4" w:rsidRPr="0095780D" w:rsidRDefault="00B447A4">
            <w:pPr>
              <w:rPr>
                <w:color w:val="000000"/>
              </w:rPr>
            </w:pPr>
          </w:p>
        </w:tc>
        <w:tc>
          <w:tcPr>
            <w:tcW w:w="65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447A4" w:rsidRPr="0095780D" w:rsidRDefault="00B447A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widowControl w:val="0"/>
              <w:ind w:left="-99" w:right="-89"/>
              <w:jc w:val="center"/>
            </w:pPr>
            <w:r w:rsidRPr="0095780D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widowControl w:val="0"/>
              <w:ind w:left="40" w:right="-4"/>
              <w:jc w:val="center"/>
            </w:pPr>
            <w:r w:rsidRPr="0095780D">
              <w:rPr>
                <w:sz w:val="22"/>
                <w:szCs w:val="22"/>
              </w:rPr>
              <w:t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наличии). Классификация технических средств реабилитации (изделий)</w:t>
            </w:r>
          </w:p>
          <w:p w:rsidR="00B447A4" w:rsidRPr="0095780D" w:rsidRDefault="00B447A4">
            <w:pPr>
              <w:widowControl w:val="0"/>
              <w:ind w:left="40" w:right="-4"/>
              <w:jc w:val="center"/>
            </w:pPr>
            <w:r w:rsidRPr="0095780D">
              <w:rPr>
                <w:sz w:val="22"/>
                <w:szCs w:val="22"/>
              </w:rPr>
              <w:t>Номенклатурная классификация медицинских изделий по видам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widowControl w:val="0"/>
              <w:ind w:left="-99" w:right="-89"/>
              <w:jc w:val="center"/>
            </w:pPr>
            <w:r w:rsidRPr="0095780D">
              <w:rPr>
                <w:sz w:val="22"/>
                <w:szCs w:val="22"/>
              </w:rPr>
              <w:t>Дата включения в Каталог позиции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widowControl w:val="0"/>
              <w:ind w:left="-99" w:right="-89"/>
              <w:jc w:val="center"/>
            </w:pPr>
            <w:r w:rsidRPr="0095780D">
              <w:rPr>
                <w:sz w:val="22"/>
                <w:szCs w:val="22"/>
              </w:rPr>
              <w:t>Дата (даты) начала обязательного применения информации, включенной в позицию Каталога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widowControl w:val="0"/>
              <w:ind w:left="-99" w:right="-89"/>
              <w:jc w:val="center"/>
            </w:pPr>
            <w:r w:rsidRPr="0095780D">
              <w:rPr>
                <w:sz w:val="22"/>
                <w:szCs w:val="22"/>
              </w:rPr>
              <w:t>Дата окончания применения позиции Каталога (при необходимости)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47A4" w:rsidRPr="0095780D" w:rsidRDefault="00B447A4">
            <w:pPr>
              <w:rPr>
                <w:color w:val="000000"/>
              </w:rPr>
            </w:pPr>
          </w:p>
        </w:tc>
      </w:tr>
      <w:tr w:rsidR="00B447A4" w:rsidRPr="0095780D" w:rsidTr="006A6861">
        <w:trPr>
          <w:trHeight w:val="276"/>
          <w:jc w:val="center"/>
        </w:trPr>
        <w:tc>
          <w:tcPr>
            <w:tcW w:w="1559" w:type="dxa"/>
            <w:tcBorders>
              <w:right w:val="nil"/>
            </w:tcBorders>
          </w:tcPr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  <w:r w:rsidRPr="0095780D">
              <w:rPr>
                <w:sz w:val="22"/>
                <w:szCs w:val="22"/>
              </w:rPr>
              <w:t>Подгузники для детей весом до 20 кг</w:t>
            </w:r>
          </w:p>
        </w:tc>
        <w:tc>
          <w:tcPr>
            <w:tcW w:w="6518" w:type="dxa"/>
            <w:vMerge w:val="restart"/>
            <w:tcBorders>
              <w:left w:val="single" w:sz="4" w:space="0" w:color="000000"/>
              <w:right w:val="nil"/>
            </w:tcBorders>
          </w:tcPr>
          <w:p w:rsidR="00B447A4" w:rsidRPr="0095780D" w:rsidRDefault="00B447A4" w:rsidP="00106864">
            <w:pPr>
              <w:pStyle w:val="caaieiaie11"/>
              <w:widowControl w:val="0"/>
              <w:tabs>
                <w:tab w:val="left" w:pos="1979"/>
              </w:tabs>
              <w:suppressAutoHyphens w:val="0"/>
              <w:spacing w:line="240" w:lineRule="auto"/>
              <w:rPr>
                <w:spacing w:val="-2"/>
                <w:kern w:val="20"/>
              </w:rPr>
            </w:pPr>
            <w:r w:rsidRPr="0095780D">
              <w:rPr>
                <w:spacing w:val="-2"/>
                <w:kern w:val="20"/>
                <w:sz w:val="22"/>
                <w:szCs w:val="22"/>
              </w:rPr>
              <w:t>Подгузники должны быть изготовлены в соответствии с требованиями ГОСТ Р 52557-2011 ««Подгузники детские бумажные. Общие технические условия» (далее - ГОСТ Р 52557-2011) по технической документации (технологический регламент, техническое описание и т.п.) на конкретный подгузник и / или группу подгузников.</w:t>
            </w:r>
          </w:p>
          <w:p w:rsidR="00B447A4" w:rsidRPr="0095780D" w:rsidRDefault="00B447A4" w:rsidP="00106864">
            <w:pPr>
              <w:pStyle w:val="caaieiaie11"/>
              <w:widowControl w:val="0"/>
              <w:tabs>
                <w:tab w:val="left" w:pos="1979"/>
              </w:tabs>
              <w:suppressAutoHyphens w:val="0"/>
              <w:spacing w:line="240" w:lineRule="auto"/>
              <w:rPr>
                <w:spacing w:val="-2"/>
                <w:kern w:val="20"/>
              </w:rPr>
            </w:pPr>
            <w:r w:rsidRPr="0095780D">
              <w:rPr>
                <w:spacing w:val="-2"/>
                <w:kern w:val="20"/>
                <w:sz w:val="22"/>
                <w:szCs w:val="22"/>
              </w:rPr>
              <w:t xml:space="preserve">При необходимости на подгузники утверждают образец – эталон по ГОСТ 15.009 </w:t>
            </w:r>
            <w:r w:rsidRPr="0095780D">
              <w:rPr>
                <w:sz w:val="22"/>
                <w:szCs w:val="22"/>
              </w:rPr>
              <w:t>«Система разработки и постановки продукции на производство (СРПП). Непродовольственные товары народного потребления»</w:t>
            </w:r>
            <w:r w:rsidRPr="0095780D">
              <w:rPr>
                <w:spacing w:val="-2"/>
                <w:kern w:val="20"/>
                <w:sz w:val="22"/>
                <w:szCs w:val="22"/>
              </w:rPr>
              <w:t xml:space="preserve"> (необходимость определяет предприятие-изготовитель).</w:t>
            </w:r>
          </w:p>
          <w:p w:rsidR="00B447A4" w:rsidRPr="0095780D" w:rsidRDefault="00B447A4" w:rsidP="00106864">
            <w:pPr>
              <w:pStyle w:val="caaieiaie11"/>
              <w:widowControl w:val="0"/>
              <w:tabs>
                <w:tab w:val="left" w:pos="1979"/>
              </w:tabs>
              <w:suppressAutoHyphens w:val="0"/>
              <w:spacing w:line="240" w:lineRule="auto"/>
              <w:rPr>
                <w:spacing w:val="-2"/>
                <w:kern w:val="20"/>
              </w:rPr>
            </w:pPr>
            <w:r w:rsidRPr="0095780D">
              <w:rPr>
                <w:spacing w:val="-2"/>
                <w:kern w:val="20"/>
                <w:sz w:val="22"/>
                <w:szCs w:val="22"/>
              </w:rPr>
              <w:t>Подгузник  – многослойное изделие с абсорбирующим слоем одноразового пользования для впитывания и удержания мочи, предназначено для детей-инвалидов с нарушением функции выделения. Форма подгузника должна соответствовать развертке нижней части торса тела ребенка с дополнительным увеличением площади на запас боковых частей.</w:t>
            </w:r>
          </w:p>
          <w:p w:rsidR="00B447A4" w:rsidRPr="0095780D" w:rsidRDefault="00B447A4" w:rsidP="00106864">
            <w:pPr>
              <w:pStyle w:val="caaieiaie11"/>
              <w:widowControl w:val="0"/>
              <w:tabs>
                <w:tab w:val="left" w:pos="1979"/>
              </w:tabs>
              <w:suppressAutoHyphens w:val="0"/>
              <w:spacing w:line="240" w:lineRule="auto"/>
              <w:rPr>
                <w:spacing w:val="-2"/>
                <w:kern w:val="20"/>
              </w:rPr>
            </w:pPr>
            <w:r w:rsidRPr="0095780D">
              <w:rPr>
                <w:spacing w:val="-2"/>
                <w:kern w:val="20"/>
                <w:sz w:val="22"/>
                <w:szCs w:val="22"/>
              </w:rPr>
              <w:t>Подгузники должны пропускать воздух, но удерживать влагу.</w:t>
            </w:r>
          </w:p>
          <w:p w:rsidR="00B447A4" w:rsidRPr="0095780D" w:rsidRDefault="00B447A4" w:rsidP="00106864">
            <w:pPr>
              <w:pStyle w:val="caaieiaie11"/>
              <w:widowControl w:val="0"/>
              <w:tabs>
                <w:tab w:val="left" w:pos="1979"/>
              </w:tabs>
              <w:suppressAutoHyphens w:val="0"/>
              <w:spacing w:line="240" w:lineRule="auto"/>
              <w:rPr>
                <w:spacing w:val="-2"/>
                <w:kern w:val="20"/>
              </w:rPr>
            </w:pPr>
            <w:r w:rsidRPr="0095780D">
              <w:rPr>
                <w:spacing w:val="-2"/>
                <w:kern w:val="20"/>
                <w:sz w:val="22"/>
                <w:szCs w:val="22"/>
              </w:rPr>
              <w:t>Внутренняя поверхность подгузников должна быть из гипоаллергенного нетканого материала (или другого гидрофобного материала с показателями качества, обеспечивающими изготовление подгузников в соответствии с требованиями ГОСТ Р 52557-2011), пропускающего влагу в одном направлении и обеспечивающего сухость кожи ребенка и защиту от раздражения при соприкосновении с мочой и калом.</w:t>
            </w:r>
          </w:p>
          <w:p w:rsidR="00B447A4" w:rsidRPr="0095780D" w:rsidRDefault="00B447A4" w:rsidP="00106864">
            <w:pPr>
              <w:pStyle w:val="caaieiaie11"/>
              <w:widowControl w:val="0"/>
              <w:tabs>
                <w:tab w:val="left" w:pos="1979"/>
              </w:tabs>
              <w:suppressAutoHyphens w:val="0"/>
              <w:spacing w:line="240" w:lineRule="auto"/>
              <w:rPr>
                <w:spacing w:val="-2"/>
                <w:kern w:val="20"/>
              </w:rPr>
            </w:pPr>
            <w:r w:rsidRPr="0095780D">
              <w:rPr>
                <w:spacing w:val="-2"/>
                <w:kern w:val="20"/>
                <w:sz w:val="22"/>
                <w:szCs w:val="22"/>
              </w:rPr>
              <w:t>Подгузники закрывают боковые поверхности бедер, крепятся по бокам.</w:t>
            </w:r>
          </w:p>
          <w:p w:rsidR="00B447A4" w:rsidRPr="0095780D" w:rsidRDefault="00B447A4" w:rsidP="00106864">
            <w:pPr>
              <w:pStyle w:val="caaieiaie11"/>
              <w:widowControl w:val="0"/>
              <w:tabs>
                <w:tab w:val="left" w:pos="1979"/>
              </w:tabs>
              <w:suppressAutoHyphens w:val="0"/>
              <w:spacing w:line="240" w:lineRule="auto"/>
              <w:rPr>
                <w:spacing w:val="-2"/>
                <w:kern w:val="20"/>
              </w:rPr>
            </w:pPr>
            <w:r w:rsidRPr="0095780D">
              <w:rPr>
                <w:spacing w:val="-2"/>
                <w:kern w:val="20"/>
                <w:sz w:val="22"/>
                <w:szCs w:val="22"/>
              </w:rPr>
              <w:t>Подгузник должен быть оснащензастежками-липучками, водонепроницаемыми защитными барьерами по бокам, эластичным поясом на талии,  препятствующими протеканию.</w:t>
            </w:r>
          </w:p>
          <w:p w:rsidR="00B447A4" w:rsidRPr="0095780D" w:rsidRDefault="00B447A4" w:rsidP="00106864">
            <w:pPr>
              <w:pStyle w:val="caaieiaie11"/>
              <w:widowControl w:val="0"/>
              <w:tabs>
                <w:tab w:val="left" w:pos="1979"/>
              </w:tabs>
              <w:suppressAutoHyphens w:val="0"/>
              <w:spacing w:line="240" w:lineRule="auto"/>
              <w:rPr>
                <w:spacing w:val="-2"/>
                <w:kern w:val="20"/>
              </w:rPr>
            </w:pPr>
            <w:r w:rsidRPr="0095780D">
              <w:rPr>
                <w:spacing w:val="-2"/>
                <w:kern w:val="20"/>
                <w:sz w:val="22"/>
                <w:szCs w:val="22"/>
              </w:rPr>
              <w:t>В подгузниках не допускаются механические повреждения.</w:t>
            </w:r>
          </w:p>
          <w:p w:rsidR="00B447A4" w:rsidRPr="0095780D" w:rsidRDefault="00B447A4" w:rsidP="00106864">
            <w:pPr>
              <w:pStyle w:val="caaieiaie11"/>
              <w:widowControl w:val="0"/>
              <w:tabs>
                <w:tab w:val="left" w:pos="1979"/>
              </w:tabs>
              <w:suppressAutoHyphens w:val="0"/>
              <w:spacing w:line="240" w:lineRule="auto"/>
              <w:rPr>
                <w:spacing w:val="-2"/>
                <w:kern w:val="20"/>
              </w:rPr>
            </w:pPr>
            <w:r w:rsidRPr="0095780D">
              <w:rPr>
                <w:spacing w:val="-2"/>
                <w:kern w:val="20"/>
                <w:sz w:val="22"/>
                <w:szCs w:val="22"/>
              </w:rPr>
              <w:t>Показатели, обеспечивающие функциональное назначение подгузников должны соответствовать требованиям ГОСТ Р 52557-2011:</w:t>
            </w:r>
          </w:p>
          <w:tbl>
            <w:tblPr>
              <w:tblW w:w="595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77"/>
              <w:gridCol w:w="1984"/>
              <w:gridCol w:w="2552"/>
              <w:gridCol w:w="41"/>
            </w:tblGrid>
            <w:tr w:rsidR="00B447A4" w:rsidRPr="0095780D" w:rsidTr="00106864">
              <w:trPr>
                <w:trHeight w:val="300"/>
              </w:trPr>
              <w:tc>
                <w:tcPr>
                  <w:tcW w:w="1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7A4" w:rsidRPr="0095780D" w:rsidRDefault="00B447A4" w:rsidP="00E128C8">
                  <w:pPr>
                    <w:widowControl w:val="0"/>
                    <w:suppressAutoHyphens w:val="0"/>
                    <w:jc w:val="center"/>
                    <w:rPr>
                      <w:lang w:eastAsia="ru-RU"/>
                    </w:rPr>
                  </w:pPr>
                  <w:r w:rsidRPr="0095780D">
                    <w:rPr>
                      <w:sz w:val="22"/>
                      <w:szCs w:val="2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5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7A4" w:rsidRPr="0095780D" w:rsidRDefault="00B447A4" w:rsidP="00E128C8">
                  <w:pPr>
                    <w:widowControl w:val="0"/>
                    <w:suppressAutoHyphens w:val="0"/>
                    <w:jc w:val="center"/>
                    <w:rPr>
                      <w:lang w:eastAsia="ru-RU"/>
                    </w:rPr>
                  </w:pPr>
                  <w:r w:rsidRPr="0095780D">
                    <w:rPr>
                      <w:sz w:val="22"/>
                      <w:szCs w:val="22"/>
                      <w:lang w:eastAsia="ru-RU"/>
                    </w:rPr>
                    <w:t>Значение показателя для возрастных групп</w:t>
                  </w:r>
                </w:p>
              </w:tc>
            </w:tr>
            <w:tr w:rsidR="00B447A4" w:rsidRPr="0095780D" w:rsidTr="00106864">
              <w:trPr>
                <w:gridAfter w:val="1"/>
                <w:wAfter w:w="41" w:type="dxa"/>
                <w:trHeight w:val="510"/>
              </w:trPr>
              <w:tc>
                <w:tcPr>
                  <w:tcW w:w="1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A4" w:rsidRPr="0095780D" w:rsidRDefault="00B447A4" w:rsidP="00E128C8">
                  <w:pPr>
                    <w:widowControl w:val="0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7A4" w:rsidRPr="0095780D" w:rsidRDefault="00B447A4" w:rsidP="00E128C8">
                  <w:pPr>
                    <w:widowControl w:val="0"/>
                    <w:suppressAutoHyphens w:val="0"/>
                    <w:jc w:val="center"/>
                    <w:rPr>
                      <w:lang w:eastAsia="ru-RU"/>
                    </w:rPr>
                  </w:pPr>
                  <w:r w:rsidRPr="0095780D">
                    <w:rPr>
                      <w:sz w:val="22"/>
                      <w:szCs w:val="22"/>
                      <w:lang w:eastAsia="ru-RU"/>
                    </w:rPr>
                    <w:t>для детей до одного года, ясельного, дошкольного и школьного возраста</w:t>
                  </w:r>
                </w:p>
              </w:tc>
            </w:tr>
            <w:tr w:rsidR="00B447A4" w:rsidRPr="0095780D" w:rsidTr="00106864">
              <w:trPr>
                <w:gridAfter w:val="1"/>
                <w:wAfter w:w="41" w:type="dxa"/>
                <w:trHeight w:val="582"/>
              </w:trPr>
              <w:tc>
                <w:tcPr>
                  <w:tcW w:w="1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A4" w:rsidRPr="0095780D" w:rsidRDefault="00B447A4" w:rsidP="00E128C8">
                  <w:pPr>
                    <w:widowControl w:val="0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7A4" w:rsidRPr="0095780D" w:rsidRDefault="00B447A4" w:rsidP="00E128C8">
                  <w:pPr>
                    <w:widowControl w:val="0"/>
                    <w:suppressAutoHyphens w:val="0"/>
                    <w:jc w:val="center"/>
                    <w:rPr>
                      <w:lang w:eastAsia="ru-RU"/>
                    </w:rPr>
                  </w:pPr>
                  <w:r w:rsidRPr="0095780D">
                    <w:rPr>
                      <w:sz w:val="22"/>
                      <w:szCs w:val="22"/>
                      <w:lang w:eastAsia="ru-RU"/>
                    </w:rPr>
                    <w:t>больших размеров (Подгузники для детей весом до 20 кг)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7A4" w:rsidRPr="0095780D" w:rsidRDefault="00B447A4" w:rsidP="00E128C8">
                  <w:pPr>
                    <w:widowControl w:val="0"/>
                    <w:suppressAutoHyphens w:val="0"/>
                    <w:jc w:val="center"/>
                    <w:rPr>
                      <w:lang w:eastAsia="ru-RU"/>
                    </w:rPr>
                  </w:pPr>
                  <w:r w:rsidRPr="0095780D">
                    <w:rPr>
                      <w:sz w:val="22"/>
                      <w:szCs w:val="22"/>
                      <w:lang w:eastAsia="ru-RU"/>
                    </w:rPr>
                    <w:t>сверхбольших размеров (Подгузники для детей весом свыше 20 кг.)</w:t>
                  </w:r>
                </w:p>
              </w:tc>
            </w:tr>
            <w:tr w:rsidR="00B447A4" w:rsidRPr="0095780D" w:rsidTr="00106864">
              <w:trPr>
                <w:gridAfter w:val="1"/>
                <w:wAfter w:w="41" w:type="dxa"/>
                <w:trHeight w:val="911"/>
              </w:trPr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7A4" w:rsidRPr="0095780D" w:rsidRDefault="00B447A4" w:rsidP="00E128C8">
                  <w:pPr>
                    <w:widowControl w:val="0"/>
                    <w:suppressAutoHyphens w:val="0"/>
                    <w:jc w:val="center"/>
                    <w:rPr>
                      <w:lang w:eastAsia="ru-RU"/>
                    </w:rPr>
                  </w:pPr>
                  <w:r w:rsidRPr="0095780D">
                    <w:rPr>
                      <w:sz w:val="22"/>
                      <w:szCs w:val="22"/>
                      <w:lang w:eastAsia="ru-RU"/>
                    </w:rPr>
                    <w:t>1. Полное влагопоглощение, г, не менее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7A4" w:rsidRPr="0095780D" w:rsidRDefault="00B447A4" w:rsidP="00E128C8">
                  <w:pPr>
                    <w:widowControl w:val="0"/>
                    <w:suppressAutoHyphens w:val="0"/>
                    <w:jc w:val="center"/>
                    <w:rPr>
                      <w:lang w:eastAsia="ru-RU"/>
                    </w:rPr>
                  </w:pPr>
                  <w:r w:rsidRPr="0095780D">
                    <w:rPr>
                      <w:sz w:val="22"/>
                      <w:szCs w:val="22"/>
                      <w:lang w:eastAsia="ru-RU"/>
                    </w:rPr>
                    <w:t>270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7A4" w:rsidRPr="0095780D" w:rsidRDefault="00B447A4" w:rsidP="00E128C8">
                  <w:pPr>
                    <w:widowControl w:val="0"/>
                    <w:suppressAutoHyphens w:val="0"/>
                    <w:jc w:val="center"/>
                    <w:rPr>
                      <w:lang w:eastAsia="ru-RU"/>
                    </w:rPr>
                  </w:pPr>
                  <w:r w:rsidRPr="0095780D">
                    <w:rPr>
                      <w:sz w:val="22"/>
                      <w:szCs w:val="22"/>
                      <w:lang w:eastAsia="ru-RU"/>
                    </w:rPr>
                    <w:t>280</w:t>
                  </w:r>
                </w:p>
              </w:tc>
            </w:tr>
            <w:tr w:rsidR="00B447A4" w:rsidRPr="0095780D" w:rsidTr="00106864">
              <w:trPr>
                <w:gridAfter w:val="1"/>
                <w:wAfter w:w="41" w:type="dxa"/>
                <w:trHeight w:val="884"/>
              </w:trPr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7A4" w:rsidRPr="0095780D" w:rsidRDefault="00B447A4" w:rsidP="00E128C8">
                  <w:pPr>
                    <w:widowControl w:val="0"/>
                    <w:suppressAutoHyphens w:val="0"/>
                    <w:jc w:val="center"/>
                    <w:rPr>
                      <w:lang w:eastAsia="ru-RU"/>
                    </w:rPr>
                  </w:pPr>
                  <w:r w:rsidRPr="0095780D">
                    <w:rPr>
                      <w:sz w:val="22"/>
                      <w:szCs w:val="22"/>
                      <w:lang w:eastAsia="ru-RU"/>
                    </w:rPr>
                    <w:t>2. Обратная сорбция, г, не более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7A4" w:rsidRPr="0095780D" w:rsidRDefault="00B447A4" w:rsidP="00E128C8">
                  <w:pPr>
                    <w:widowControl w:val="0"/>
                    <w:suppressAutoHyphens w:val="0"/>
                    <w:jc w:val="center"/>
                    <w:rPr>
                      <w:lang w:eastAsia="ru-RU"/>
                    </w:rPr>
                  </w:pPr>
                  <w:r w:rsidRPr="0095780D">
                    <w:rPr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7A4" w:rsidRPr="0095780D" w:rsidRDefault="00B447A4" w:rsidP="00E128C8">
                  <w:pPr>
                    <w:widowControl w:val="0"/>
                    <w:suppressAutoHyphens w:val="0"/>
                    <w:jc w:val="center"/>
                    <w:rPr>
                      <w:lang w:eastAsia="ru-RU"/>
                    </w:rPr>
                  </w:pPr>
                  <w:r w:rsidRPr="0095780D">
                    <w:rPr>
                      <w:sz w:val="22"/>
                      <w:szCs w:val="22"/>
                      <w:lang w:eastAsia="ru-RU"/>
                    </w:rPr>
                    <w:t>16</w:t>
                  </w:r>
                </w:p>
              </w:tc>
            </w:tr>
            <w:tr w:rsidR="00B447A4" w:rsidRPr="0095780D" w:rsidTr="00106864">
              <w:trPr>
                <w:gridAfter w:val="1"/>
                <w:wAfter w:w="41" w:type="dxa"/>
                <w:trHeight w:val="1020"/>
              </w:trPr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7A4" w:rsidRPr="0095780D" w:rsidRDefault="00B447A4" w:rsidP="00E128C8">
                  <w:pPr>
                    <w:widowControl w:val="0"/>
                    <w:suppressAutoHyphens w:val="0"/>
                    <w:jc w:val="center"/>
                    <w:rPr>
                      <w:lang w:eastAsia="ru-RU"/>
                    </w:rPr>
                  </w:pPr>
                  <w:r w:rsidRPr="0095780D">
                    <w:rPr>
                      <w:sz w:val="22"/>
                      <w:szCs w:val="22"/>
                      <w:lang w:eastAsia="ru-RU"/>
                    </w:rPr>
                    <w:t>3. Время впитывания, с, не более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7A4" w:rsidRPr="0095780D" w:rsidRDefault="00B447A4" w:rsidP="00E128C8">
                  <w:pPr>
                    <w:widowControl w:val="0"/>
                    <w:suppressAutoHyphens w:val="0"/>
                    <w:jc w:val="center"/>
                    <w:rPr>
                      <w:lang w:eastAsia="ru-RU"/>
                    </w:rPr>
                  </w:pPr>
                  <w:r w:rsidRPr="0095780D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7A4" w:rsidRPr="0095780D" w:rsidRDefault="00B447A4" w:rsidP="00E128C8">
                  <w:pPr>
                    <w:widowControl w:val="0"/>
                    <w:suppressAutoHyphens w:val="0"/>
                    <w:jc w:val="center"/>
                    <w:rPr>
                      <w:lang w:eastAsia="ru-RU"/>
                    </w:rPr>
                  </w:pPr>
                  <w:r w:rsidRPr="0095780D">
                    <w:rPr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</w:tbl>
          <w:p w:rsidR="00B447A4" w:rsidRPr="0095780D" w:rsidRDefault="00B447A4" w:rsidP="00106864">
            <w:pPr>
              <w:pStyle w:val="1"/>
              <w:widowControl w:val="0"/>
              <w:tabs>
                <w:tab w:val="right" w:pos="9639"/>
              </w:tabs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80D">
              <w:rPr>
                <w:rFonts w:ascii="Times New Roman" w:hAnsi="Times New Roman" w:cs="Times New Roman"/>
                <w:sz w:val="22"/>
                <w:szCs w:val="22"/>
              </w:rPr>
              <w:t>Срок годности должен истекать не ранее чем 01.06.2020 года.</w:t>
            </w:r>
          </w:p>
          <w:p w:rsidR="00B447A4" w:rsidRPr="0095780D" w:rsidRDefault="00B447A4">
            <w:pPr>
              <w:widowControl w:val="0"/>
              <w:snapToGrid w:val="0"/>
              <w:ind w:left="73" w:right="-5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widowControl w:val="0"/>
              <w:tabs>
                <w:tab w:val="left" w:pos="1701"/>
              </w:tabs>
              <w:snapToGrid w:val="0"/>
              <w:ind w:left="-67" w:right="-48"/>
              <w:jc w:val="center"/>
              <w:rPr>
                <w:color w:val="000000"/>
              </w:rPr>
            </w:pPr>
            <w:r w:rsidRPr="0095780D">
              <w:rPr>
                <w:sz w:val="22"/>
                <w:szCs w:val="22"/>
              </w:rPr>
              <w:t>17.22.12.120 - 00000001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  <w:r w:rsidRPr="0095780D">
              <w:rPr>
                <w:sz w:val="22"/>
                <w:szCs w:val="22"/>
              </w:rPr>
              <w:t>17.22.12.120</w:t>
            </w:r>
          </w:p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</w:p>
          <w:p w:rsidR="00B447A4" w:rsidRPr="0095780D" w:rsidRDefault="00B447A4" w:rsidP="00E128C8">
            <w:pPr>
              <w:widowControl w:val="0"/>
              <w:suppressAutoHyphens w:val="0"/>
              <w:jc w:val="center"/>
              <w:rPr>
                <w:lang w:val="en-US"/>
              </w:rPr>
            </w:pPr>
            <w:r w:rsidRPr="0095780D">
              <w:rPr>
                <w:sz w:val="22"/>
                <w:szCs w:val="22"/>
                <w:lang w:val="en-US"/>
              </w:rPr>
              <w:t>22-01-17</w:t>
            </w:r>
          </w:p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</w:p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  <w:r w:rsidRPr="0095780D">
              <w:rPr>
                <w:sz w:val="22"/>
                <w:szCs w:val="22"/>
              </w:rPr>
              <w:t>233160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  <w:r w:rsidRPr="0095780D">
              <w:rPr>
                <w:sz w:val="22"/>
                <w:szCs w:val="22"/>
              </w:rPr>
              <w:t>07.09.2018г.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  <w:r w:rsidRPr="0095780D">
              <w:rPr>
                <w:sz w:val="22"/>
                <w:szCs w:val="22"/>
              </w:rPr>
              <w:t>01.02.2019г.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  <w:r w:rsidRPr="0095780D">
              <w:rPr>
                <w:sz w:val="22"/>
                <w:szCs w:val="22"/>
              </w:rPr>
              <w:t>Бессрочно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 w:rsidP="00E128C8">
            <w:pPr>
              <w:widowControl w:val="0"/>
              <w:suppressAutoHyphens w:val="0"/>
              <w:jc w:val="center"/>
              <w:rPr>
                <w:lang w:val="en-US"/>
              </w:rPr>
            </w:pPr>
            <w:r w:rsidRPr="0095780D">
              <w:rPr>
                <w:sz w:val="22"/>
                <w:szCs w:val="22"/>
              </w:rPr>
              <w:t>"Макси"</w:t>
            </w:r>
          </w:p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 w:rsidP="00E128C8">
            <w:pPr>
              <w:widowControl w:val="0"/>
              <w:suppressAutoHyphens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26 169</w:t>
            </w:r>
          </w:p>
        </w:tc>
      </w:tr>
      <w:tr w:rsidR="00B447A4" w:rsidRPr="0095780D" w:rsidTr="006A6861">
        <w:trPr>
          <w:trHeight w:val="197"/>
          <w:jc w:val="center"/>
        </w:trPr>
        <w:tc>
          <w:tcPr>
            <w:tcW w:w="1559" w:type="dxa"/>
            <w:tcBorders>
              <w:right w:val="nil"/>
            </w:tcBorders>
          </w:tcPr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  <w:r w:rsidRPr="0095780D">
              <w:rPr>
                <w:sz w:val="22"/>
                <w:szCs w:val="22"/>
              </w:rPr>
              <w:t>Подгузники для детей весом свыше 20 кг</w:t>
            </w:r>
          </w:p>
        </w:tc>
        <w:tc>
          <w:tcPr>
            <w:tcW w:w="6518" w:type="dxa"/>
            <w:vMerge/>
            <w:tcBorders>
              <w:left w:val="single" w:sz="4" w:space="0" w:color="000000"/>
              <w:right w:val="nil"/>
            </w:tcBorders>
          </w:tcPr>
          <w:p w:rsidR="00B447A4" w:rsidRPr="0095780D" w:rsidRDefault="00B447A4">
            <w:pPr>
              <w:widowControl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pStyle w:val="24"/>
              <w:widowControl w:val="0"/>
              <w:suppressAutoHyphens w:val="0"/>
              <w:ind w:left="-67" w:right="-4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780D">
              <w:rPr>
                <w:sz w:val="22"/>
                <w:szCs w:val="22"/>
              </w:rPr>
              <w:t>17.22.12.120 - 00000001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  <w:r w:rsidRPr="0095780D">
              <w:rPr>
                <w:sz w:val="22"/>
                <w:szCs w:val="22"/>
              </w:rPr>
              <w:t>17.22.12.120</w:t>
            </w:r>
          </w:p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</w:p>
          <w:p w:rsidR="00B447A4" w:rsidRPr="0095780D" w:rsidRDefault="00B447A4" w:rsidP="00E128C8">
            <w:pPr>
              <w:widowControl w:val="0"/>
              <w:suppressAutoHyphens w:val="0"/>
              <w:jc w:val="center"/>
              <w:rPr>
                <w:lang w:val="en-US"/>
              </w:rPr>
            </w:pPr>
            <w:r w:rsidRPr="0095780D">
              <w:rPr>
                <w:sz w:val="22"/>
                <w:szCs w:val="22"/>
                <w:lang w:val="en-US"/>
              </w:rPr>
              <w:t>22-01-18</w:t>
            </w:r>
          </w:p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</w:p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  <w:r w:rsidRPr="0095780D">
              <w:rPr>
                <w:sz w:val="22"/>
                <w:szCs w:val="22"/>
              </w:rPr>
              <w:t>233160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  <w:r w:rsidRPr="0095780D">
              <w:rPr>
                <w:sz w:val="22"/>
                <w:szCs w:val="22"/>
              </w:rPr>
              <w:t>07.09.2018г.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  <w:r w:rsidRPr="0095780D">
              <w:rPr>
                <w:sz w:val="22"/>
                <w:szCs w:val="22"/>
              </w:rPr>
              <w:t>01.02.2019г.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  <w:r w:rsidRPr="0095780D">
              <w:rPr>
                <w:sz w:val="22"/>
                <w:szCs w:val="22"/>
              </w:rPr>
              <w:t>Бессрочно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 w:rsidP="00E128C8">
            <w:pPr>
              <w:widowControl w:val="0"/>
              <w:suppressAutoHyphens w:val="0"/>
              <w:jc w:val="center"/>
            </w:pPr>
            <w:r w:rsidRPr="0095780D">
              <w:rPr>
                <w:sz w:val="22"/>
                <w:szCs w:val="22"/>
              </w:rPr>
              <w:t>"Юниор"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 w:rsidP="00E128C8">
            <w:pPr>
              <w:widowControl w:val="0"/>
              <w:suppressAutoHyphens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204 444</w:t>
            </w:r>
          </w:p>
        </w:tc>
      </w:tr>
      <w:tr w:rsidR="00B447A4" w:rsidRPr="0095780D" w:rsidTr="00106864">
        <w:trPr>
          <w:trHeight w:val="197"/>
          <w:jc w:val="center"/>
        </w:trPr>
        <w:tc>
          <w:tcPr>
            <w:tcW w:w="1559" w:type="dxa"/>
            <w:tcBorders>
              <w:right w:val="nil"/>
            </w:tcBorders>
          </w:tcPr>
          <w:p w:rsidR="00B447A4" w:rsidRPr="0095780D" w:rsidRDefault="00B447A4">
            <w:pPr>
              <w:widowControl w:val="0"/>
              <w:ind w:left="-67" w:right="-48"/>
              <w:jc w:val="center"/>
              <w:rPr>
                <w:color w:val="000000"/>
              </w:rPr>
            </w:pPr>
            <w:r w:rsidRPr="0095780D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518" w:type="dxa"/>
            <w:tcBorders>
              <w:left w:val="single" w:sz="4" w:space="0" w:color="000000"/>
              <w:right w:val="nil"/>
            </w:tcBorders>
          </w:tcPr>
          <w:p w:rsidR="00B447A4" w:rsidRPr="0095780D" w:rsidRDefault="00B447A4">
            <w:pPr>
              <w:widowControl w:val="0"/>
              <w:ind w:left="-67" w:right="-48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pStyle w:val="24"/>
              <w:widowControl w:val="0"/>
              <w:suppressAutoHyphens w:val="0"/>
              <w:ind w:left="-67" w:right="-48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pStyle w:val="24"/>
              <w:widowControl w:val="0"/>
              <w:suppressAutoHyphens w:val="0"/>
              <w:ind w:left="-67" w:right="-48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pStyle w:val="24"/>
              <w:widowControl w:val="0"/>
              <w:suppressAutoHyphens w:val="0"/>
              <w:ind w:left="-67" w:right="-48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pStyle w:val="24"/>
              <w:widowControl w:val="0"/>
              <w:suppressAutoHyphens w:val="0"/>
              <w:ind w:left="-67" w:right="-48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pStyle w:val="24"/>
              <w:widowControl w:val="0"/>
              <w:suppressAutoHyphens w:val="0"/>
              <w:ind w:left="-67" w:right="-48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pStyle w:val="24"/>
              <w:widowControl w:val="0"/>
              <w:suppressAutoHyphens w:val="0"/>
              <w:ind w:left="-67" w:right="-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B447A4" w:rsidRPr="0095780D" w:rsidRDefault="00B447A4">
            <w:pPr>
              <w:pStyle w:val="24"/>
              <w:widowControl w:val="0"/>
              <w:suppressAutoHyphens w:val="0"/>
              <w:ind w:left="-67" w:right="-48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230 613</w:t>
            </w:r>
          </w:p>
        </w:tc>
      </w:tr>
    </w:tbl>
    <w:p w:rsidR="00B447A4" w:rsidRPr="00106864" w:rsidRDefault="00B447A4" w:rsidP="00495312">
      <w:pPr>
        <w:widowControl w:val="0"/>
        <w:tabs>
          <w:tab w:val="left" w:pos="3495"/>
        </w:tabs>
        <w:suppressAutoHyphens w:val="0"/>
        <w:jc w:val="both"/>
        <w:rPr>
          <w:lang w:val="en-US"/>
        </w:rPr>
      </w:pPr>
    </w:p>
    <w:p w:rsidR="00B447A4" w:rsidRDefault="00B447A4" w:rsidP="00495312">
      <w:pPr>
        <w:widowControl w:val="0"/>
        <w:autoSpaceDE w:val="0"/>
        <w:autoSpaceDN w:val="0"/>
        <w:adjustRightInd w:val="0"/>
        <w:ind w:right="118" w:firstLine="567"/>
        <w:jc w:val="both"/>
        <w:rPr>
          <w:lang w:eastAsia="ru-RU"/>
        </w:rPr>
      </w:pPr>
      <w:r>
        <w:rPr>
          <w:lang w:eastAsia="ru-RU"/>
        </w:rPr>
        <w:t>*Примечание - Условные обозначения возрастной группы подгузников, указанные в таблице, соответствуют условным обозначениям, принятым в международной практике. Для групп подгузников в условные обозначения могут быть включены номера подгузников в соответствии с национальной и/или международной практикой.</w:t>
      </w:r>
    </w:p>
    <w:p w:rsidR="00B447A4" w:rsidRDefault="00B447A4" w:rsidP="00495312">
      <w:pPr>
        <w:widowControl w:val="0"/>
        <w:tabs>
          <w:tab w:val="left" w:pos="232"/>
        </w:tabs>
        <w:autoSpaceDE w:val="0"/>
        <w:autoSpaceDN w:val="0"/>
        <w:adjustRightInd w:val="0"/>
        <w:ind w:left="-142" w:right="118" w:firstLine="567"/>
        <w:jc w:val="both"/>
        <w:rPr>
          <w:lang w:eastAsia="ru-RU"/>
        </w:rPr>
      </w:pPr>
      <w:r>
        <w:rPr>
          <w:lang w:eastAsia="ru-RU"/>
        </w:rPr>
        <w:t>Срок пользования товара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подгузники для детей весом свыше 20 кг должны быть регистрационные удостоверения. На подгузники для детей весом до 5 и до 6 кг., подгузники для детей весом до 9 кг.и на подгузники для детей весом до 20 кг. регистрационные удостоверения не требуется.</w:t>
      </w:r>
    </w:p>
    <w:p w:rsidR="00B447A4" w:rsidRDefault="00B447A4" w:rsidP="00495312">
      <w:pPr>
        <w:widowControl w:val="0"/>
        <w:tabs>
          <w:tab w:val="left" w:pos="3495"/>
        </w:tabs>
        <w:suppressAutoHyphens w:val="0"/>
        <w:autoSpaceDE w:val="0"/>
        <w:autoSpaceDN w:val="0"/>
        <w:adjustRightInd w:val="0"/>
        <w:ind w:right="118" w:firstLine="567"/>
        <w:jc w:val="both"/>
        <w:rPr>
          <w:lang w:eastAsia="ru-RU"/>
        </w:rPr>
      </w:pPr>
      <w:r>
        <w:rPr>
          <w:lang w:eastAsia="ru-RU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31214-2003 «Изделия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пирогенность», ГОСТ Р 52557-2011 «Подгузники детские бумажные. Общие технические условия»), 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invitro»,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испытаний».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Товар не должен выделять при эксплуатации токсичных и агрессивных веществ.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-безопасность для кожных покровов;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-эстетичность;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-незаметность, комфортность;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-простота пользования.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Товар должен быть упакован по несколько штук в пакеты из полимерной пленки, или пачки, или другую тару, обеспечивающую защиту товара от повреждений, порчи или загрязнения во время хранения и транспортировки к месту использования по назначению. Швы в пакетах из полимерной пленки должны быть заварены.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Маркировка и упаковка должны быть выполнены в соответствии с ГОСТ Р 50460-92 «Знак соответствия при обязательной сертификации. Форма, размеры и технические требования».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 xml:space="preserve">   Маркировка упаковки товара должна включать: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- условное обозначение возрастной группы подгузника, размеры, предельно допустимую массу ребенка, номер подгузника (при необходимости);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- наименование и вид (назначения) изделия;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- страну-изготовителя;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right="118" w:firstLine="567"/>
        <w:rPr>
          <w:lang w:eastAsia="ru-RU"/>
        </w:rPr>
      </w:pPr>
      <w:r>
        <w:rPr>
          <w:lang w:eastAsia="ru-RU"/>
        </w:rPr>
        <w:t>- вид (вариант) технического исполнения подгузника;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- наименование и местонахождение изготовителя (уполномоченного лица), импортера, дистрибьютера;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 w:rsidRPr="00F714A6">
        <w:rPr>
          <w:lang w:eastAsia="ru-RU"/>
        </w:rPr>
        <w:t xml:space="preserve">- </w:t>
      </w:r>
      <w:r>
        <w:rPr>
          <w:lang w:eastAsia="ru-RU"/>
        </w:rPr>
        <w:t>номер артикула (при наличии);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- количество товара в упаковке;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- дату (месяц, год) изготовления;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 w:rsidRPr="00F714A6">
        <w:rPr>
          <w:lang w:eastAsia="ru-RU"/>
        </w:rPr>
        <w:t xml:space="preserve">- </w:t>
      </w:r>
      <w:r>
        <w:rPr>
          <w:lang w:eastAsia="ru-RU"/>
        </w:rPr>
        <w:t>срок годности, устанавливаемый изготовителем;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- срок службы продукции (при необходимости);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- указания по утилизации подгузника: «Не бросать в канализацию» и(или) рисунок, понятно отображающий эти указания;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- штриховой код товара (при наличии);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 w:rsidRPr="00315D6B">
        <w:rPr>
          <w:lang w:eastAsia="ru-RU"/>
        </w:rPr>
        <w:t xml:space="preserve">- </w:t>
      </w:r>
      <w:r>
        <w:rPr>
          <w:lang w:eastAsia="ru-RU"/>
        </w:rPr>
        <w:t>товарный знак при наличии;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>- единый знак обращения на рынке.</w:t>
      </w:r>
    </w:p>
    <w:p w:rsidR="00B447A4" w:rsidRDefault="00B447A4" w:rsidP="00495312">
      <w:pPr>
        <w:widowControl w:val="0"/>
        <w:autoSpaceDE w:val="0"/>
        <w:autoSpaceDN w:val="0"/>
        <w:adjustRightInd w:val="0"/>
        <w:ind w:left="-61" w:right="118" w:firstLine="567"/>
        <w:jc w:val="both"/>
        <w:rPr>
          <w:lang w:eastAsia="ru-RU"/>
        </w:rPr>
      </w:pPr>
      <w:r>
        <w:rPr>
          <w:lang w:eastAsia="ru-RU"/>
        </w:rPr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B447A4" w:rsidRDefault="00B447A4" w:rsidP="00495312">
      <w:pPr>
        <w:widowControl w:val="0"/>
        <w:tabs>
          <w:tab w:val="left" w:pos="284"/>
        </w:tabs>
        <w:autoSpaceDE w:val="0"/>
        <w:autoSpaceDN w:val="0"/>
        <w:adjustRightInd w:val="0"/>
        <w:ind w:right="118" w:firstLine="567"/>
        <w:jc w:val="both"/>
        <w:rPr>
          <w:lang w:eastAsia="ru-RU"/>
        </w:rPr>
      </w:pPr>
      <w:r>
        <w:rPr>
          <w:lang w:eastAsia="ru-RU"/>
        </w:rPr>
        <w:t>Товар должен быть поставлен в ассортименте, в количестве и в сроки, предусмотренные документацией об аукционе.</w:t>
      </w:r>
    </w:p>
    <w:p w:rsidR="00B447A4" w:rsidRDefault="00B447A4" w:rsidP="00495312">
      <w:pPr>
        <w:widowControl w:val="0"/>
        <w:tabs>
          <w:tab w:val="left" w:pos="232"/>
        </w:tabs>
        <w:autoSpaceDE w:val="0"/>
        <w:autoSpaceDN w:val="0"/>
        <w:adjustRightInd w:val="0"/>
        <w:ind w:left="-142" w:right="118" w:firstLine="567"/>
        <w:jc w:val="both"/>
        <w:rPr>
          <w:lang w:eastAsia="ru-RU"/>
        </w:rPr>
      </w:pPr>
      <w:r>
        <w:rPr>
          <w:lang w:eastAsia="ru-RU"/>
        </w:rPr>
        <w:t xml:space="preserve">   Место доставки товара:</w:t>
      </w:r>
    </w:p>
    <w:p w:rsidR="00B447A4" w:rsidRDefault="00B447A4" w:rsidP="00495312">
      <w:pPr>
        <w:widowControl w:val="0"/>
        <w:tabs>
          <w:tab w:val="left" w:pos="720"/>
        </w:tabs>
        <w:suppressAutoHyphens w:val="0"/>
        <w:ind w:left="-61" w:right="-39" w:firstLine="601"/>
        <w:jc w:val="both"/>
      </w:pPr>
      <w: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по выбору инвалидами (Получателями технических средств реабилитации) способа получения технического средства реабилитации - по месту жительства Получателя (на условиях DDР) или по месту нахождения Поставщика (соисполнителя).</w:t>
      </w:r>
    </w:p>
    <w:p w:rsidR="00B447A4" w:rsidRPr="008D7635" w:rsidRDefault="00B447A4" w:rsidP="00495312">
      <w:pPr>
        <w:widowControl w:val="0"/>
        <w:tabs>
          <w:tab w:val="left" w:pos="232"/>
          <w:tab w:val="left" w:pos="720"/>
        </w:tabs>
        <w:autoSpaceDE w:val="0"/>
        <w:autoSpaceDN w:val="0"/>
        <w:adjustRightInd w:val="0"/>
        <w:ind w:left="-142" w:right="118" w:firstLine="601"/>
        <w:jc w:val="both"/>
        <w:rPr>
          <w:lang w:eastAsia="ru-RU"/>
        </w:rPr>
      </w:pPr>
      <w:r>
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местам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</w:t>
      </w:r>
      <w:bookmarkStart w:id="0" w:name="_GoBack"/>
      <w:bookmarkEnd w:id="0"/>
      <w:r w:rsidRPr="008D7635">
        <w:t>) в районах Республики Башкортостан</w:t>
      </w:r>
    </w:p>
    <w:p w:rsidR="00B447A4" w:rsidRPr="008D7635" w:rsidRDefault="00B447A4" w:rsidP="00495312">
      <w:pPr>
        <w:widowControl w:val="0"/>
        <w:tabs>
          <w:tab w:val="left" w:pos="3495"/>
        </w:tabs>
        <w:autoSpaceDE w:val="0"/>
        <w:autoSpaceDN w:val="0"/>
        <w:adjustRightInd w:val="0"/>
        <w:ind w:right="-24" w:firstLine="567"/>
        <w:jc w:val="both"/>
        <w:rPr>
          <w:lang w:eastAsia="ru-RU"/>
        </w:rPr>
      </w:pPr>
      <w:r w:rsidRPr="008D7635">
        <w:rPr>
          <w:lang w:eastAsia="ru-RU"/>
        </w:rPr>
        <w:t>Этапы поставки:</w:t>
      </w:r>
    </w:p>
    <w:p w:rsidR="00B447A4" w:rsidRPr="008D7635" w:rsidRDefault="00B447A4" w:rsidP="00495312">
      <w:pPr>
        <w:widowControl w:val="0"/>
        <w:tabs>
          <w:tab w:val="left" w:pos="3495"/>
        </w:tabs>
        <w:autoSpaceDE w:val="0"/>
        <w:autoSpaceDN w:val="0"/>
        <w:adjustRightInd w:val="0"/>
        <w:ind w:right="-24" w:firstLine="567"/>
        <w:jc w:val="both"/>
        <w:rPr>
          <w:lang w:eastAsia="ru-RU"/>
        </w:rPr>
      </w:pPr>
      <w:r w:rsidRPr="008D7635">
        <w:rPr>
          <w:lang w:eastAsia="ru-RU"/>
        </w:rPr>
        <w:t>1.Со дня заключения контракта до 15.08.2019г. должно быть поставлено не менее 50% общего объема товаров.</w:t>
      </w:r>
    </w:p>
    <w:p w:rsidR="00B447A4" w:rsidRPr="008D7635" w:rsidRDefault="00B447A4" w:rsidP="00495312">
      <w:pPr>
        <w:widowControl w:val="0"/>
        <w:tabs>
          <w:tab w:val="left" w:pos="3495"/>
        </w:tabs>
        <w:autoSpaceDE w:val="0"/>
        <w:autoSpaceDN w:val="0"/>
        <w:adjustRightInd w:val="0"/>
        <w:ind w:right="-24" w:firstLine="567"/>
        <w:jc w:val="both"/>
        <w:rPr>
          <w:lang w:eastAsia="ru-RU"/>
        </w:rPr>
      </w:pPr>
      <w:r w:rsidRPr="008D7635">
        <w:rPr>
          <w:lang w:eastAsia="ru-RU"/>
        </w:rPr>
        <w:t xml:space="preserve">2. До 30.09.2019г. должно быть поставлено 100% общего объема товаров. </w:t>
      </w:r>
    </w:p>
    <w:p w:rsidR="00B447A4" w:rsidRDefault="00B447A4" w:rsidP="00495312">
      <w:pPr>
        <w:widowControl w:val="0"/>
        <w:tabs>
          <w:tab w:val="left" w:pos="3495"/>
        </w:tabs>
        <w:autoSpaceDE w:val="0"/>
        <w:autoSpaceDN w:val="0"/>
        <w:adjustRightInd w:val="0"/>
        <w:ind w:right="-24" w:firstLine="567"/>
        <w:jc w:val="both"/>
        <w:rPr>
          <w:lang w:eastAsia="ru-RU"/>
        </w:rPr>
      </w:pPr>
      <w:r w:rsidRPr="008D7635">
        <w:rPr>
          <w:lang w:eastAsia="ru-RU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B447A4" w:rsidRDefault="00B447A4" w:rsidP="00495312">
      <w:pPr>
        <w:widowControl w:val="0"/>
        <w:tabs>
          <w:tab w:val="left" w:pos="3495"/>
        </w:tabs>
        <w:autoSpaceDE w:val="0"/>
        <w:autoSpaceDN w:val="0"/>
        <w:adjustRightInd w:val="0"/>
        <w:ind w:right="-24" w:firstLine="567"/>
        <w:jc w:val="both"/>
        <w:rPr>
          <w:lang w:eastAsia="ru-RU"/>
        </w:rPr>
      </w:pPr>
      <w:r>
        <w:rPr>
          <w:lang w:eastAsia="ru-RU"/>
        </w:rPr>
        <w:t>Срок поставки товара до Получателя - согласно графику поставки товара, утвержденному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B447A4" w:rsidRDefault="00B447A4" w:rsidP="00495312">
      <w:pPr>
        <w:widowControl w:val="0"/>
        <w:tabs>
          <w:tab w:val="left" w:pos="3495"/>
        </w:tabs>
        <w:autoSpaceDE w:val="0"/>
        <w:autoSpaceDN w:val="0"/>
        <w:adjustRightInd w:val="0"/>
        <w:ind w:right="-24" w:firstLine="567"/>
        <w:jc w:val="both"/>
        <w:rPr>
          <w:lang w:eastAsia="ru-RU"/>
        </w:rPr>
      </w:pPr>
      <w:r>
        <w:rPr>
          <w:lang w:eastAsia="ru-RU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B447A4" w:rsidRPr="00F714A6" w:rsidRDefault="00B447A4" w:rsidP="00495312">
      <w:pPr>
        <w:widowControl w:val="0"/>
        <w:ind w:left="-142" w:right="-13" w:firstLine="568"/>
        <w:jc w:val="both"/>
      </w:pPr>
    </w:p>
    <w:p w:rsidR="00B447A4" w:rsidRDefault="00B447A4" w:rsidP="00495312">
      <w:pPr>
        <w:widowControl w:val="0"/>
        <w:ind w:left="-142" w:right="-13" w:firstLine="568"/>
        <w:jc w:val="both"/>
      </w:pPr>
    </w:p>
    <w:p w:rsidR="00B447A4" w:rsidRPr="001F7DA9" w:rsidRDefault="00B447A4" w:rsidP="001133E1">
      <w:pPr>
        <w:widowControl w:val="0"/>
        <w:ind w:right="-13"/>
        <w:jc w:val="both"/>
      </w:pPr>
    </w:p>
    <w:sectPr w:rsidR="00B447A4" w:rsidRPr="001F7DA9" w:rsidSect="003B47F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7DD"/>
    <w:rsid w:val="000C17DD"/>
    <w:rsid w:val="000E3550"/>
    <w:rsid w:val="00106864"/>
    <w:rsid w:val="001133E1"/>
    <w:rsid w:val="001716C4"/>
    <w:rsid w:val="0017769E"/>
    <w:rsid w:val="001F7DA9"/>
    <w:rsid w:val="00210221"/>
    <w:rsid w:val="00212CDE"/>
    <w:rsid w:val="00285D8E"/>
    <w:rsid w:val="002E4F87"/>
    <w:rsid w:val="00315D6B"/>
    <w:rsid w:val="00323E28"/>
    <w:rsid w:val="0036474A"/>
    <w:rsid w:val="003B47FA"/>
    <w:rsid w:val="003C5323"/>
    <w:rsid w:val="004131E6"/>
    <w:rsid w:val="00495312"/>
    <w:rsid w:val="0049744A"/>
    <w:rsid w:val="00514D7E"/>
    <w:rsid w:val="00597029"/>
    <w:rsid w:val="005B4BDB"/>
    <w:rsid w:val="00615331"/>
    <w:rsid w:val="00682DB9"/>
    <w:rsid w:val="006A6861"/>
    <w:rsid w:val="006C7FE2"/>
    <w:rsid w:val="00716EAB"/>
    <w:rsid w:val="00742B79"/>
    <w:rsid w:val="008D7635"/>
    <w:rsid w:val="009336EA"/>
    <w:rsid w:val="0095780D"/>
    <w:rsid w:val="009979F1"/>
    <w:rsid w:val="00A55BF6"/>
    <w:rsid w:val="00AE2013"/>
    <w:rsid w:val="00B447A4"/>
    <w:rsid w:val="00C34245"/>
    <w:rsid w:val="00D15D65"/>
    <w:rsid w:val="00DD0605"/>
    <w:rsid w:val="00E128C8"/>
    <w:rsid w:val="00F27CD9"/>
    <w:rsid w:val="00F7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F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86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A55B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55B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A55BF6"/>
    <w:pPr>
      <w:suppressLineNumbers/>
    </w:pPr>
  </w:style>
  <w:style w:type="paragraph" w:customStyle="1" w:styleId="caaieiaie11">
    <w:name w:val="caaieiaie 11"/>
    <w:basedOn w:val="Normal"/>
    <w:uiPriority w:val="99"/>
    <w:rsid w:val="00A55BF6"/>
    <w:pPr>
      <w:spacing w:line="100" w:lineRule="atLeast"/>
      <w:jc w:val="both"/>
    </w:pPr>
    <w:rPr>
      <w:kern w:val="1"/>
    </w:rPr>
  </w:style>
  <w:style w:type="paragraph" w:styleId="BalloonText">
    <w:name w:val="Balloon Text"/>
    <w:basedOn w:val="Normal"/>
    <w:link w:val="BalloonTextChar"/>
    <w:uiPriority w:val="99"/>
    <w:semiHidden/>
    <w:rsid w:val="0017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6C4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Текст1"/>
    <w:basedOn w:val="Normal"/>
    <w:uiPriority w:val="99"/>
    <w:rsid w:val="00F714A6"/>
    <w:rPr>
      <w:rFonts w:ascii="Courier New" w:hAnsi="Courier New" w:cs="Courier New"/>
      <w:sz w:val="20"/>
      <w:szCs w:val="20"/>
    </w:rPr>
  </w:style>
  <w:style w:type="paragraph" w:customStyle="1" w:styleId="24">
    <w:name w:val="Основной текст 24"/>
    <w:basedOn w:val="Normal"/>
    <w:uiPriority w:val="99"/>
    <w:rsid w:val="00106864"/>
    <w:pPr>
      <w:jc w:val="both"/>
    </w:pPr>
    <w:rPr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5</Pages>
  <Words>1523</Words>
  <Characters>8687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GUZEL_GAL</dc:creator>
  <cp:keywords/>
  <dc:description/>
  <cp:lastModifiedBy>ILMIR</cp:lastModifiedBy>
  <cp:revision>34</cp:revision>
  <cp:lastPrinted>2019-02-18T04:35:00Z</cp:lastPrinted>
  <dcterms:created xsi:type="dcterms:W3CDTF">2018-07-19T06:59:00Z</dcterms:created>
  <dcterms:modified xsi:type="dcterms:W3CDTF">2019-04-12T06:16:00Z</dcterms:modified>
</cp:coreProperties>
</file>