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45" w:rsidRPr="00EF1717" w:rsidRDefault="000F6C45" w:rsidP="000F6C45">
      <w:pPr>
        <w:spacing w:after="0" w:line="240" w:lineRule="auto"/>
        <w:jc w:val="right"/>
        <w:rPr>
          <w:rFonts w:ascii="Times New Roman" w:eastAsia="ヒラギノ角ゴ Pro W3" w:hAnsi="Times New Roman" w:cs="Times New Roman"/>
          <w:color w:val="000000"/>
          <w:sz w:val="24"/>
          <w:szCs w:val="24"/>
          <w:lang w:eastAsia="ru-RU"/>
        </w:rPr>
      </w:pPr>
    </w:p>
    <w:p w:rsidR="000F6C45" w:rsidRDefault="009D4C1D" w:rsidP="009D4C1D">
      <w:pPr>
        <w:spacing w:after="0" w:line="240" w:lineRule="auto"/>
        <w:jc w:val="center"/>
        <w:rPr>
          <w:rFonts w:ascii="Times New Roman" w:eastAsia="ヒラギノ角ゴ Pro W3" w:hAnsi="Times New Roman" w:cs="Times New Roman"/>
          <w:color w:val="000000"/>
          <w:sz w:val="28"/>
          <w:szCs w:val="28"/>
          <w:lang w:eastAsia="ru-RU"/>
        </w:rPr>
      </w:pPr>
      <w:r w:rsidRPr="00EC30F9">
        <w:rPr>
          <w:rFonts w:ascii="Times New Roman" w:eastAsia="ヒラギノ角ゴ Pro W3" w:hAnsi="Times New Roman" w:cs="Times New Roman"/>
          <w:color w:val="000000"/>
          <w:sz w:val="28"/>
          <w:szCs w:val="28"/>
          <w:lang w:eastAsia="ru-RU"/>
        </w:rPr>
        <w:t>Описание объекта закупки</w:t>
      </w:r>
    </w:p>
    <w:p w:rsidR="000B528F" w:rsidRPr="00EC30F9" w:rsidRDefault="000B528F" w:rsidP="009D4C1D">
      <w:pPr>
        <w:spacing w:after="0" w:line="240" w:lineRule="auto"/>
        <w:jc w:val="center"/>
        <w:rPr>
          <w:rFonts w:ascii="Times New Roman" w:eastAsia="ヒラギノ角ゴ Pro W3" w:hAnsi="Times New Roman" w:cs="Times New Roman"/>
          <w:color w:val="000000"/>
          <w:sz w:val="28"/>
          <w:szCs w:val="28"/>
          <w:lang w:eastAsia="ru-RU"/>
        </w:rPr>
      </w:pPr>
      <w:r w:rsidRPr="000B528F">
        <w:rPr>
          <w:rFonts w:ascii="Times New Roman" w:eastAsia="ヒラギノ角ゴ Pro W3" w:hAnsi="Times New Roman" w:cs="Times New Roman"/>
          <w:color w:val="000000"/>
          <w:sz w:val="28"/>
          <w:szCs w:val="28"/>
          <w:lang w:eastAsia="ru-RU"/>
        </w:rPr>
        <w:t xml:space="preserve">Выполнение работ по изготовлению ортопедической обуви </w:t>
      </w:r>
      <w:r w:rsidR="00472AD8" w:rsidRPr="00472AD8">
        <w:rPr>
          <w:rFonts w:ascii="Times New Roman" w:eastAsia="ヒラギノ角ゴ Pro W3" w:hAnsi="Times New Roman" w:cs="Times New Roman"/>
          <w:color w:val="000000"/>
          <w:sz w:val="28"/>
          <w:szCs w:val="28"/>
          <w:lang w:eastAsia="ru-RU"/>
        </w:rPr>
        <w:t xml:space="preserve">на утепленной подкладке </w:t>
      </w:r>
      <w:r w:rsidRPr="000B528F">
        <w:rPr>
          <w:rFonts w:ascii="Times New Roman" w:eastAsia="ヒラギノ角ゴ Pro W3" w:hAnsi="Times New Roman" w:cs="Times New Roman"/>
          <w:color w:val="000000"/>
          <w:sz w:val="28"/>
          <w:szCs w:val="28"/>
          <w:lang w:eastAsia="ru-RU"/>
        </w:rPr>
        <w:t>для инвалидов г. Севастополя в 201</w:t>
      </w:r>
      <w:r w:rsidR="00983B78">
        <w:rPr>
          <w:rFonts w:ascii="Times New Roman" w:eastAsia="ヒラギノ角ゴ Pro W3" w:hAnsi="Times New Roman" w:cs="Times New Roman"/>
          <w:color w:val="000000"/>
          <w:sz w:val="28"/>
          <w:szCs w:val="28"/>
          <w:lang w:eastAsia="ru-RU"/>
        </w:rPr>
        <w:t>9</w:t>
      </w:r>
      <w:r w:rsidRPr="000B528F">
        <w:rPr>
          <w:rFonts w:ascii="Times New Roman" w:eastAsia="ヒラギノ角ゴ Pro W3" w:hAnsi="Times New Roman" w:cs="Times New Roman"/>
          <w:color w:val="000000"/>
          <w:sz w:val="28"/>
          <w:szCs w:val="28"/>
          <w:lang w:eastAsia="ru-RU"/>
        </w:rPr>
        <w:t>г.</w:t>
      </w:r>
    </w:p>
    <w:p w:rsidR="00C76123" w:rsidRPr="00476059" w:rsidRDefault="00C76123" w:rsidP="008609CB">
      <w:pPr>
        <w:spacing w:after="0" w:line="240" w:lineRule="auto"/>
        <w:ind w:firstLine="709"/>
        <w:jc w:val="both"/>
        <w:rPr>
          <w:rFonts w:ascii="Times New Roman" w:eastAsia="Times New Roman" w:hAnsi="Times New Roman" w:cs="Times New Roman"/>
          <w:sz w:val="24"/>
          <w:szCs w:val="24"/>
          <w:lang w:eastAsia="ru-RU"/>
        </w:rPr>
      </w:pPr>
      <w:bookmarkStart w:id="0" w:name="_Toc381955789"/>
      <w:r w:rsidRPr="00476059">
        <w:rPr>
          <w:rFonts w:ascii="Times New Roman" w:eastAsia="Times New Roman" w:hAnsi="Times New Roman" w:cs="Times New Roman"/>
          <w:sz w:val="24"/>
          <w:szCs w:val="24"/>
          <w:lang w:eastAsia="ru-RU"/>
        </w:rPr>
        <w:t>Обувь ортопедическая предназначена для 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0F6C45" w:rsidRPr="00476059" w:rsidRDefault="000F6C45" w:rsidP="00880E34">
      <w:pPr>
        <w:keepNext/>
        <w:spacing w:after="0" w:line="240" w:lineRule="auto"/>
        <w:rPr>
          <w:rFonts w:ascii="Times New Roman" w:eastAsia="Times New Roman" w:hAnsi="Times New Roman" w:cs="Times New Roman"/>
          <w:b/>
          <w:sz w:val="24"/>
          <w:szCs w:val="24"/>
          <w:lang w:eastAsia="ru-RU"/>
        </w:rPr>
      </w:pPr>
    </w:p>
    <w:p w:rsidR="000F6C45" w:rsidRPr="00476059" w:rsidRDefault="000F6C45" w:rsidP="00880E34">
      <w:pPr>
        <w:numPr>
          <w:ilvl w:val="0"/>
          <w:numId w:val="7"/>
        </w:numPr>
        <w:autoSpaceDN w:val="0"/>
        <w:spacing w:after="0" w:line="240" w:lineRule="auto"/>
        <w:contextualSpacing/>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Требования к качеству работ </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Ортопедическая обувь должна соответствовать требованиям следующих документов по стандартизации:</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DF2E8B" w:rsidRPr="00476059" w:rsidRDefault="00DF2E8B" w:rsidP="00DF2E8B">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54739-2011 «Изделия обувные ортопедические. Общие технические условия»;</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54407-2011 «Обувь ортопедическая. Общие технические условия»</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21463-87 «Обувь. Нормы прочности»;</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14226-80 «Обувь. Нормы гибкости».</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При изготовлении ортопедической обуви на каждое изделие должны использоваться индивидуальные или стандартные колодки, отвечающие требованиям ГОСТ 53800-2010 «Колодки обувные ортопедические. Общие технические условия», которые изготавливаются по </w:t>
      </w:r>
      <w:proofErr w:type="spellStart"/>
      <w:r w:rsidRPr="00476059">
        <w:rPr>
          <w:rFonts w:ascii="Times New Roman" w:eastAsia="Times New Roman" w:hAnsi="Times New Roman" w:cs="Times New Roman"/>
          <w:sz w:val="24"/>
          <w:szCs w:val="24"/>
          <w:lang w:eastAsia="ru-RU"/>
        </w:rPr>
        <w:t>обчерку</w:t>
      </w:r>
      <w:proofErr w:type="spellEnd"/>
      <w:r w:rsidRPr="00476059">
        <w:rPr>
          <w:rFonts w:ascii="Times New Roman" w:eastAsia="Times New Roman" w:hAnsi="Times New Roman" w:cs="Times New Roman"/>
          <w:sz w:val="24"/>
          <w:szCs w:val="24"/>
          <w:lang w:eastAsia="ru-RU"/>
        </w:rPr>
        <w:t xml:space="preserve"> стопы, или по гипсовому слепку.</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Изготовление ортопедической обуви должно проводится по назначению врача и под его контролем. </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Верх обуви должен быть изготовлен из натуральной кожи в соответствии с требованиями ГОСТ 939-88 «Кожа для верха обуви. Технические условия». </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Синтетические и искусственные материалы, применяемые на наружные детали низа зимней обуви, морозостойкими в соответствии с требованиями нормативных документов на эти материалы.</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Меж стелечный слой должен быть устойчив к гигиенической обработке раствором детского мыла в теплой воде до температуры не выше плюс 40° С.</w:t>
      </w:r>
    </w:p>
    <w:p w:rsidR="000F6C45" w:rsidRPr="00476059"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Обувь должна быть устойчива к воздействию физиологической жидкости (пота).</w:t>
      </w:r>
    </w:p>
    <w:p w:rsidR="000F6C45" w:rsidRPr="00880E34" w:rsidRDefault="000F6C45" w:rsidP="00880E34">
      <w:pPr>
        <w:spacing w:after="0" w:line="240" w:lineRule="auto"/>
        <w:ind w:firstLine="709"/>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Ортопедическая обувь не должна иметь дефекты: перелом подошв, </w:t>
      </w:r>
      <w:proofErr w:type="spellStart"/>
      <w:r w:rsidRPr="00476059">
        <w:rPr>
          <w:rFonts w:ascii="Times New Roman" w:eastAsia="Times New Roman" w:hAnsi="Times New Roman" w:cs="Times New Roman"/>
          <w:sz w:val="24"/>
          <w:szCs w:val="24"/>
          <w:lang w:eastAsia="ru-RU"/>
        </w:rPr>
        <w:t>отдушистости</w:t>
      </w:r>
      <w:proofErr w:type="spellEnd"/>
      <w:r w:rsidRPr="00476059">
        <w:rPr>
          <w:rFonts w:ascii="Times New Roman" w:eastAsia="Times New Roman" w:hAnsi="Times New Roman" w:cs="Times New Roman"/>
          <w:sz w:val="24"/>
          <w:szCs w:val="24"/>
          <w:lang w:eastAsia="ru-RU"/>
        </w:rPr>
        <w:t xml:space="preserve"> деталей верха, стяжки «лица», осыпания покрытия,</w:t>
      </w:r>
      <w:r w:rsidRPr="00880E34">
        <w:rPr>
          <w:rFonts w:ascii="Times New Roman" w:eastAsia="Times New Roman" w:hAnsi="Times New Roman" w:cs="Times New Roman"/>
          <w:sz w:val="24"/>
          <w:szCs w:val="24"/>
          <w:lang w:eastAsia="ru-RU"/>
        </w:rPr>
        <w:t xml:space="preserve"> неустойчивости покрытия, дефектов сборки, формирования и крепления деталей обуви, низкое качество комплектующих и материалов.</w:t>
      </w:r>
    </w:p>
    <w:p w:rsidR="000F6C45" w:rsidRPr="00880E34" w:rsidRDefault="000F6C45" w:rsidP="00880E34">
      <w:pPr>
        <w:spacing w:after="0" w:line="240" w:lineRule="auto"/>
        <w:rPr>
          <w:rFonts w:ascii="Times New Roman" w:eastAsia="Times New Roman" w:hAnsi="Times New Roman" w:cs="Times New Roman"/>
          <w:sz w:val="24"/>
          <w:szCs w:val="24"/>
          <w:lang w:eastAsia="ru-RU"/>
        </w:rPr>
      </w:pPr>
    </w:p>
    <w:p w:rsidR="000F6C45" w:rsidRPr="00880E34" w:rsidRDefault="000F6C45" w:rsidP="00880E34">
      <w:pPr>
        <w:numPr>
          <w:ilvl w:val="0"/>
          <w:numId w:val="7"/>
        </w:numPr>
        <w:autoSpaceDN w:val="0"/>
        <w:spacing w:after="0" w:line="240" w:lineRule="auto"/>
        <w:contextualSpacing/>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техническим и функциональным характеристикам</w:t>
      </w:r>
    </w:p>
    <w:p w:rsidR="000F6C45" w:rsidRPr="00880E34" w:rsidRDefault="000F6C45" w:rsidP="00880E34">
      <w:pPr>
        <w:spacing w:after="0" w:line="240" w:lineRule="auto"/>
        <w:ind w:firstLine="709"/>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Сложная ортопедическая обувь должна быть ручного или полумеханического производства (в зависимости от потребности получателя). </w:t>
      </w:r>
    </w:p>
    <w:p w:rsidR="000F6C45" w:rsidRPr="00EF1717" w:rsidRDefault="000F6C45" w:rsidP="00880E34">
      <w:pPr>
        <w:spacing w:after="0" w:line="240" w:lineRule="auto"/>
        <w:ind w:firstLine="709"/>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Сложная ортопедическая обувь должна соответствовать индивидуальным размерам и форме стопы с учётом всех ее особенностей.</w:t>
      </w:r>
      <w:r w:rsidRPr="00EF1717">
        <w:rPr>
          <w:rFonts w:ascii="Times New Roman" w:eastAsia="Times New Roman" w:hAnsi="Times New Roman" w:cs="Times New Roman"/>
          <w:sz w:val="24"/>
          <w:szCs w:val="24"/>
          <w:lang w:eastAsia="ru-RU"/>
        </w:rPr>
        <w:t xml:space="preserve"> Ортопедическая обувь должна быть лёгкой, прочной, удобной и </w:t>
      </w:r>
      <w:proofErr w:type="spellStart"/>
      <w:r w:rsidRPr="00EF1717">
        <w:rPr>
          <w:rFonts w:ascii="Times New Roman" w:eastAsia="Times New Roman" w:hAnsi="Times New Roman" w:cs="Times New Roman"/>
          <w:sz w:val="24"/>
          <w:szCs w:val="24"/>
          <w:lang w:eastAsia="ru-RU"/>
        </w:rPr>
        <w:t>косметичной</w:t>
      </w:r>
      <w:proofErr w:type="spellEnd"/>
      <w:r w:rsidRPr="00EF1717">
        <w:rPr>
          <w:rFonts w:ascii="Times New Roman" w:eastAsia="Times New Roman" w:hAnsi="Times New Roman" w:cs="Times New Roman"/>
          <w:sz w:val="24"/>
          <w:szCs w:val="24"/>
          <w:lang w:eastAsia="ru-RU"/>
        </w:rPr>
        <w:t xml:space="preserve">. </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Сложная ортопедическая обувь должна включать несколько компонентов из нижеперечисленного перечня:</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а) специальные жесткие детали: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союзка жесткая, </w:t>
      </w:r>
      <w:proofErr w:type="spellStart"/>
      <w:r w:rsidRPr="00EF1717">
        <w:rPr>
          <w:rFonts w:ascii="Times New Roman" w:eastAsia="Times New Roman" w:hAnsi="Times New Roman" w:cs="Times New Roman"/>
          <w:sz w:val="24"/>
          <w:szCs w:val="24"/>
          <w:lang w:eastAsia="ru-RU"/>
        </w:rPr>
        <w:t>полусоюзка</w:t>
      </w:r>
      <w:proofErr w:type="spellEnd"/>
      <w:r w:rsidRPr="00EF1717">
        <w:rPr>
          <w:rFonts w:ascii="Times New Roman" w:eastAsia="Times New Roman" w:hAnsi="Times New Roman" w:cs="Times New Roman"/>
          <w:sz w:val="24"/>
          <w:szCs w:val="24"/>
          <w:lang w:eastAsia="ru-RU"/>
        </w:rPr>
        <w:t xml:space="preserve"> жесткая,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односторонний,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двусторонний,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жесткий круговой, задний жесткий </w:t>
      </w:r>
      <w:proofErr w:type="spellStart"/>
      <w:r w:rsidRPr="00EF1717">
        <w:rPr>
          <w:rFonts w:ascii="Times New Roman" w:eastAsia="Times New Roman" w:hAnsi="Times New Roman" w:cs="Times New Roman"/>
          <w:sz w:val="24"/>
          <w:szCs w:val="24"/>
          <w:lang w:eastAsia="ru-RU"/>
        </w:rPr>
        <w:t>берц</w:t>
      </w:r>
      <w:proofErr w:type="spellEnd"/>
      <w:r w:rsidRPr="00EF1717">
        <w:rPr>
          <w:rFonts w:ascii="Times New Roman" w:eastAsia="Times New Roman" w:hAnsi="Times New Roman" w:cs="Times New Roman"/>
          <w:sz w:val="24"/>
          <w:szCs w:val="24"/>
          <w:lang w:eastAsia="ru-RU"/>
        </w:rPr>
        <w:t xml:space="preserve">,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w:t>
      </w:r>
      <w:r w:rsidRPr="00EF1717">
        <w:rPr>
          <w:rFonts w:ascii="Times New Roman" w:eastAsia="Times New Roman" w:hAnsi="Times New Roman" w:cs="Times New Roman"/>
          <w:sz w:val="24"/>
          <w:szCs w:val="24"/>
          <w:lang w:eastAsia="ru-RU"/>
        </w:rPr>
        <w:lastRenderedPageBreak/>
        <w:t>клапан, бочок жесткий, стелька верхняя фигурная (с козырьком или невысокой боковой поддержкой (в зависимости от потребности получателя).</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б) специальные мягкие детали: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боковой внутренний ремень, дополнительная шнуровка, тяги, </w:t>
      </w:r>
      <w:proofErr w:type="spellStart"/>
      <w:r w:rsidRPr="00EF1717">
        <w:rPr>
          <w:rFonts w:ascii="Times New Roman" w:eastAsia="Times New Roman" w:hAnsi="Times New Roman" w:cs="Times New Roman"/>
          <w:sz w:val="24"/>
          <w:szCs w:val="24"/>
          <w:lang w:eastAsia="ru-RU"/>
        </w:rPr>
        <w:t>притяжной</w:t>
      </w:r>
      <w:proofErr w:type="spellEnd"/>
      <w:r w:rsidRPr="00EF1717">
        <w:rPr>
          <w:rFonts w:ascii="Times New Roman" w:eastAsia="Times New Roman" w:hAnsi="Times New Roman" w:cs="Times New Roman"/>
          <w:sz w:val="24"/>
          <w:szCs w:val="24"/>
          <w:lang w:eastAsia="ru-RU"/>
        </w:rPr>
        <w:t xml:space="preserve"> ремень, шнуровка.</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в) специальные металлические детали: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г) </w:t>
      </w: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д) специальные детали низа:</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каблук и подошва особой формы;</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е) прочие специальные детали: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 искусственные стопы, передний отдел стопы и искусственный носок (после ампутации стопы). </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При выполнении работ по изготовлению сложной ортопедической обуви должно предусматриваться несколько примерок. </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Ортопедическая обувь должна обеспечивать:</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достаточность опороспособности конечности;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компенсацию укорочения конечности.</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Обувь должна быть повседневной и устойчивой к климатическим воздействиям (колебания температур, атмосферные осадки, вода, пыль).</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При изготовлении для одного получателя двух полупар, относящихся к разным видам ТСР по приказу Минтруда № 214 от 24.05.2016, они должны быть одинаковы по дизайну.</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Вид и описание изделий, которые будут являться результатом исполнения работ, а также их количество указаны в таблице № 1.</w:t>
      </w: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p>
    <w:p w:rsidR="000F6C45" w:rsidRPr="00EF1717" w:rsidRDefault="000F6C45" w:rsidP="006267C4">
      <w:pPr>
        <w:spacing w:after="0" w:line="240" w:lineRule="auto"/>
        <w:ind w:firstLine="709"/>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Таблица 1</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469"/>
        <w:gridCol w:w="6499"/>
        <w:gridCol w:w="1527"/>
      </w:tblGrid>
      <w:tr w:rsidR="000F6C45" w:rsidRPr="00EF1717" w:rsidTr="00D70F77">
        <w:tc>
          <w:tcPr>
            <w:tcW w:w="484" w:type="dxa"/>
            <w:shd w:val="clear" w:color="auto" w:fill="auto"/>
          </w:tcPr>
          <w:p w:rsidR="000F6C45" w:rsidRPr="00880E34" w:rsidRDefault="000F6C45" w:rsidP="006267C4">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п/п</w:t>
            </w:r>
          </w:p>
        </w:tc>
        <w:tc>
          <w:tcPr>
            <w:tcW w:w="1469" w:type="dxa"/>
            <w:shd w:val="clear" w:color="auto" w:fill="auto"/>
            <w:vAlign w:val="center"/>
          </w:tcPr>
          <w:p w:rsidR="000F6C45" w:rsidRPr="00880E34" w:rsidRDefault="000F6C45" w:rsidP="006267C4">
            <w:pPr>
              <w:autoSpaceDN w:val="0"/>
              <w:snapToGrid w:val="0"/>
              <w:spacing w:after="0" w:line="240" w:lineRule="auto"/>
              <w:ind w:left="-113" w:right="-113"/>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Вид ТСР и его шифр </w:t>
            </w:r>
          </w:p>
          <w:p w:rsidR="000F6C45" w:rsidRPr="00880E34" w:rsidRDefault="000F6C45" w:rsidP="006267C4">
            <w:pPr>
              <w:autoSpaceDN w:val="0"/>
              <w:snapToGrid w:val="0"/>
              <w:spacing w:after="0" w:line="240" w:lineRule="auto"/>
              <w:ind w:left="-113" w:right="-113"/>
              <w:rPr>
                <w:rFonts w:ascii="Times New Roman" w:eastAsia="Lucida Sans Unicode" w:hAnsi="Times New Roman" w:cs="Times New Roman"/>
                <w:kern w:val="2"/>
                <w:sz w:val="24"/>
                <w:szCs w:val="24"/>
                <w:lang w:eastAsia="ar-SA"/>
              </w:rPr>
            </w:pPr>
            <w:r w:rsidRPr="00880E34">
              <w:rPr>
                <w:rFonts w:ascii="Times New Roman" w:eastAsia="Times New Roman" w:hAnsi="Times New Roman" w:cs="Times New Roman"/>
                <w:sz w:val="24"/>
                <w:szCs w:val="24"/>
                <w:lang w:eastAsia="ru-RU"/>
              </w:rPr>
              <w:t>по приказу Минтруда №214 от 24.05.2013</w:t>
            </w:r>
          </w:p>
        </w:tc>
        <w:tc>
          <w:tcPr>
            <w:tcW w:w="6499" w:type="dxa"/>
            <w:shd w:val="clear" w:color="auto" w:fill="auto"/>
          </w:tcPr>
          <w:p w:rsidR="000F6C45" w:rsidRPr="00880E34" w:rsidRDefault="000F6C45" w:rsidP="006267C4">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Описание функциональных и технических характеристик</w:t>
            </w:r>
          </w:p>
        </w:tc>
        <w:tc>
          <w:tcPr>
            <w:tcW w:w="1527" w:type="dxa"/>
            <w:shd w:val="clear" w:color="auto" w:fill="auto"/>
          </w:tcPr>
          <w:p w:rsidR="000F6C45" w:rsidRPr="00880E34" w:rsidRDefault="000F6C45" w:rsidP="00200A25">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Кол-во, шт. (пар)</w:t>
            </w:r>
          </w:p>
        </w:tc>
      </w:tr>
      <w:tr w:rsidR="000F6C45" w:rsidRPr="00EF1717" w:rsidTr="00D70F77">
        <w:tc>
          <w:tcPr>
            <w:tcW w:w="484" w:type="dxa"/>
            <w:shd w:val="clear" w:color="auto" w:fill="auto"/>
          </w:tcPr>
          <w:p w:rsidR="000F6C45" w:rsidRPr="00EF1717" w:rsidRDefault="000F6C45" w:rsidP="000F6C45">
            <w:pPr>
              <w:numPr>
                <w:ilvl w:val="0"/>
                <w:numId w:val="8"/>
              </w:numPr>
              <w:tabs>
                <w:tab w:val="num" w:pos="1080"/>
              </w:tabs>
              <w:spacing w:after="0" w:line="240" w:lineRule="auto"/>
              <w:rPr>
                <w:rFonts w:ascii="Times New Roman" w:eastAsia="Times New Roman" w:hAnsi="Times New Roman" w:cs="Times New Roman"/>
                <w:sz w:val="24"/>
                <w:szCs w:val="24"/>
                <w:lang w:eastAsia="ru-RU"/>
              </w:rPr>
            </w:pPr>
          </w:p>
        </w:tc>
        <w:tc>
          <w:tcPr>
            <w:tcW w:w="1469" w:type="dxa"/>
            <w:shd w:val="clear" w:color="auto" w:fill="auto"/>
          </w:tcPr>
          <w:p w:rsidR="000F6C45" w:rsidRPr="00EF1717" w:rsidRDefault="000F6C45" w:rsidP="00D70F77">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ортопедическая сложная на утепленной подкладке </w:t>
            </w:r>
          </w:p>
        </w:tc>
        <w:tc>
          <w:tcPr>
            <w:tcW w:w="6499" w:type="dxa"/>
            <w:shd w:val="clear" w:color="auto" w:fill="auto"/>
          </w:tcPr>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ортопедическая сложная ручного или полумеханического производства должна быть изготовлена с учетом индивидуальных медицинских показаний получателя: при резко выраженных сочетанных деформациях стоп, </w:t>
            </w:r>
            <w:proofErr w:type="spellStart"/>
            <w:r w:rsidRPr="00EF1717">
              <w:rPr>
                <w:rFonts w:ascii="Times New Roman" w:eastAsia="Times New Roman" w:hAnsi="Times New Roman" w:cs="Times New Roman"/>
                <w:sz w:val="24"/>
                <w:szCs w:val="24"/>
                <w:lang w:eastAsia="ru-RU"/>
              </w:rPr>
              <w:t>сгибательной</w:t>
            </w:r>
            <w:proofErr w:type="spellEnd"/>
            <w:r w:rsidRPr="00EF1717">
              <w:rPr>
                <w:rFonts w:ascii="Times New Roman" w:eastAsia="Times New Roman" w:hAnsi="Times New Roman" w:cs="Times New Roman"/>
                <w:sz w:val="24"/>
                <w:szCs w:val="24"/>
                <w:lang w:eastAsia="ru-RU"/>
              </w:rPr>
              <w:t xml:space="preserve"> контрактуре пальцев, </w:t>
            </w:r>
            <w:proofErr w:type="spellStart"/>
            <w:r w:rsidRPr="00EF1717">
              <w:rPr>
                <w:rFonts w:ascii="Times New Roman" w:eastAsia="Times New Roman" w:hAnsi="Times New Roman" w:cs="Times New Roman"/>
                <w:sz w:val="24"/>
                <w:szCs w:val="24"/>
                <w:lang w:eastAsia="ru-RU"/>
              </w:rPr>
              <w:t>молоткообразных</w:t>
            </w:r>
            <w:proofErr w:type="spellEnd"/>
            <w:r w:rsidRPr="00EF1717">
              <w:rPr>
                <w:rFonts w:ascii="Times New Roman" w:eastAsia="Times New Roman" w:hAnsi="Times New Roman" w:cs="Times New Roman"/>
                <w:sz w:val="24"/>
                <w:szCs w:val="24"/>
                <w:lang w:eastAsia="ru-RU"/>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w:t>
            </w:r>
            <w:r w:rsidRPr="00EF1717">
              <w:rPr>
                <w:rFonts w:ascii="Times New Roman" w:eastAsia="Times New Roman" w:hAnsi="Times New Roman" w:cs="Times New Roman"/>
                <w:sz w:val="24"/>
                <w:szCs w:val="24"/>
                <w:lang w:eastAsia="ru-RU"/>
              </w:rPr>
              <w:lastRenderedPageBreak/>
              <w:t xml:space="preserve">сопутствующими деформациями; пяточных стопах; </w:t>
            </w:r>
            <w:r w:rsidR="00447957" w:rsidRPr="00EF1717">
              <w:rPr>
                <w:rFonts w:ascii="Times New Roman" w:eastAsia="Times New Roman" w:hAnsi="Times New Roman" w:cs="Times New Roman"/>
                <w:sz w:val="24"/>
                <w:szCs w:val="24"/>
                <w:lang w:eastAsia="ru-RU"/>
              </w:rPr>
              <w:t xml:space="preserve">при укорочении </w:t>
            </w:r>
            <w:r w:rsidR="00D842B5">
              <w:rPr>
                <w:rFonts w:ascii="Times New Roman" w:eastAsia="Times New Roman" w:hAnsi="Times New Roman" w:cs="Times New Roman"/>
                <w:sz w:val="24"/>
                <w:szCs w:val="24"/>
                <w:lang w:eastAsia="ru-RU"/>
              </w:rPr>
              <w:t>нижних  конечностей</w:t>
            </w:r>
            <w:r w:rsidRPr="00EF1717">
              <w:rPr>
                <w:rFonts w:ascii="Times New Roman" w:eastAsia="Times New Roman" w:hAnsi="Times New Roman" w:cs="Times New Roman"/>
                <w:sz w:val="24"/>
                <w:szCs w:val="24"/>
                <w:lang w:eastAsia="ru-RU"/>
              </w:rPr>
              <w:t xml:space="preserve">, при отвисающей стопе, выраженных плоско-вальгусных деформациях стоп; при ампутационных дефектах стоп; при слоновости и акромегалии;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w:t>
            </w:r>
            <w:proofErr w:type="spellStart"/>
            <w:r w:rsidRPr="00EF1717">
              <w:rPr>
                <w:rFonts w:ascii="Times New Roman" w:eastAsia="Times New Roman" w:hAnsi="Times New Roman" w:cs="Times New Roman"/>
                <w:sz w:val="24"/>
                <w:szCs w:val="24"/>
                <w:lang w:eastAsia="ru-RU"/>
              </w:rPr>
              <w:t>бездвуруких</w:t>
            </w:r>
            <w:proofErr w:type="spellEnd"/>
            <w:r w:rsidRPr="00EF1717">
              <w:rPr>
                <w:rFonts w:ascii="Times New Roman" w:eastAsia="Times New Roman" w:hAnsi="Times New Roman" w:cs="Times New Roman"/>
                <w:sz w:val="24"/>
                <w:szCs w:val="24"/>
                <w:lang w:eastAsia="ru-RU"/>
              </w:rPr>
              <w:t xml:space="preserve">. </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proofErr w:type="spellStart"/>
            <w:r w:rsidRPr="00EF1717">
              <w:rPr>
                <w:rFonts w:ascii="Times New Roman" w:eastAsia="Times New Roman" w:hAnsi="Times New Roman" w:cs="Times New Roman"/>
                <w:sz w:val="24"/>
                <w:szCs w:val="24"/>
                <w:lang w:eastAsia="ru-RU"/>
              </w:rPr>
              <w:t>Обвувь</w:t>
            </w:r>
            <w:proofErr w:type="spellEnd"/>
            <w:r w:rsidRPr="00EF1717">
              <w:rPr>
                <w:rFonts w:ascii="Times New Roman" w:eastAsia="Times New Roman" w:hAnsi="Times New Roman" w:cs="Times New Roman"/>
                <w:sz w:val="24"/>
                <w:szCs w:val="24"/>
                <w:lang w:eastAsia="ru-RU"/>
              </w:rPr>
              <w:t xml:space="preserve"> должна изготавливается в соответствии с индивидуальной программой реабилитации по индивидуальным слепкам или по обмерам с подгонкой колодок; для всех половозрастных групп;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 xml:space="preserve">; в соответствии с функциональным назначением должен включать: специальные жесткие детали, специальные мягкие детали, специальные металлические детали, </w:t>
            </w: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 специальные детали низа; основные применяемые материалы: кожа натуральная для верха и для подкладки обуви, мех натуральный и искусственный, байка ортопедическая чистошерстяная. Для низа обуви: должна быть кожа, ТЭП, микропористая резина.</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sidR="00DF2E8B">
              <w:rPr>
                <w:rFonts w:ascii="Times New Roman" w:eastAsia="Times New Roman" w:hAnsi="Times New Roman" w:cs="Times New Roman"/>
                <w:sz w:val="24"/>
                <w:szCs w:val="24"/>
                <w:lang w:eastAsia="ru-RU"/>
              </w:rPr>
              <w:t xml:space="preserve">3 </w:t>
            </w:r>
            <w:r w:rsidRPr="00EF1717">
              <w:rPr>
                <w:rFonts w:ascii="Times New Roman" w:eastAsia="Times New Roman" w:hAnsi="Times New Roman" w:cs="Times New Roman"/>
                <w:sz w:val="24"/>
                <w:szCs w:val="24"/>
                <w:lang w:eastAsia="ru-RU"/>
              </w:rPr>
              <w:t>месяцев</w:t>
            </w:r>
            <w:r w:rsidR="00670D7A">
              <w:rPr>
                <w:rFonts w:ascii="Times New Roman" w:eastAsia="Times New Roman" w:hAnsi="Times New Roman" w:cs="Times New Roman"/>
                <w:sz w:val="24"/>
                <w:szCs w:val="24"/>
                <w:lang w:eastAsia="ru-RU"/>
              </w:rPr>
              <w:t>.</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p>
        </w:tc>
        <w:tc>
          <w:tcPr>
            <w:tcW w:w="1527" w:type="dxa"/>
            <w:shd w:val="clear" w:color="auto" w:fill="auto"/>
          </w:tcPr>
          <w:p w:rsidR="000F6C45" w:rsidRPr="00EF1717" w:rsidRDefault="00142583" w:rsidP="000F6C45">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w:t>
            </w:r>
          </w:p>
        </w:tc>
      </w:tr>
      <w:tr w:rsidR="000F6C45" w:rsidRPr="00EF1717" w:rsidTr="00D70F77">
        <w:tc>
          <w:tcPr>
            <w:tcW w:w="484" w:type="dxa"/>
            <w:shd w:val="clear" w:color="auto" w:fill="auto"/>
          </w:tcPr>
          <w:p w:rsidR="000F6C45" w:rsidRPr="00EF1717" w:rsidRDefault="000F6C45" w:rsidP="000F6C45">
            <w:pPr>
              <w:numPr>
                <w:ilvl w:val="0"/>
                <w:numId w:val="8"/>
              </w:numPr>
              <w:tabs>
                <w:tab w:val="num" w:pos="1080"/>
              </w:tabs>
              <w:spacing w:after="0" w:line="240" w:lineRule="auto"/>
              <w:rPr>
                <w:rFonts w:ascii="Times New Roman" w:eastAsia="Times New Roman" w:hAnsi="Times New Roman" w:cs="Times New Roman"/>
                <w:sz w:val="24"/>
                <w:szCs w:val="24"/>
                <w:lang w:eastAsia="ru-RU"/>
              </w:rPr>
            </w:pPr>
          </w:p>
        </w:tc>
        <w:tc>
          <w:tcPr>
            <w:tcW w:w="1469" w:type="dxa"/>
            <w:shd w:val="clear" w:color="auto" w:fill="auto"/>
          </w:tcPr>
          <w:p w:rsidR="000F6C45" w:rsidRPr="00EF1717" w:rsidRDefault="00142583" w:rsidP="00D70F77">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142583">
              <w:rPr>
                <w:rFonts w:ascii="Times New Roman" w:eastAsia="Times New Roman" w:hAnsi="Times New Roman" w:cs="Times New Roman"/>
                <w:sz w:val="24"/>
                <w:szCs w:val="24"/>
                <w:lang w:eastAsia="ru-RU"/>
              </w:rPr>
              <w:t>Ортопедическая обувь сложная на сохраненную конечность и обувь на протез на утепленной подкладки для детей-инвалидов</w:t>
            </w:r>
          </w:p>
        </w:tc>
        <w:tc>
          <w:tcPr>
            <w:tcW w:w="6499" w:type="dxa"/>
            <w:shd w:val="clear" w:color="auto" w:fill="auto"/>
          </w:tcPr>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Обувь при односторонней ампутации с утепленной подкладкой должна быть предназначена для людей с ограничениями жизнедеятельности.</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должна изготавливаться в соответствии с индивидуальной программой реабилитации по обмерам с подгонкой колодок,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Основные применяемые материалы: должны быть кожа натуральная, текстиль - для верха и для подкладки обуви; кожа, резина микропористая, готовые подошвы из термопластов - для низа обуви.</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sidR="00DF2E8B">
              <w:rPr>
                <w:rFonts w:ascii="Times New Roman" w:eastAsia="Times New Roman" w:hAnsi="Times New Roman" w:cs="Times New Roman"/>
                <w:sz w:val="24"/>
                <w:szCs w:val="24"/>
                <w:lang w:eastAsia="ru-RU"/>
              </w:rPr>
              <w:t>3</w:t>
            </w:r>
            <w:r w:rsidRPr="00EF1717">
              <w:rPr>
                <w:rFonts w:ascii="Times New Roman" w:eastAsia="Times New Roman" w:hAnsi="Times New Roman" w:cs="Times New Roman"/>
                <w:sz w:val="24"/>
                <w:szCs w:val="24"/>
                <w:lang w:eastAsia="ru-RU"/>
              </w:rPr>
              <w:t xml:space="preserve"> месяцев.</w:t>
            </w:r>
          </w:p>
          <w:p w:rsidR="000F6C45" w:rsidRPr="00EF1717" w:rsidRDefault="000F6C45" w:rsidP="000F6C45">
            <w:pPr>
              <w:keepNext/>
              <w:widowControl w:val="0"/>
              <w:spacing w:after="0" w:line="240" w:lineRule="auto"/>
              <w:jc w:val="both"/>
              <w:rPr>
                <w:rFonts w:ascii="Times New Roman" w:eastAsia="Times New Roman" w:hAnsi="Times New Roman" w:cs="Times New Roman"/>
                <w:sz w:val="24"/>
                <w:szCs w:val="24"/>
                <w:lang w:eastAsia="ru-RU"/>
              </w:rPr>
            </w:pPr>
          </w:p>
        </w:tc>
        <w:tc>
          <w:tcPr>
            <w:tcW w:w="1527" w:type="dxa"/>
            <w:shd w:val="clear" w:color="auto" w:fill="auto"/>
          </w:tcPr>
          <w:p w:rsidR="000F6C45" w:rsidRPr="00EF1717" w:rsidRDefault="00142583" w:rsidP="000F6C45">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0F6C45" w:rsidRPr="00880E34" w:rsidTr="00D70F77">
        <w:tc>
          <w:tcPr>
            <w:tcW w:w="484" w:type="dxa"/>
            <w:shd w:val="clear" w:color="auto" w:fill="auto"/>
          </w:tcPr>
          <w:p w:rsidR="000F6C45" w:rsidRPr="00880E34" w:rsidRDefault="000F6C45" w:rsidP="000F6C45">
            <w:pPr>
              <w:spacing w:after="0" w:line="240" w:lineRule="auto"/>
              <w:ind w:left="284"/>
              <w:rPr>
                <w:rFonts w:ascii="Times New Roman" w:eastAsia="Times New Roman" w:hAnsi="Times New Roman" w:cs="Times New Roman"/>
                <w:sz w:val="24"/>
                <w:szCs w:val="24"/>
                <w:lang w:eastAsia="ru-RU"/>
              </w:rPr>
            </w:pPr>
          </w:p>
        </w:tc>
        <w:tc>
          <w:tcPr>
            <w:tcW w:w="1469" w:type="dxa"/>
            <w:shd w:val="clear" w:color="auto" w:fill="auto"/>
          </w:tcPr>
          <w:p w:rsidR="000F6C45" w:rsidRPr="00880E34" w:rsidRDefault="000F6C45" w:rsidP="002C4474">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ВСЕГО</w:t>
            </w:r>
          </w:p>
        </w:tc>
        <w:tc>
          <w:tcPr>
            <w:tcW w:w="6499" w:type="dxa"/>
            <w:shd w:val="clear" w:color="auto" w:fill="auto"/>
          </w:tcPr>
          <w:p w:rsidR="000F6C45" w:rsidRPr="00880E34" w:rsidRDefault="000F6C45" w:rsidP="000F6C45">
            <w:pPr>
              <w:spacing w:after="0" w:line="240" w:lineRule="auto"/>
              <w:rPr>
                <w:rFonts w:ascii="Times New Roman" w:eastAsia="Times New Roman" w:hAnsi="Times New Roman" w:cs="Times New Roman"/>
                <w:sz w:val="24"/>
                <w:szCs w:val="24"/>
                <w:lang w:eastAsia="ru-RU"/>
              </w:rPr>
            </w:pPr>
          </w:p>
        </w:tc>
        <w:tc>
          <w:tcPr>
            <w:tcW w:w="1527" w:type="dxa"/>
            <w:shd w:val="clear" w:color="auto" w:fill="auto"/>
          </w:tcPr>
          <w:p w:rsidR="000F6C45" w:rsidRPr="002C4474" w:rsidRDefault="00CF0A7B" w:rsidP="003D1FAA">
            <w:pPr>
              <w:spacing w:after="12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210</w:t>
            </w:r>
          </w:p>
        </w:tc>
      </w:tr>
    </w:tbl>
    <w:p w:rsidR="000F6C45" w:rsidRPr="00880E34" w:rsidRDefault="000F6C45" w:rsidP="000F6C45">
      <w:pPr>
        <w:autoSpaceDN w:val="0"/>
        <w:spacing w:after="0" w:line="240" w:lineRule="auto"/>
        <w:ind w:left="720"/>
        <w:contextualSpacing/>
        <w:rPr>
          <w:rFonts w:ascii="Times New Roman" w:eastAsia="Times New Roman" w:hAnsi="Times New Roman" w:cs="Times New Roman"/>
          <w:sz w:val="24"/>
          <w:szCs w:val="24"/>
          <w:lang w:eastAsia="ru-RU"/>
        </w:rPr>
      </w:pPr>
    </w:p>
    <w:p w:rsidR="000F6C45" w:rsidRPr="00880E34" w:rsidRDefault="000F6C45" w:rsidP="000F6C45">
      <w:pPr>
        <w:numPr>
          <w:ilvl w:val="0"/>
          <w:numId w:val="7"/>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безопасности работ</w:t>
      </w:r>
    </w:p>
    <w:p w:rsidR="000F6C45" w:rsidRPr="00EF1717" w:rsidRDefault="000F6C45" w:rsidP="000F6C45">
      <w:pPr>
        <w:spacing w:after="120" w:line="240" w:lineRule="auto"/>
        <w:ind w:firstLine="567"/>
        <w:jc w:val="both"/>
        <w:rPr>
          <w:rFonts w:ascii="Times New Roman" w:eastAsia="ヒラギノ角ゴ Pro W3" w:hAnsi="Times New Roman" w:cs="Times New Roman"/>
          <w:color w:val="000000"/>
          <w:sz w:val="24"/>
          <w:szCs w:val="24"/>
          <w:lang w:val="x-none" w:eastAsia="x-none"/>
        </w:rPr>
      </w:pPr>
      <w:r w:rsidRPr="00EF1717">
        <w:rPr>
          <w:rFonts w:ascii="Times New Roman" w:eastAsia="ヒラギノ角ゴ Pro W3" w:hAnsi="Times New Roman" w:cs="Times New Roman"/>
          <w:color w:val="000000"/>
          <w:sz w:val="24"/>
          <w:szCs w:val="24"/>
          <w:lang w:val="x-none" w:eastAsia="x-none"/>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0F6C45" w:rsidRPr="00EF1717" w:rsidRDefault="000F6C45" w:rsidP="000F6C45">
      <w:pPr>
        <w:spacing w:after="120" w:line="240" w:lineRule="auto"/>
        <w:ind w:firstLine="567"/>
        <w:jc w:val="both"/>
        <w:rPr>
          <w:rFonts w:ascii="Times New Roman" w:eastAsia="ヒラギノ角ゴ Pro W3" w:hAnsi="Times New Roman" w:cs="Times New Roman"/>
          <w:color w:val="000000"/>
          <w:sz w:val="24"/>
          <w:szCs w:val="24"/>
          <w:lang w:val="x-none" w:eastAsia="x-none"/>
        </w:rPr>
      </w:pPr>
      <w:r w:rsidRPr="00EF1717">
        <w:rPr>
          <w:rFonts w:ascii="Times New Roman" w:eastAsia="ヒラギノ角ゴ Pro W3" w:hAnsi="Times New Roman" w:cs="Times New Roman"/>
          <w:color w:val="000000"/>
          <w:sz w:val="24"/>
          <w:szCs w:val="24"/>
          <w:lang w:eastAsia="x-none"/>
        </w:rPr>
        <w:t>Изготовленные в ходе выполнения работ</w:t>
      </w:r>
      <w:r w:rsidRPr="00EF1717">
        <w:rPr>
          <w:rFonts w:ascii="Times New Roman" w:eastAsia="ヒラギノ角ゴ Pro W3" w:hAnsi="Times New Roman" w:cs="Times New Roman"/>
          <w:color w:val="000000"/>
          <w:sz w:val="24"/>
          <w:szCs w:val="24"/>
          <w:lang w:val="x-none" w:eastAsia="x-none"/>
        </w:rPr>
        <w:t xml:space="preserve"> изделия должны соответствовать следующим документам по стандартизации:</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ГОСТ Р 52770-2007 «Изделия медицинские. Требования безопасности. Методы санитарно-химических и токсикологических испытаний»;</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Times New Roman" w:hAnsi="Times New Roman" w:cs="Times New Roman"/>
          <w:sz w:val="24"/>
          <w:szCs w:val="24"/>
          <w:lang w:eastAsia="ru-RU"/>
        </w:rPr>
        <w:t>ГОСТ Р 55638-2013 «Услуги по изготовлению ортопедической обуви. Требования безопасности»;</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lastRenderedPageBreak/>
        <w:t>ГОСТ ISO 10993-1-2011 «Изделия медицинские. Оценка биологического действия медицинских изделий»;</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EF1717">
        <w:rPr>
          <w:rFonts w:ascii="Times New Roman" w:eastAsia="ヒラギノ角ゴ Pro W3" w:hAnsi="Times New Roman" w:cs="Times New Roman"/>
          <w:color w:val="000000"/>
          <w:sz w:val="24"/>
          <w:szCs w:val="24"/>
          <w:lang w:eastAsia="ru-RU"/>
        </w:rPr>
        <w:t>цитотоксичность</w:t>
      </w:r>
      <w:proofErr w:type="spellEnd"/>
      <w:r w:rsidRPr="00EF1717">
        <w:rPr>
          <w:rFonts w:ascii="Times New Roman" w:eastAsia="ヒラギノ角ゴ Pro W3" w:hAnsi="Times New Roman" w:cs="Times New Roman"/>
          <w:color w:val="000000"/>
          <w:sz w:val="24"/>
          <w:szCs w:val="24"/>
          <w:lang w:eastAsia="ru-RU"/>
        </w:rPr>
        <w:t xml:space="preserve">: методы </w:t>
      </w:r>
      <w:proofErr w:type="spellStart"/>
      <w:r w:rsidRPr="00EF1717">
        <w:rPr>
          <w:rFonts w:ascii="Times New Roman" w:eastAsia="ヒラギノ角ゴ Pro W3" w:hAnsi="Times New Roman" w:cs="Times New Roman"/>
          <w:color w:val="000000"/>
          <w:sz w:val="24"/>
          <w:szCs w:val="24"/>
          <w:lang w:eastAsia="ru-RU"/>
        </w:rPr>
        <w:t>in</w:t>
      </w:r>
      <w:proofErr w:type="spellEnd"/>
      <w:r w:rsidRPr="00EF1717">
        <w:rPr>
          <w:rFonts w:ascii="Times New Roman" w:eastAsia="ヒラギノ角ゴ Pro W3" w:hAnsi="Times New Roman" w:cs="Times New Roman"/>
          <w:color w:val="000000"/>
          <w:sz w:val="24"/>
          <w:szCs w:val="24"/>
          <w:lang w:eastAsia="ru-RU"/>
        </w:rPr>
        <w:t xml:space="preserve"> </w:t>
      </w:r>
      <w:proofErr w:type="spellStart"/>
      <w:r w:rsidRPr="00EF1717">
        <w:rPr>
          <w:rFonts w:ascii="Times New Roman" w:eastAsia="ヒラギノ角ゴ Pro W3" w:hAnsi="Times New Roman" w:cs="Times New Roman"/>
          <w:color w:val="000000"/>
          <w:sz w:val="24"/>
          <w:szCs w:val="24"/>
          <w:lang w:eastAsia="ru-RU"/>
        </w:rPr>
        <w:t>vitro</w:t>
      </w:r>
      <w:proofErr w:type="spellEnd"/>
      <w:r w:rsidRPr="00EF1717">
        <w:rPr>
          <w:rFonts w:ascii="Times New Roman" w:eastAsia="ヒラギノ角ゴ Pro W3" w:hAnsi="Times New Roman" w:cs="Times New Roman"/>
          <w:color w:val="000000"/>
          <w:sz w:val="24"/>
          <w:szCs w:val="24"/>
          <w:lang w:eastAsia="ru-RU"/>
        </w:rPr>
        <w:t>».</w:t>
      </w:r>
    </w:p>
    <w:p w:rsidR="000F6C45" w:rsidRDefault="000F6C45" w:rsidP="000F6C45">
      <w:pPr>
        <w:keepNext/>
        <w:spacing w:after="0" w:line="240" w:lineRule="auto"/>
        <w:ind w:firstLine="567"/>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80E34" w:rsidRPr="00EF1717" w:rsidRDefault="00880E34" w:rsidP="000F6C45">
      <w:pPr>
        <w:keepNext/>
        <w:spacing w:after="0" w:line="240" w:lineRule="auto"/>
        <w:ind w:firstLine="567"/>
        <w:jc w:val="both"/>
        <w:rPr>
          <w:rFonts w:ascii="Times New Roman" w:eastAsia="ヒラギノ角ゴ Pro W3" w:hAnsi="Times New Roman" w:cs="Times New Roman"/>
          <w:color w:val="000000"/>
          <w:sz w:val="24"/>
          <w:szCs w:val="24"/>
          <w:lang w:eastAsia="ru-RU"/>
        </w:rPr>
      </w:pPr>
    </w:p>
    <w:p w:rsidR="000F6C45" w:rsidRPr="00EF1717" w:rsidRDefault="000F6C45" w:rsidP="000F6C45">
      <w:pPr>
        <w:keepNext/>
        <w:spacing w:after="0" w:line="240" w:lineRule="auto"/>
        <w:ind w:firstLine="567"/>
        <w:jc w:val="both"/>
        <w:rPr>
          <w:rFonts w:ascii="Times New Roman" w:eastAsia="Times New Roman" w:hAnsi="Times New Roman" w:cs="Times New Roman"/>
          <w:sz w:val="24"/>
          <w:szCs w:val="24"/>
          <w:lang w:eastAsia="ru-RU"/>
        </w:rPr>
      </w:pPr>
    </w:p>
    <w:p w:rsidR="000F6C45" w:rsidRPr="00880E34" w:rsidRDefault="000F6C45" w:rsidP="000F6C45">
      <w:pPr>
        <w:numPr>
          <w:ilvl w:val="0"/>
          <w:numId w:val="7"/>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маркировке, упаковке и транспортировке изделий</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Хранение должно осуществляться в соответствии с требованиями, предъявляемыми к данной категории изделий.</w:t>
      </w:r>
    </w:p>
    <w:p w:rsidR="000F6C45" w:rsidRPr="00EF1717" w:rsidRDefault="000F6C45" w:rsidP="000F6C45">
      <w:pPr>
        <w:spacing w:after="0" w:line="240" w:lineRule="auto"/>
        <w:ind w:firstLine="567"/>
        <w:jc w:val="both"/>
        <w:rPr>
          <w:rFonts w:ascii="Times New Roman" w:eastAsia="Times New Roman" w:hAnsi="Times New Roman" w:cs="Times New Roman"/>
          <w:sz w:val="24"/>
          <w:szCs w:val="24"/>
          <w:lang w:eastAsia="ru-RU"/>
        </w:rPr>
      </w:pPr>
    </w:p>
    <w:p w:rsidR="000F6C45" w:rsidRPr="00880E34" w:rsidRDefault="000F6C45" w:rsidP="000F6C45">
      <w:pPr>
        <w:numPr>
          <w:ilvl w:val="0"/>
          <w:numId w:val="7"/>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Требования к гарантийному сроку и (или) объему предоставления </w:t>
      </w:r>
    </w:p>
    <w:p w:rsidR="000F6C45" w:rsidRDefault="000F6C45" w:rsidP="000F6C45">
      <w:pPr>
        <w:spacing w:after="0" w:line="240" w:lineRule="auto"/>
        <w:jc w:val="center"/>
        <w:rPr>
          <w:rFonts w:ascii="Times New Roman" w:eastAsia="Times New Roman" w:hAnsi="Times New Roman" w:cs="Times New Roman"/>
          <w:bCs/>
          <w:sz w:val="24"/>
          <w:szCs w:val="24"/>
          <w:lang w:eastAsia="ru-RU"/>
        </w:rPr>
      </w:pPr>
      <w:r w:rsidRPr="00880E34">
        <w:rPr>
          <w:rFonts w:ascii="Times New Roman" w:eastAsia="Times New Roman" w:hAnsi="Times New Roman" w:cs="Times New Roman"/>
          <w:bCs/>
          <w:sz w:val="24"/>
          <w:szCs w:val="24"/>
          <w:lang w:eastAsia="ru-RU"/>
        </w:rPr>
        <w:t>гарантий качества изделий</w:t>
      </w:r>
    </w:p>
    <w:p w:rsidR="00880E34" w:rsidRPr="00880E34" w:rsidRDefault="00880E34" w:rsidP="000F6C45">
      <w:pPr>
        <w:spacing w:after="0" w:line="240" w:lineRule="auto"/>
        <w:jc w:val="center"/>
        <w:rPr>
          <w:rFonts w:ascii="Times New Roman" w:eastAsia="Times New Roman" w:hAnsi="Times New Roman" w:cs="Times New Roman"/>
          <w:bCs/>
          <w:sz w:val="24"/>
          <w:szCs w:val="24"/>
          <w:lang w:eastAsia="ru-RU"/>
        </w:rPr>
      </w:pPr>
    </w:p>
    <w:p w:rsidR="000F6C45" w:rsidRPr="00EF1717" w:rsidRDefault="000F6C45" w:rsidP="000F6C45">
      <w:pPr>
        <w:tabs>
          <w:tab w:val="num" w:pos="0"/>
        </w:tabs>
        <w:spacing w:after="0" w:line="240" w:lineRule="auto"/>
        <w:ind w:firstLine="709"/>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Гарантийный срок носки ортопедической обуви устанавливается со дня выдачи обуви потребителю или начала сезона и должен составлять не менее, чем 70 (семьдесят) календарных дней со дня выдачи обуви потребителю или начала сезона.</w:t>
      </w:r>
    </w:p>
    <w:p w:rsidR="000F6C45" w:rsidRPr="00EF1717" w:rsidRDefault="000F6C45" w:rsidP="000F6C45">
      <w:pPr>
        <w:tabs>
          <w:tab w:val="num" w:pos="0"/>
        </w:tabs>
        <w:spacing w:after="0" w:line="240" w:lineRule="auto"/>
        <w:ind w:firstLine="567"/>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В случае предъявления претензий получателей к качеству полученных изделий Исполнитель в течение 20 (двадцати) рабочих дней со дня обращения инвалида обязан произвести замену имеющих недостатки или дефекты (брак) изделия на аналогичные надлежащего качества. Замена должна производиться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При выдаче изделий Исполнитель должен провести инструктаж инвалидов и оказать им консультативную помощь по правильному пользованию изделиями, по технике безопасности при использовании изделий, а также разъяснить Получателям условия гарантийного обслуживания изделий (в том числе </w:t>
      </w:r>
      <w:r w:rsidRPr="00EF1717">
        <w:rPr>
          <w:rFonts w:ascii="Times New Roman" w:eastAsia="Times New Roman" w:hAnsi="Times New Roman" w:cs="Times New Roman"/>
          <w:sz w:val="24"/>
          <w:szCs w:val="24"/>
          <w:lang w:eastAsia="ru-RU"/>
        </w:rPr>
        <w:t>проинформировать их о месте и условиях гарантийного ремонта обуви)</w:t>
      </w:r>
      <w:r w:rsidRPr="00EF1717">
        <w:rPr>
          <w:rFonts w:ascii="Times New Roman" w:eastAsia="ヒラギノ角ゴ Pro W3" w:hAnsi="Times New Roman" w:cs="Times New Roman"/>
          <w:color w:val="000000"/>
          <w:sz w:val="24"/>
          <w:szCs w:val="24"/>
          <w:lang w:eastAsia="ru-RU"/>
        </w:rPr>
        <w:t xml:space="preserve">. </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Гарантийные обязательства не распространяются на случаи выхода изделия из строя по вине пользователя.</w:t>
      </w:r>
    </w:p>
    <w:p w:rsidR="000F6C45" w:rsidRPr="00EF1717" w:rsidRDefault="000F6C45" w:rsidP="000F6C45">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p>
    <w:p w:rsidR="000F6C45" w:rsidRPr="00880E34" w:rsidRDefault="000F6C45" w:rsidP="000F6C45">
      <w:pPr>
        <w:numPr>
          <w:ilvl w:val="0"/>
          <w:numId w:val="7"/>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месту, условиям и срокам выполнения работ</w:t>
      </w:r>
    </w:p>
    <w:p w:rsidR="008577EF" w:rsidRPr="004A07DD" w:rsidRDefault="000F6C45" w:rsidP="008577EF">
      <w:pPr>
        <w:spacing w:after="0" w:line="240" w:lineRule="auto"/>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Место выполнения </w:t>
      </w:r>
      <w:r w:rsidR="00014CC1" w:rsidRPr="00EF1717">
        <w:rPr>
          <w:rFonts w:ascii="Times New Roman" w:eastAsia="ヒラギノ角ゴ Pro W3" w:hAnsi="Times New Roman" w:cs="Times New Roman"/>
          <w:color w:val="000000"/>
          <w:sz w:val="24"/>
          <w:szCs w:val="24"/>
          <w:lang w:eastAsia="ru-RU"/>
        </w:rPr>
        <w:t xml:space="preserve">работ: </w:t>
      </w:r>
      <w:r w:rsidR="00014CC1" w:rsidRPr="008577EF">
        <w:rPr>
          <w:rFonts w:ascii="Times New Roman" w:eastAsia="ヒラギノ角ゴ Pro W3" w:hAnsi="Times New Roman" w:cs="Times New Roman"/>
          <w:color w:val="000000"/>
          <w:sz w:val="24"/>
          <w:szCs w:val="24"/>
          <w:lang w:eastAsia="ru-RU"/>
        </w:rPr>
        <w:t>Российская</w:t>
      </w:r>
      <w:r w:rsidR="008577EF">
        <w:rPr>
          <w:rFonts w:ascii="Times New Roman" w:eastAsia="ヒラギノ角ゴ Pro W3" w:hAnsi="Times New Roman" w:cs="Times New Roman"/>
          <w:color w:val="000000"/>
          <w:sz w:val="24"/>
          <w:szCs w:val="24"/>
          <w:lang w:eastAsia="ru-RU"/>
        </w:rPr>
        <w:t xml:space="preserve"> Федерация, Севастополь г, </w:t>
      </w:r>
      <w:r w:rsidR="008577EF" w:rsidRPr="004A07DD">
        <w:rPr>
          <w:rFonts w:ascii="Times New Roman" w:eastAsia="ヒラギノ角ゴ Pro W3" w:hAnsi="Times New Roman" w:cs="Times New Roman"/>
          <w:color w:val="000000"/>
          <w:sz w:val="24"/>
          <w:szCs w:val="24"/>
          <w:lang w:eastAsia="ru-RU"/>
        </w:rPr>
        <w:t>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w:t>
      </w:r>
      <w:r w:rsidR="008577EF">
        <w:rPr>
          <w:rFonts w:ascii="Times New Roman" w:eastAsia="ヒラギノ角ゴ Pro W3" w:hAnsi="Times New Roman" w:cs="Times New Roman"/>
          <w:color w:val="000000"/>
          <w:sz w:val="24"/>
          <w:szCs w:val="24"/>
          <w:lang w:eastAsia="ru-RU"/>
        </w:rPr>
        <w:t>е</w:t>
      </w:r>
      <w:r w:rsidR="008577EF" w:rsidRPr="004A07DD">
        <w:rPr>
          <w:rFonts w:ascii="Times New Roman" w:eastAsia="ヒラギノ角ゴ Pro W3" w:hAnsi="Times New Roman" w:cs="Times New Roman"/>
          <w:color w:val="000000"/>
          <w:sz w:val="24"/>
          <w:szCs w:val="24"/>
          <w:lang w:eastAsia="ru-RU"/>
        </w:rPr>
        <w:t xml:space="preserve"> или по месту жительства получателя).</w:t>
      </w:r>
    </w:p>
    <w:p w:rsidR="008577EF" w:rsidRDefault="008577EF"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lastRenderedPageBreak/>
        <w:t>Условия выполнения работ: работы должны быть выполнены по индивидуальным заказам инвалидов при наличии у них направлений, выданных ГУ – Севастопольское региональное отделения ФСС РФ.</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Сроки выполнения работ: срок выполнения </w:t>
      </w:r>
      <w:r w:rsidR="006568AB">
        <w:rPr>
          <w:rFonts w:ascii="Times New Roman" w:eastAsia="ヒラギノ角ゴ Pro W3" w:hAnsi="Times New Roman" w:cs="Times New Roman"/>
          <w:color w:val="000000"/>
          <w:sz w:val="24"/>
          <w:szCs w:val="24"/>
          <w:lang w:eastAsia="ru-RU"/>
        </w:rPr>
        <w:t xml:space="preserve">работ </w:t>
      </w:r>
      <w:r w:rsidRPr="00EF1717">
        <w:rPr>
          <w:rFonts w:ascii="Times New Roman" w:eastAsia="ヒラギノ角ゴ Pro W3" w:hAnsi="Times New Roman" w:cs="Times New Roman"/>
          <w:color w:val="000000"/>
          <w:sz w:val="24"/>
          <w:szCs w:val="24"/>
          <w:lang w:eastAsia="ru-RU"/>
        </w:rPr>
        <w:t xml:space="preserve">по обеспечению отдельного инвалида не должен превышать 45 (сорока пяти) </w:t>
      </w:r>
      <w:r w:rsidR="006568AB">
        <w:rPr>
          <w:rFonts w:ascii="Times New Roman" w:eastAsia="ヒラギノ角ゴ Pro W3" w:hAnsi="Times New Roman" w:cs="Times New Roman"/>
          <w:color w:val="000000"/>
          <w:sz w:val="24"/>
          <w:szCs w:val="24"/>
          <w:lang w:eastAsia="ru-RU"/>
        </w:rPr>
        <w:t>рабочих</w:t>
      </w:r>
      <w:bookmarkStart w:id="1" w:name="_GoBack"/>
      <w:bookmarkEnd w:id="1"/>
      <w:r w:rsidRPr="00EF1717">
        <w:rPr>
          <w:rFonts w:ascii="Times New Roman" w:eastAsia="ヒラギノ角ゴ Pro W3" w:hAnsi="Times New Roman" w:cs="Times New Roman"/>
          <w:color w:val="000000"/>
          <w:sz w:val="24"/>
          <w:szCs w:val="24"/>
          <w:lang w:eastAsia="ru-RU"/>
        </w:rPr>
        <w:t xml:space="preserve"> дней с даты получения Исполнителем от Заказчика реестра Получателей.</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Передача изделий получателю подтверждается Исполнителем передачей Заказчику Акта сдачи-приемки работ, Реестра выполненных работ по Контракту, счета и отрывных талонов к Направлениям.</w:t>
      </w: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F6C45"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Изделия должны сопровождаться декларациями о соответствии документам по стандартизации, указанным в настоящем техническом задании.</w:t>
      </w:r>
    </w:p>
    <w:p w:rsidR="00880E34" w:rsidRPr="00EF1717" w:rsidRDefault="00880E34"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0F6C45" w:rsidRPr="00EF1717"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0F6C45" w:rsidRPr="00880E34" w:rsidRDefault="000F6C45" w:rsidP="000F6C45">
      <w:pPr>
        <w:numPr>
          <w:ilvl w:val="0"/>
          <w:numId w:val="7"/>
        </w:numPr>
        <w:autoSpaceDN w:val="0"/>
        <w:spacing w:after="0" w:line="240" w:lineRule="auto"/>
        <w:contextualSpacing/>
        <w:jc w:val="center"/>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Требования к результатам работ</w:t>
      </w:r>
    </w:p>
    <w:p w:rsidR="000F6C45" w:rsidRPr="00EF1717" w:rsidRDefault="000F6C45" w:rsidP="000F6C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опорно-двигательная функция организма, созданы условия для устранения развития деформации. </w:t>
      </w:r>
    </w:p>
    <w:p w:rsidR="000F6C45" w:rsidRPr="00EF1717" w:rsidRDefault="000F6C45" w:rsidP="000F6C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EF1717">
        <w:rPr>
          <w:rFonts w:ascii="Times New Roman" w:eastAsia="ヒラギノ角ゴ Pro W3" w:hAnsi="Times New Roman" w:cs="Times New Roman"/>
          <w:color w:val="000000"/>
          <w:sz w:val="24"/>
          <w:szCs w:val="24"/>
          <w:lang w:eastAsia="ru-RU"/>
        </w:rPr>
        <w:t>Работы должны быть выполнены с надлежащим качеством и в установленные сроки.</w:t>
      </w:r>
    </w:p>
    <w:p w:rsidR="000F6C45" w:rsidRDefault="000F6C45"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bookmarkEnd w:id="0"/>
    <w:p w:rsidR="008609CB" w:rsidRDefault="008609CB" w:rsidP="000F6C45">
      <w:pPr>
        <w:spacing w:after="0" w:line="240" w:lineRule="auto"/>
        <w:ind w:firstLine="708"/>
        <w:jc w:val="both"/>
        <w:rPr>
          <w:rFonts w:ascii="Times New Roman" w:eastAsia="ヒラギノ角ゴ Pro W3" w:hAnsi="Times New Roman" w:cs="Times New Roman"/>
          <w:color w:val="000000"/>
          <w:sz w:val="24"/>
          <w:szCs w:val="24"/>
          <w:lang w:eastAsia="ru-RU"/>
        </w:rPr>
      </w:pPr>
    </w:p>
    <w:sectPr w:rsidR="008609CB" w:rsidSect="009D4C1D">
      <w:footerReference w:type="default" r:id="rId7"/>
      <w:pgSz w:w="11907" w:h="16840"/>
      <w:pgMar w:top="1134" w:right="1134" w:bottom="567" w:left="1134"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7C" w:rsidRDefault="00EA317C">
      <w:pPr>
        <w:spacing w:after="0" w:line="240" w:lineRule="auto"/>
      </w:pPr>
      <w:r>
        <w:separator/>
      </w:r>
    </w:p>
  </w:endnote>
  <w:endnote w:type="continuationSeparator" w:id="0">
    <w:p w:rsidR="00EA317C" w:rsidRDefault="00E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57" w:rsidRDefault="00447957">
    <w:pPr>
      <w:pStyle w:val="a7"/>
      <w:jc w:val="right"/>
    </w:pPr>
    <w:r>
      <w:fldChar w:fldCharType="begin"/>
    </w:r>
    <w:r>
      <w:instrText>PAGE   \* MERGEFORMAT</w:instrText>
    </w:r>
    <w:r>
      <w:fldChar w:fldCharType="separate"/>
    </w:r>
    <w:r w:rsidR="006568AB">
      <w:rPr>
        <w:noProof/>
      </w:rPr>
      <w:t>5</w:t>
    </w:r>
    <w:r>
      <w:fldChar w:fldCharType="end"/>
    </w:r>
  </w:p>
  <w:p w:rsidR="00447957" w:rsidRDefault="00447957">
    <w:pPr>
      <w:pStyle w:val="a7"/>
    </w:pPr>
  </w:p>
  <w:p w:rsidR="00447957" w:rsidRDefault="00447957"/>
  <w:p w:rsidR="00447957" w:rsidRDefault="00447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7C" w:rsidRDefault="00EA317C">
      <w:pPr>
        <w:spacing w:after="0" w:line="240" w:lineRule="auto"/>
      </w:pPr>
      <w:r>
        <w:separator/>
      </w:r>
    </w:p>
  </w:footnote>
  <w:footnote w:type="continuationSeparator" w:id="0">
    <w:p w:rsidR="00EA317C" w:rsidRDefault="00EA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nsid w:val="0F847DB2"/>
    <w:multiLevelType w:val="hybridMultilevel"/>
    <w:tmpl w:val="E9807D6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982E58"/>
    <w:multiLevelType w:val="hybridMultilevel"/>
    <w:tmpl w:val="5212D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E9088F"/>
    <w:multiLevelType w:val="hybridMultilevel"/>
    <w:tmpl w:val="0E6828AE"/>
    <w:lvl w:ilvl="0" w:tplc="FFFFFFF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05CAC"/>
    <w:multiLevelType w:val="hybridMultilevel"/>
    <w:tmpl w:val="0E6828AE"/>
    <w:lvl w:ilvl="0" w:tplc="FFFFFFF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E4206B"/>
    <w:multiLevelType w:val="hybridMultilevel"/>
    <w:tmpl w:val="B8B6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676D1"/>
    <w:multiLevelType w:val="hybridMultilevel"/>
    <w:tmpl w:val="12E2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8"/>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45"/>
    <w:rsid w:val="00002D7E"/>
    <w:rsid w:val="00003047"/>
    <w:rsid w:val="0000461F"/>
    <w:rsid w:val="00005095"/>
    <w:rsid w:val="0000535B"/>
    <w:rsid w:val="00005711"/>
    <w:rsid w:val="00006C19"/>
    <w:rsid w:val="00006CA1"/>
    <w:rsid w:val="00010501"/>
    <w:rsid w:val="00010774"/>
    <w:rsid w:val="000119BC"/>
    <w:rsid w:val="00012495"/>
    <w:rsid w:val="00014CC1"/>
    <w:rsid w:val="000150DB"/>
    <w:rsid w:val="0001558E"/>
    <w:rsid w:val="00016667"/>
    <w:rsid w:val="00017E70"/>
    <w:rsid w:val="00020589"/>
    <w:rsid w:val="00020950"/>
    <w:rsid w:val="00020C73"/>
    <w:rsid w:val="000226BB"/>
    <w:rsid w:val="000239DE"/>
    <w:rsid w:val="00023DF1"/>
    <w:rsid w:val="00024F48"/>
    <w:rsid w:val="00025849"/>
    <w:rsid w:val="00027BA8"/>
    <w:rsid w:val="00027E37"/>
    <w:rsid w:val="00030798"/>
    <w:rsid w:val="00030B1E"/>
    <w:rsid w:val="000310BE"/>
    <w:rsid w:val="00032744"/>
    <w:rsid w:val="000345C3"/>
    <w:rsid w:val="00035300"/>
    <w:rsid w:val="000363CD"/>
    <w:rsid w:val="000363D2"/>
    <w:rsid w:val="00036945"/>
    <w:rsid w:val="00036956"/>
    <w:rsid w:val="000378B4"/>
    <w:rsid w:val="0004045D"/>
    <w:rsid w:val="0004219F"/>
    <w:rsid w:val="0004236A"/>
    <w:rsid w:val="00042F0E"/>
    <w:rsid w:val="00043111"/>
    <w:rsid w:val="000462A8"/>
    <w:rsid w:val="00047787"/>
    <w:rsid w:val="00051249"/>
    <w:rsid w:val="00051B0D"/>
    <w:rsid w:val="000520AA"/>
    <w:rsid w:val="0005290A"/>
    <w:rsid w:val="00052CC9"/>
    <w:rsid w:val="00054E3A"/>
    <w:rsid w:val="000552A3"/>
    <w:rsid w:val="000554B1"/>
    <w:rsid w:val="00056265"/>
    <w:rsid w:val="000568C9"/>
    <w:rsid w:val="00057AD3"/>
    <w:rsid w:val="00057D18"/>
    <w:rsid w:val="00061931"/>
    <w:rsid w:val="000628E6"/>
    <w:rsid w:val="00063F4B"/>
    <w:rsid w:val="000679DC"/>
    <w:rsid w:val="000702E8"/>
    <w:rsid w:val="00071299"/>
    <w:rsid w:val="0007198D"/>
    <w:rsid w:val="000731C1"/>
    <w:rsid w:val="000731D9"/>
    <w:rsid w:val="0007327C"/>
    <w:rsid w:val="00073BB5"/>
    <w:rsid w:val="000753B5"/>
    <w:rsid w:val="000755C0"/>
    <w:rsid w:val="00077321"/>
    <w:rsid w:val="00081164"/>
    <w:rsid w:val="00083379"/>
    <w:rsid w:val="00084C1B"/>
    <w:rsid w:val="00084E7B"/>
    <w:rsid w:val="00086F18"/>
    <w:rsid w:val="00087068"/>
    <w:rsid w:val="00087956"/>
    <w:rsid w:val="00087AA2"/>
    <w:rsid w:val="00087C3E"/>
    <w:rsid w:val="00092691"/>
    <w:rsid w:val="00092F81"/>
    <w:rsid w:val="0009308D"/>
    <w:rsid w:val="00093379"/>
    <w:rsid w:val="000933A0"/>
    <w:rsid w:val="0009343B"/>
    <w:rsid w:val="00093A2C"/>
    <w:rsid w:val="00094166"/>
    <w:rsid w:val="000946F5"/>
    <w:rsid w:val="00095574"/>
    <w:rsid w:val="000961B7"/>
    <w:rsid w:val="00096622"/>
    <w:rsid w:val="000970FF"/>
    <w:rsid w:val="00097AEC"/>
    <w:rsid w:val="00097EB7"/>
    <w:rsid w:val="000A042E"/>
    <w:rsid w:val="000A1BF5"/>
    <w:rsid w:val="000A341D"/>
    <w:rsid w:val="000A4972"/>
    <w:rsid w:val="000A4B96"/>
    <w:rsid w:val="000A5E2E"/>
    <w:rsid w:val="000A7974"/>
    <w:rsid w:val="000A7C2A"/>
    <w:rsid w:val="000B09FC"/>
    <w:rsid w:val="000B236C"/>
    <w:rsid w:val="000B3189"/>
    <w:rsid w:val="000B32D8"/>
    <w:rsid w:val="000B43F7"/>
    <w:rsid w:val="000B528F"/>
    <w:rsid w:val="000B554C"/>
    <w:rsid w:val="000B5E50"/>
    <w:rsid w:val="000B7268"/>
    <w:rsid w:val="000C2D29"/>
    <w:rsid w:val="000C3459"/>
    <w:rsid w:val="000C6520"/>
    <w:rsid w:val="000C7C1F"/>
    <w:rsid w:val="000D0883"/>
    <w:rsid w:val="000D0B01"/>
    <w:rsid w:val="000D1726"/>
    <w:rsid w:val="000D21A2"/>
    <w:rsid w:val="000D2DB7"/>
    <w:rsid w:val="000D32DA"/>
    <w:rsid w:val="000D36DC"/>
    <w:rsid w:val="000D42C5"/>
    <w:rsid w:val="000D54A8"/>
    <w:rsid w:val="000D5F0E"/>
    <w:rsid w:val="000D63CF"/>
    <w:rsid w:val="000D6485"/>
    <w:rsid w:val="000E341D"/>
    <w:rsid w:val="000E46DC"/>
    <w:rsid w:val="000E6564"/>
    <w:rsid w:val="000E6A92"/>
    <w:rsid w:val="000F026C"/>
    <w:rsid w:val="000F141F"/>
    <w:rsid w:val="000F1657"/>
    <w:rsid w:val="000F293E"/>
    <w:rsid w:val="000F3837"/>
    <w:rsid w:val="000F55C5"/>
    <w:rsid w:val="000F578B"/>
    <w:rsid w:val="000F58D9"/>
    <w:rsid w:val="000F6263"/>
    <w:rsid w:val="000F6C45"/>
    <w:rsid w:val="00100739"/>
    <w:rsid w:val="00104340"/>
    <w:rsid w:val="001046B0"/>
    <w:rsid w:val="001048B3"/>
    <w:rsid w:val="00105641"/>
    <w:rsid w:val="00107436"/>
    <w:rsid w:val="00107E40"/>
    <w:rsid w:val="0011099B"/>
    <w:rsid w:val="00110A0B"/>
    <w:rsid w:val="00110C95"/>
    <w:rsid w:val="00113850"/>
    <w:rsid w:val="001149BF"/>
    <w:rsid w:val="00114B54"/>
    <w:rsid w:val="001151BB"/>
    <w:rsid w:val="001167DC"/>
    <w:rsid w:val="00116F67"/>
    <w:rsid w:val="00117AF1"/>
    <w:rsid w:val="0012033C"/>
    <w:rsid w:val="00121F24"/>
    <w:rsid w:val="001225A3"/>
    <w:rsid w:val="0012363F"/>
    <w:rsid w:val="001239A5"/>
    <w:rsid w:val="00123FFC"/>
    <w:rsid w:val="001250B4"/>
    <w:rsid w:val="001263B9"/>
    <w:rsid w:val="00130AEB"/>
    <w:rsid w:val="00131EE9"/>
    <w:rsid w:val="001322F8"/>
    <w:rsid w:val="0013459F"/>
    <w:rsid w:val="001370DA"/>
    <w:rsid w:val="0013793B"/>
    <w:rsid w:val="00140670"/>
    <w:rsid w:val="00142583"/>
    <w:rsid w:val="00143335"/>
    <w:rsid w:val="00143AAD"/>
    <w:rsid w:val="00144DD4"/>
    <w:rsid w:val="00145A7C"/>
    <w:rsid w:val="00146ECD"/>
    <w:rsid w:val="001475D9"/>
    <w:rsid w:val="00150503"/>
    <w:rsid w:val="00150E98"/>
    <w:rsid w:val="001544D5"/>
    <w:rsid w:val="00154CD0"/>
    <w:rsid w:val="00156156"/>
    <w:rsid w:val="00157E63"/>
    <w:rsid w:val="00160155"/>
    <w:rsid w:val="00160536"/>
    <w:rsid w:val="001606BD"/>
    <w:rsid w:val="00161239"/>
    <w:rsid w:val="00163225"/>
    <w:rsid w:val="00163996"/>
    <w:rsid w:val="0016433E"/>
    <w:rsid w:val="0016489B"/>
    <w:rsid w:val="00165C21"/>
    <w:rsid w:val="0016606A"/>
    <w:rsid w:val="00167BF8"/>
    <w:rsid w:val="00170AEA"/>
    <w:rsid w:val="00171B90"/>
    <w:rsid w:val="001724E6"/>
    <w:rsid w:val="001755BE"/>
    <w:rsid w:val="00175EE1"/>
    <w:rsid w:val="00175FEE"/>
    <w:rsid w:val="001776D1"/>
    <w:rsid w:val="0018102C"/>
    <w:rsid w:val="00181BA2"/>
    <w:rsid w:val="00182609"/>
    <w:rsid w:val="00183634"/>
    <w:rsid w:val="00183E34"/>
    <w:rsid w:val="00190E5B"/>
    <w:rsid w:val="00191086"/>
    <w:rsid w:val="0019140A"/>
    <w:rsid w:val="00191EC9"/>
    <w:rsid w:val="001932E2"/>
    <w:rsid w:val="0019449A"/>
    <w:rsid w:val="00195C27"/>
    <w:rsid w:val="00195EA2"/>
    <w:rsid w:val="00196853"/>
    <w:rsid w:val="001979B3"/>
    <w:rsid w:val="00197C16"/>
    <w:rsid w:val="001A13EC"/>
    <w:rsid w:val="001A20B4"/>
    <w:rsid w:val="001A243C"/>
    <w:rsid w:val="001A5DD7"/>
    <w:rsid w:val="001A6898"/>
    <w:rsid w:val="001A6A9D"/>
    <w:rsid w:val="001A6AB7"/>
    <w:rsid w:val="001B037B"/>
    <w:rsid w:val="001B0893"/>
    <w:rsid w:val="001B1480"/>
    <w:rsid w:val="001B1914"/>
    <w:rsid w:val="001B1D47"/>
    <w:rsid w:val="001B26F5"/>
    <w:rsid w:val="001B31D1"/>
    <w:rsid w:val="001B43AD"/>
    <w:rsid w:val="001B45AF"/>
    <w:rsid w:val="001B4753"/>
    <w:rsid w:val="001B547B"/>
    <w:rsid w:val="001B5A10"/>
    <w:rsid w:val="001B5AE2"/>
    <w:rsid w:val="001B5B94"/>
    <w:rsid w:val="001C058F"/>
    <w:rsid w:val="001C0D28"/>
    <w:rsid w:val="001C1A7E"/>
    <w:rsid w:val="001C238F"/>
    <w:rsid w:val="001C2AFE"/>
    <w:rsid w:val="001C578F"/>
    <w:rsid w:val="001C63A3"/>
    <w:rsid w:val="001D270B"/>
    <w:rsid w:val="001D6DBF"/>
    <w:rsid w:val="001D7C2B"/>
    <w:rsid w:val="001E2A05"/>
    <w:rsid w:val="001E483D"/>
    <w:rsid w:val="001E54D2"/>
    <w:rsid w:val="001E5BCD"/>
    <w:rsid w:val="001E6D8B"/>
    <w:rsid w:val="001F0481"/>
    <w:rsid w:val="001F08CE"/>
    <w:rsid w:val="001F0AFB"/>
    <w:rsid w:val="001F15A4"/>
    <w:rsid w:val="001F285F"/>
    <w:rsid w:val="001F2B86"/>
    <w:rsid w:val="001F5E68"/>
    <w:rsid w:val="001F7141"/>
    <w:rsid w:val="00200A25"/>
    <w:rsid w:val="00201394"/>
    <w:rsid w:val="002018C2"/>
    <w:rsid w:val="00202837"/>
    <w:rsid w:val="00204BB5"/>
    <w:rsid w:val="002054B6"/>
    <w:rsid w:val="00210295"/>
    <w:rsid w:val="0021226C"/>
    <w:rsid w:val="002125B9"/>
    <w:rsid w:val="00212B24"/>
    <w:rsid w:val="0021316C"/>
    <w:rsid w:val="002142BB"/>
    <w:rsid w:val="002154C4"/>
    <w:rsid w:val="0021597D"/>
    <w:rsid w:val="0021613B"/>
    <w:rsid w:val="00216270"/>
    <w:rsid w:val="00220645"/>
    <w:rsid w:val="00221A74"/>
    <w:rsid w:val="00221C60"/>
    <w:rsid w:val="00222B0B"/>
    <w:rsid w:val="00222EE3"/>
    <w:rsid w:val="00225B7B"/>
    <w:rsid w:val="00227479"/>
    <w:rsid w:val="0023058B"/>
    <w:rsid w:val="00231AD1"/>
    <w:rsid w:val="002325D6"/>
    <w:rsid w:val="00232AD4"/>
    <w:rsid w:val="00232AF3"/>
    <w:rsid w:val="00232E95"/>
    <w:rsid w:val="00235076"/>
    <w:rsid w:val="002352C7"/>
    <w:rsid w:val="002370CC"/>
    <w:rsid w:val="00240877"/>
    <w:rsid w:val="002409D1"/>
    <w:rsid w:val="0024113D"/>
    <w:rsid w:val="00242711"/>
    <w:rsid w:val="00243649"/>
    <w:rsid w:val="00244288"/>
    <w:rsid w:val="002458E1"/>
    <w:rsid w:val="00245EF1"/>
    <w:rsid w:val="002511FA"/>
    <w:rsid w:val="0025122A"/>
    <w:rsid w:val="00251945"/>
    <w:rsid w:val="00251D49"/>
    <w:rsid w:val="00251EA5"/>
    <w:rsid w:val="0025270C"/>
    <w:rsid w:val="002547E9"/>
    <w:rsid w:val="002552FC"/>
    <w:rsid w:val="00255A96"/>
    <w:rsid w:val="00260515"/>
    <w:rsid w:val="00260922"/>
    <w:rsid w:val="0026232D"/>
    <w:rsid w:val="00262B0A"/>
    <w:rsid w:val="00263741"/>
    <w:rsid w:val="00263B8D"/>
    <w:rsid w:val="00263C07"/>
    <w:rsid w:val="002657DF"/>
    <w:rsid w:val="00266563"/>
    <w:rsid w:val="00266A89"/>
    <w:rsid w:val="00266DF7"/>
    <w:rsid w:val="00266F78"/>
    <w:rsid w:val="00267EBA"/>
    <w:rsid w:val="00271389"/>
    <w:rsid w:val="00275BDD"/>
    <w:rsid w:val="00275D28"/>
    <w:rsid w:val="00276B79"/>
    <w:rsid w:val="00276BC1"/>
    <w:rsid w:val="00277111"/>
    <w:rsid w:val="002777E0"/>
    <w:rsid w:val="00280251"/>
    <w:rsid w:val="00280541"/>
    <w:rsid w:val="00280591"/>
    <w:rsid w:val="0028139A"/>
    <w:rsid w:val="0028151C"/>
    <w:rsid w:val="0028176F"/>
    <w:rsid w:val="00284608"/>
    <w:rsid w:val="002848DE"/>
    <w:rsid w:val="00284DDC"/>
    <w:rsid w:val="00290F34"/>
    <w:rsid w:val="00294177"/>
    <w:rsid w:val="00296A19"/>
    <w:rsid w:val="00296FDC"/>
    <w:rsid w:val="002976F7"/>
    <w:rsid w:val="002A0FF3"/>
    <w:rsid w:val="002A3142"/>
    <w:rsid w:val="002A6708"/>
    <w:rsid w:val="002A6A7C"/>
    <w:rsid w:val="002A6CBC"/>
    <w:rsid w:val="002A7CC5"/>
    <w:rsid w:val="002B0707"/>
    <w:rsid w:val="002B093D"/>
    <w:rsid w:val="002B0EF4"/>
    <w:rsid w:val="002B3715"/>
    <w:rsid w:val="002B386E"/>
    <w:rsid w:val="002B4CDC"/>
    <w:rsid w:val="002B4E3B"/>
    <w:rsid w:val="002B4E76"/>
    <w:rsid w:val="002B5B61"/>
    <w:rsid w:val="002C2F38"/>
    <w:rsid w:val="002C3823"/>
    <w:rsid w:val="002C3BC4"/>
    <w:rsid w:val="002C4474"/>
    <w:rsid w:val="002C535C"/>
    <w:rsid w:val="002D0347"/>
    <w:rsid w:val="002D0CFE"/>
    <w:rsid w:val="002D12E4"/>
    <w:rsid w:val="002D1455"/>
    <w:rsid w:val="002D35A4"/>
    <w:rsid w:val="002D3B83"/>
    <w:rsid w:val="002D3DDD"/>
    <w:rsid w:val="002D4B74"/>
    <w:rsid w:val="002D4F5B"/>
    <w:rsid w:val="002D6D6C"/>
    <w:rsid w:val="002E0836"/>
    <w:rsid w:val="002E0DC8"/>
    <w:rsid w:val="002E0F18"/>
    <w:rsid w:val="002E3F09"/>
    <w:rsid w:val="002E479C"/>
    <w:rsid w:val="002F00C8"/>
    <w:rsid w:val="002F0F4E"/>
    <w:rsid w:val="002F1512"/>
    <w:rsid w:val="002F274A"/>
    <w:rsid w:val="002F2977"/>
    <w:rsid w:val="002F57EA"/>
    <w:rsid w:val="002F685B"/>
    <w:rsid w:val="002F6BEB"/>
    <w:rsid w:val="003008EA"/>
    <w:rsid w:val="00300D52"/>
    <w:rsid w:val="00302941"/>
    <w:rsid w:val="00302A5A"/>
    <w:rsid w:val="00302BC9"/>
    <w:rsid w:val="00304D97"/>
    <w:rsid w:val="00304DEC"/>
    <w:rsid w:val="00305BB2"/>
    <w:rsid w:val="003064B7"/>
    <w:rsid w:val="00307B5C"/>
    <w:rsid w:val="00307D6F"/>
    <w:rsid w:val="00307EAE"/>
    <w:rsid w:val="003128C1"/>
    <w:rsid w:val="00314274"/>
    <w:rsid w:val="00315E28"/>
    <w:rsid w:val="00316D9C"/>
    <w:rsid w:val="003200AF"/>
    <w:rsid w:val="0032044D"/>
    <w:rsid w:val="0032090B"/>
    <w:rsid w:val="00321A9F"/>
    <w:rsid w:val="00322136"/>
    <w:rsid w:val="00324F76"/>
    <w:rsid w:val="00326C9C"/>
    <w:rsid w:val="003333AC"/>
    <w:rsid w:val="00333592"/>
    <w:rsid w:val="003336C0"/>
    <w:rsid w:val="00334141"/>
    <w:rsid w:val="00337C32"/>
    <w:rsid w:val="00340C38"/>
    <w:rsid w:val="00341408"/>
    <w:rsid w:val="003423F3"/>
    <w:rsid w:val="00342AEC"/>
    <w:rsid w:val="00343064"/>
    <w:rsid w:val="003430A0"/>
    <w:rsid w:val="00345EC6"/>
    <w:rsid w:val="003461E9"/>
    <w:rsid w:val="00350915"/>
    <w:rsid w:val="00351DCC"/>
    <w:rsid w:val="00351EEB"/>
    <w:rsid w:val="0035248E"/>
    <w:rsid w:val="00352865"/>
    <w:rsid w:val="003535F2"/>
    <w:rsid w:val="00353648"/>
    <w:rsid w:val="00353781"/>
    <w:rsid w:val="0035428D"/>
    <w:rsid w:val="00354BED"/>
    <w:rsid w:val="00355B1D"/>
    <w:rsid w:val="00355F4D"/>
    <w:rsid w:val="00356E49"/>
    <w:rsid w:val="00357191"/>
    <w:rsid w:val="00362FD0"/>
    <w:rsid w:val="00363946"/>
    <w:rsid w:val="00363C2D"/>
    <w:rsid w:val="0036412E"/>
    <w:rsid w:val="00364197"/>
    <w:rsid w:val="00364B61"/>
    <w:rsid w:val="003705D7"/>
    <w:rsid w:val="0037185B"/>
    <w:rsid w:val="00371EF1"/>
    <w:rsid w:val="00373CB7"/>
    <w:rsid w:val="00373EA3"/>
    <w:rsid w:val="00374107"/>
    <w:rsid w:val="00375906"/>
    <w:rsid w:val="00375A45"/>
    <w:rsid w:val="00376969"/>
    <w:rsid w:val="00377151"/>
    <w:rsid w:val="00377306"/>
    <w:rsid w:val="003812DA"/>
    <w:rsid w:val="003841C3"/>
    <w:rsid w:val="003852F3"/>
    <w:rsid w:val="0038689A"/>
    <w:rsid w:val="00386B87"/>
    <w:rsid w:val="00386DFA"/>
    <w:rsid w:val="00391A18"/>
    <w:rsid w:val="0039238F"/>
    <w:rsid w:val="00392A7F"/>
    <w:rsid w:val="00393784"/>
    <w:rsid w:val="00393C79"/>
    <w:rsid w:val="003956CA"/>
    <w:rsid w:val="00395991"/>
    <w:rsid w:val="00395D7A"/>
    <w:rsid w:val="00396803"/>
    <w:rsid w:val="00396FCC"/>
    <w:rsid w:val="00397556"/>
    <w:rsid w:val="00397785"/>
    <w:rsid w:val="00397E39"/>
    <w:rsid w:val="003A102A"/>
    <w:rsid w:val="003A270D"/>
    <w:rsid w:val="003A2DCD"/>
    <w:rsid w:val="003A3832"/>
    <w:rsid w:val="003A3FC2"/>
    <w:rsid w:val="003A56C8"/>
    <w:rsid w:val="003A6F38"/>
    <w:rsid w:val="003B0082"/>
    <w:rsid w:val="003B0989"/>
    <w:rsid w:val="003B0E43"/>
    <w:rsid w:val="003B2172"/>
    <w:rsid w:val="003B2B9F"/>
    <w:rsid w:val="003B2D01"/>
    <w:rsid w:val="003B5052"/>
    <w:rsid w:val="003B50CF"/>
    <w:rsid w:val="003B58CF"/>
    <w:rsid w:val="003B5FA7"/>
    <w:rsid w:val="003B63DA"/>
    <w:rsid w:val="003B6E55"/>
    <w:rsid w:val="003B7950"/>
    <w:rsid w:val="003C0B7D"/>
    <w:rsid w:val="003C1C5E"/>
    <w:rsid w:val="003C453A"/>
    <w:rsid w:val="003C53A5"/>
    <w:rsid w:val="003C70A3"/>
    <w:rsid w:val="003D0812"/>
    <w:rsid w:val="003D101F"/>
    <w:rsid w:val="003D1FAA"/>
    <w:rsid w:val="003D30F4"/>
    <w:rsid w:val="003D43B6"/>
    <w:rsid w:val="003D48DA"/>
    <w:rsid w:val="003D4D1D"/>
    <w:rsid w:val="003D6075"/>
    <w:rsid w:val="003D7C5C"/>
    <w:rsid w:val="003E0940"/>
    <w:rsid w:val="003E1A8E"/>
    <w:rsid w:val="003E3357"/>
    <w:rsid w:val="003E35F2"/>
    <w:rsid w:val="003E3B46"/>
    <w:rsid w:val="003E47AA"/>
    <w:rsid w:val="003E4C2C"/>
    <w:rsid w:val="003E5AA9"/>
    <w:rsid w:val="003E5FDF"/>
    <w:rsid w:val="003E611B"/>
    <w:rsid w:val="003F0326"/>
    <w:rsid w:val="003F0661"/>
    <w:rsid w:val="003F07FC"/>
    <w:rsid w:val="003F0E69"/>
    <w:rsid w:val="003F1CF5"/>
    <w:rsid w:val="003F3997"/>
    <w:rsid w:val="003F3FD5"/>
    <w:rsid w:val="003F6B5B"/>
    <w:rsid w:val="003F6DE4"/>
    <w:rsid w:val="00400223"/>
    <w:rsid w:val="00402B4B"/>
    <w:rsid w:val="0040335E"/>
    <w:rsid w:val="00403FBC"/>
    <w:rsid w:val="0040413E"/>
    <w:rsid w:val="00405232"/>
    <w:rsid w:val="0040557A"/>
    <w:rsid w:val="00406AE2"/>
    <w:rsid w:val="004100E4"/>
    <w:rsid w:val="0041187E"/>
    <w:rsid w:val="00411DA8"/>
    <w:rsid w:val="00412B6E"/>
    <w:rsid w:val="00413FBA"/>
    <w:rsid w:val="00416725"/>
    <w:rsid w:val="00416B7D"/>
    <w:rsid w:val="0042229A"/>
    <w:rsid w:val="004255E9"/>
    <w:rsid w:val="00425C43"/>
    <w:rsid w:val="00427B07"/>
    <w:rsid w:val="0043358E"/>
    <w:rsid w:val="00434267"/>
    <w:rsid w:val="004342E7"/>
    <w:rsid w:val="00434C02"/>
    <w:rsid w:val="004379E2"/>
    <w:rsid w:val="00437E0F"/>
    <w:rsid w:val="0044010E"/>
    <w:rsid w:val="004405BC"/>
    <w:rsid w:val="00440F95"/>
    <w:rsid w:val="004424BA"/>
    <w:rsid w:val="00443BBC"/>
    <w:rsid w:val="00444589"/>
    <w:rsid w:val="004447EA"/>
    <w:rsid w:val="00447957"/>
    <w:rsid w:val="00450E1B"/>
    <w:rsid w:val="00451E45"/>
    <w:rsid w:val="004556C3"/>
    <w:rsid w:val="00455E25"/>
    <w:rsid w:val="00456B65"/>
    <w:rsid w:val="00457B54"/>
    <w:rsid w:val="004613B1"/>
    <w:rsid w:val="00461E6B"/>
    <w:rsid w:val="00462B56"/>
    <w:rsid w:val="004634AC"/>
    <w:rsid w:val="00467043"/>
    <w:rsid w:val="004709A0"/>
    <w:rsid w:val="004722D9"/>
    <w:rsid w:val="00472AD8"/>
    <w:rsid w:val="00473C6B"/>
    <w:rsid w:val="004758B7"/>
    <w:rsid w:val="00476059"/>
    <w:rsid w:val="00476232"/>
    <w:rsid w:val="0048042B"/>
    <w:rsid w:val="004816D6"/>
    <w:rsid w:val="004840AB"/>
    <w:rsid w:val="004854E1"/>
    <w:rsid w:val="0048591C"/>
    <w:rsid w:val="004906E9"/>
    <w:rsid w:val="00490A64"/>
    <w:rsid w:val="00490CED"/>
    <w:rsid w:val="00491658"/>
    <w:rsid w:val="004923DE"/>
    <w:rsid w:val="0049386A"/>
    <w:rsid w:val="0049571B"/>
    <w:rsid w:val="00495AD0"/>
    <w:rsid w:val="00495DD5"/>
    <w:rsid w:val="00496548"/>
    <w:rsid w:val="004965F9"/>
    <w:rsid w:val="0049701B"/>
    <w:rsid w:val="004A18EB"/>
    <w:rsid w:val="004A1BAC"/>
    <w:rsid w:val="004A26F7"/>
    <w:rsid w:val="004A285C"/>
    <w:rsid w:val="004A3EAE"/>
    <w:rsid w:val="004A4FB8"/>
    <w:rsid w:val="004A5167"/>
    <w:rsid w:val="004A51C2"/>
    <w:rsid w:val="004A60BA"/>
    <w:rsid w:val="004A7F6C"/>
    <w:rsid w:val="004B131F"/>
    <w:rsid w:val="004B1AD8"/>
    <w:rsid w:val="004B2E71"/>
    <w:rsid w:val="004B43C6"/>
    <w:rsid w:val="004B45EF"/>
    <w:rsid w:val="004B6A51"/>
    <w:rsid w:val="004B7873"/>
    <w:rsid w:val="004B7A14"/>
    <w:rsid w:val="004C3437"/>
    <w:rsid w:val="004C462C"/>
    <w:rsid w:val="004C497B"/>
    <w:rsid w:val="004C5D7D"/>
    <w:rsid w:val="004C7DAB"/>
    <w:rsid w:val="004D1BB0"/>
    <w:rsid w:val="004D2BC3"/>
    <w:rsid w:val="004D306D"/>
    <w:rsid w:val="004D41FB"/>
    <w:rsid w:val="004D56C8"/>
    <w:rsid w:val="004D6F5C"/>
    <w:rsid w:val="004E061C"/>
    <w:rsid w:val="004E3A44"/>
    <w:rsid w:val="004E4AD5"/>
    <w:rsid w:val="004E5197"/>
    <w:rsid w:val="004E53DD"/>
    <w:rsid w:val="004E65C9"/>
    <w:rsid w:val="004E67A8"/>
    <w:rsid w:val="004E7874"/>
    <w:rsid w:val="004F017D"/>
    <w:rsid w:val="004F13E6"/>
    <w:rsid w:val="004F30AF"/>
    <w:rsid w:val="004F39BC"/>
    <w:rsid w:val="004F3DD2"/>
    <w:rsid w:val="004F4E67"/>
    <w:rsid w:val="004F5CEE"/>
    <w:rsid w:val="004F744C"/>
    <w:rsid w:val="0050028E"/>
    <w:rsid w:val="00503435"/>
    <w:rsid w:val="00503C23"/>
    <w:rsid w:val="00504FAE"/>
    <w:rsid w:val="00506D60"/>
    <w:rsid w:val="00507BDA"/>
    <w:rsid w:val="00510AE9"/>
    <w:rsid w:val="00512060"/>
    <w:rsid w:val="00513EF8"/>
    <w:rsid w:val="00514045"/>
    <w:rsid w:val="00514CA5"/>
    <w:rsid w:val="00516347"/>
    <w:rsid w:val="00516899"/>
    <w:rsid w:val="00520576"/>
    <w:rsid w:val="0052070F"/>
    <w:rsid w:val="00520E52"/>
    <w:rsid w:val="00521F9F"/>
    <w:rsid w:val="0052378B"/>
    <w:rsid w:val="005241CF"/>
    <w:rsid w:val="005247CC"/>
    <w:rsid w:val="005263FF"/>
    <w:rsid w:val="00526A9C"/>
    <w:rsid w:val="005273A0"/>
    <w:rsid w:val="00530809"/>
    <w:rsid w:val="00531A3D"/>
    <w:rsid w:val="00534718"/>
    <w:rsid w:val="00536121"/>
    <w:rsid w:val="00536A6E"/>
    <w:rsid w:val="00536F31"/>
    <w:rsid w:val="005374D9"/>
    <w:rsid w:val="005379E9"/>
    <w:rsid w:val="00537CEE"/>
    <w:rsid w:val="0054073C"/>
    <w:rsid w:val="00540E8B"/>
    <w:rsid w:val="00540FDF"/>
    <w:rsid w:val="005414D9"/>
    <w:rsid w:val="00541A1B"/>
    <w:rsid w:val="00541A24"/>
    <w:rsid w:val="00541B19"/>
    <w:rsid w:val="00542DBF"/>
    <w:rsid w:val="00542EAF"/>
    <w:rsid w:val="00544C24"/>
    <w:rsid w:val="00545FD0"/>
    <w:rsid w:val="00546732"/>
    <w:rsid w:val="00547004"/>
    <w:rsid w:val="005508A3"/>
    <w:rsid w:val="00550CF3"/>
    <w:rsid w:val="00551968"/>
    <w:rsid w:val="00551ED5"/>
    <w:rsid w:val="00552042"/>
    <w:rsid w:val="0055224B"/>
    <w:rsid w:val="005533C7"/>
    <w:rsid w:val="00553756"/>
    <w:rsid w:val="00553850"/>
    <w:rsid w:val="005541F1"/>
    <w:rsid w:val="00554674"/>
    <w:rsid w:val="005548A8"/>
    <w:rsid w:val="005555D3"/>
    <w:rsid w:val="00555749"/>
    <w:rsid w:val="00555878"/>
    <w:rsid w:val="00557186"/>
    <w:rsid w:val="005603C2"/>
    <w:rsid w:val="00562008"/>
    <w:rsid w:val="00564A6E"/>
    <w:rsid w:val="00565B84"/>
    <w:rsid w:val="00566DFC"/>
    <w:rsid w:val="00566FED"/>
    <w:rsid w:val="00567010"/>
    <w:rsid w:val="00567CBA"/>
    <w:rsid w:val="00570539"/>
    <w:rsid w:val="005715AD"/>
    <w:rsid w:val="00571BBF"/>
    <w:rsid w:val="00571CCB"/>
    <w:rsid w:val="00571CDF"/>
    <w:rsid w:val="00571ED9"/>
    <w:rsid w:val="0057389A"/>
    <w:rsid w:val="00573B5A"/>
    <w:rsid w:val="00576649"/>
    <w:rsid w:val="00576FB9"/>
    <w:rsid w:val="00580A91"/>
    <w:rsid w:val="00582151"/>
    <w:rsid w:val="00583B7D"/>
    <w:rsid w:val="00585FC4"/>
    <w:rsid w:val="00587279"/>
    <w:rsid w:val="00587DB4"/>
    <w:rsid w:val="00594077"/>
    <w:rsid w:val="0059433C"/>
    <w:rsid w:val="005946C5"/>
    <w:rsid w:val="005A35E3"/>
    <w:rsid w:val="005A4261"/>
    <w:rsid w:val="005A5453"/>
    <w:rsid w:val="005A67A9"/>
    <w:rsid w:val="005A7246"/>
    <w:rsid w:val="005A765F"/>
    <w:rsid w:val="005B03E3"/>
    <w:rsid w:val="005B1E49"/>
    <w:rsid w:val="005B2E7F"/>
    <w:rsid w:val="005B31AF"/>
    <w:rsid w:val="005B3761"/>
    <w:rsid w:val="005B45E4"/>
    <w:rsid w:val="005B65C1"/>
    <w:rsid w:val="005B66D6"/>
    <w:rsid w:val="005B6A6B"/>
    <w:rsid w:val="005C0BBE"/>
    <w:rsid w:val="005C0FD2"/>
    <w:rsid w:val="005C1B54"/>
    <w:rsid w:val="005C2D68"/>
    <w:rsid w:val="005C4E39"/>
    <w:rsid w:val="005C57BB"/>
    <w:rsid w:val="005C5B3D"/>
    <w:rsid w:val="005C6458"/>
    <w:rsid w:val="005C67A6"/>
    <w:rsid w:val="005C78CC"/>
    <w:rsid w:val="005C7E70"/>
    <w:rsid w:val="005D00C0"/>
    <w:rsid w:val="005D02BE"/>
    <w:rsid w:val="005D0831"/>
    <w:rsid w:val="005D17A1"/>
    <w:rsid w:val="005D2018"/>
    <w:rsid w:val="005D275B"/>
    <w:rsid w:val="005D2864"/>
    <w:rsid w:val="005D4019"/>
    <w:rsid w:val="005D60C5"/>
    <w:rsid w:val="005D6A4E"/>
    <w:rsid w:val="005D6A67"/>
    <w:rsid w:val="005E3026"/>
    <w:rsid w:val="005E36FC"/>
    <w:rsid w:val="005E480F"/>
    <w:rsid w:val="005E5319"/>
    <w:rsid w:val="005E6004"/>
    <w:rsid w:val="005E6C99"/>
    <w:rsid w:val="005E7254"/>
    <w:rsid w:val="005E74AF"/>
    <w:rsid w:val="005F132E"/>
    <w:rsid w:val="005F21CD"/>
    <w:rsid w:val="005F2443"/>
    <w:rsid w:val="005F48FC"/>
    <w:rsid w:val="005F5C94"/>
    <w:rsid w:val="005F7E65"/>
    <w:rsid w:val="006014CA"/>
    <w:rsid w:val="00602DD1"/>
    <w:rsid w:val="00603699"/>
    <w:rsid w:val="00603C17"/>
    <w:rsid w:val="006063A1"/>
    <w:rsid w:val="006067A7"/>
    <w:rsid w:val="00607013"/>
    <w:rsid w:val="006073B7"/>
    <w:rsid w:val="00607AAD"/>
    <w:rsid w:val="00610C4A"/>
    <w:rsid w:val="00613A73"/>
    <w:rsid w:val="0061431C"/>
    <w:rsid w:val="006143DA"/>
    <w:rsid w:val="00615D11"/>
    <w:rsid w:val="006173C0"/>
    <w:rsid w:val="006179AC"/>
    <w:rsid w:val="00621161"/>
    <w:rsid w:val="0062597B"/>
    <w:rsid w:val="00625F5E"/>
    <w:rsid w:val="006267C4"/>
    <w:rsid w:val="00626DC0"/>
    <w:rsid w:val="0062706C"/>
    <w:rsid w:val="00627C34"/>
    <w:rsid w:val="00630133"/>
    <w:rsid w:val="00630271"/>
    <w:rsid w:val="00632A64"/>
    <w:rsid w:val="00635A93"/>
    <w:rsid w:val="006360E8"/>
    <w:rsid w:val="00637CCF"/>
    <w:rsid w:val="0064090D"/>
    <w:rsid w:val="00641120"/>
    <w:rsid w:val="00641172"/>
    <w:rsid w:val="00641B45"/>
    <w:rsid w:val="00641E6A"/>
    <w:rsid w:val="006429B8"/>
    <w:rsid w:val="00643849"/>
    <w:rsid w:val="00643DFD"/>
    <w:rsid w:val="0064772A"/>
    <w:rsid w:val="00650023"/>
    <w:rsid w:val="00651570"/>
    <w:rsid w:val="00654350"/>
    <w:rsid w:val="00654827"/>
    <w:rsid w:val="00655C58"/>
    <w:rsid w:val="006568AB"/>
    <w:rsid w:val="00656E7A"/>
    <w:rsid w:val="00660644"/>
    <w:rsid w:val="006616BB"/>
    <w:rsid w:val="0066241E"/>
    <w:rsid w:val="00663DD6"/>
    <w:rsid w:val="006643C5"/>
    <w:rsid w:val="00664A3B"/>
    <w:rsid w:val="00664BA2"/>
    <w:rsid w:val="00665C71"/>
    <w:rsid w:val="00667A38"/>
    <w:rsid w:val="00667B13"/>
    <w:rsid w:val="00667BE5"/>
    <w:rsid w:val="00667F00"/>
    <w:rsid w:val="00670D7A"/>
    <w:rsid w:val="00671644"/>
    <w:rsid w:val="00672781"/>
    <w:rsid w:val="00675262"/>
    <w:rsid w:val="006758FB"/>
    <w:rsid w:val="00677526"/>
    <w:rsid w:val="00677AC0"/>
    <w:rsid w:val="006811CA"/>
    <w:rsid w:val="0068536A"/>
    <w:rsid w:val="00685479"/>
    <w:rsid w:val="0069027A"/>
    <w:rsid w:val="0069206B"/>
    <w:rsid w:val="00692A81"/>
    <w:rsid w:val="00693016"/>
    <w:rsid w:val="00694537"/>
    <w:rsid w:val="00694795"/>
    <w:rsid w:val="00695430"/>
    <w:rsid w:val="00695461"/>
    <w:rsid w:val="00695949"/>
    <w:rsid w:val="00697DAE"/>
    <w:rsid w:val="006A1D2E"/>
    <w:rsid w:val="006A3F6B"/>
    <w:rsid w:val="006A5B54"/>
    <w:rsid w:val="006A7674"/>
    <w:rsid w:val="006B037E"/>
    <w:rsid w:val="006B1D16"/>
    <w:rsid w:val="006B2599"/>
    <w:rsid w:val="006B295F"/>
    <w:rsid w:val="006B3271"/>
    <w:rsid w:val="006B46C3"/>
    <w:rsid w:val="006B572D"/>
    <w:rsid w:val="006B689B"/>
    <w:rsid w:val="006C0DD3"/>
    <w:rsid w:val="006C141E"/>
    <w:rsid w:val="006C2649"/>
    <w:rsid w:val="006C4C40"/>
    <w:rsid w:val="006C4D14"/>
    <w:rsid w:val="006C52D6"/>
    <w:rsid w:val="006C7CA1"/>
    <w:rsid w:val="006D04AB"/>
    <w:rsid w:val="006D2880"/>
    <w:rsid w:val="006D3AD9"/>
    <w:rsid w:val="006D3B7F"/>
    <w:rsid w:val="006D5488"/>
    <w:rsid w:val="006D57C1"/>
    <w:rsid w:val="006D5D0A"/>
    <w:rsid w:val="006D6CEF"/>
    <w:rsid w:val="006E003C"/>
    <w:rsid w:val="006E1D0C"/>
    <w:rsid w:val="006E376C"/>
    <w:rsid w:val="006E3E97"/>
    <w:rsid w:val="006E590D"/>
    <w:rsid w:val="006E5C28"/>
    <w:rsid w:val="006E7FFD"/>
    <w:rsid w:val="006F1718"/>
    <w:rsid w:val="006F17B1"/>
    <w:rsid w:val="006F1B3C"/>
    <w:rsid w:val="006F2114"/>
    <w:rsid w:val="006F2D19"/>
    <w:rsid w:val="006F4046"/>
    <w:rsid w:val="006F448A"/>
    <w:rsid w:val="006F4BFF"/>
    <w:rsid w:val="007000BD"/>
    <w:rsid w:val="0070235E"/>
    <w:rsid w:val="00702E57"/>
    <w:rsid w:val="00704083"/>
    <w:rsid w:val="0070481C"/>
    <w:rsid w:val="007054AF"/>
    <w:rsid w:val="00705C17"/>
    <w:rsid w:val="00705E3E"/>
    <w:rsid w:val="00707A5F"/>
    <w:rsid w:val="00707F32"/>
    <w:rsid w:val="007105B1"/>
    <w:rsid w:val="00710704"/>
    <w:rsid w:val="007108E5"/>
    <w:rsid w:val="00711513"/>
    <w:rsid w:val="00711C74"/>
    <w:rsid w:val="007121D5"/>
    <w:rsid w:val="00712A5B"/>
    <w:rsid w:val="007135B3"/>
    <w:rsid w:val="00715541"/>
    <w:rsid w:val="00716431"/>
    <w:rsid w:val="00716549"/>
    <w:rsid w:val="00716A7D"/>
    <w:rsid w:val="0072158E"/>
    <w:rsid w:val="0072243C"/>
    <w:rsid w:val="00726F71"/>
    <w:rsid w:val="007300D0"/>
    <w:rsid w:val="0073055B"/>
    <w:rsid w:val="00730A40"/>
    <w:rsid w:val="00731383"/>
    <w:rsid w:val="00731567"/>
    <w:rsid w:val="00732368"/>
    <w:rsid w:val="00732A9F"/>
    <w:rsid w:val="00734688"/>
    <w:rsid w:val="00737EFA"/>
    <w:rsid w:val="00740392"/>
    <w:rsid w:val="00740D76"/>
    <w:rsid w:val="007413B0"/>
    <w:rsid w:val="0074170D"/>
    <w:rsid w:val="00741DBF"/>
    <w:rsid w:val="0074331C"/>
    <w:rsid w:val="00743375"/>
    <w:rsid w:val="00744871"/>
    <w:rsid w:val="00745750"/>
    <w:rsid w:val="00745E6A"/>
    <w:rsid w:val="00746700"/>
    <w:rsid w:val="00746C85"/>
    <w:rsid w:val="00747015"/>
    <w:rsid w:val="00747BF1"/>
    <w:rsid w:val="00750E2B"/>
    <w:rsid w:val="00752BF1"/>
    <w:rsid w:val="00752C20"/>
    <w:rsid w:val="00753553"/>
    <w:rsid w:val="00753999"/>
    <w:rsid w:val="00754BA2"/>
    <w:rsid w:val="00756F90"/>
    <w:rsid w:val="00757B9B"/>
    <w:rsid w:val="00761120"/>
    <w:rsid w:val="0076116B"/>
    <w:rsid w:val="00762490"/>
    <w:rsid w:val="00762B78"/>
    <w:rsid w:val="00762B83"/>
    <w:rsid w:val="00762CF6"/>
    <w:rsid w:val="00763884"/>
    <w:rsid w:val="00764626"/>
    <w:rsid w:val="0076612A"/>
    <w:rsid w:val="007662D8"/>
    <w:rsid w:val="007669D9"/>
    <w:rsid w:val="00766F09"/>
    <w:rsid w:val="00766F36"/>
    <w:rsid w:val="007675A2"/>
    <w:rsid w:val="0077094F"/>
    <w:rsid w:val="00770F54"/>
    <w:rsid w:val="00771769"/>
    <w:rsid w:val="00773950"/>
    <w:rsid w:val="00773C3D"/>
    <w:rsid w:val="007751A6"/>
    <w:rsid w:val="0077586F"/>
    <w:rsid w:val="00776250"/>
    <w:rsid w:val="0077650A"/>
    <w:rsid w:val="00780064"/>
    <w:rsid w:val="00781F6D"/>
    <w:rsid w:val="00782ECF"/>
    <w:rsid w:val="007841DA"/>
    <w:rsid w:val="00785F2D"/>
    <w:rsid w:val="00793B9E"/>
    <w:rsid w:val="00794513"/>
    <w:rsid w:val="00795309"/>
    <w:rsid w:val="007955B9"/>
    <w:rsid w:val="007A4684"/>
    <w:rsid w:val="007A4B54"/>
    <w:rsid w:val="007B010F"/>
    <w:rsid w:val="007B0351"/>
    <w:rsid w:val="007B0B6F"/>
    <w:rsid w:val="007B1927"/>
    <w:rsid w:val="007B332E"/>
    <w:rsid w:val="007B341A"/>
    <w:rsid w:val="007B538D"/>
    <w:rsid w:val="007B62AE"/>
    <w:rsid w:val="007B6368"/>
    <w:rsid w:val="007B6830"/>
    <w:rsid w:val="007C1C74"/>
    <w:rsid w:val="007C3820"/>
    <w:rsid w:val="007C47B9"/>
    <w:rsid w:val="007C4F17"/>
    <w:rsid w:val="007C5E5C"/>
    <w:rsid w:val="007C647E"/>
    <w:rsid w:val="007C7976"/>
    <w:rsid w:val="007D0914"/>
    <w:rsid w:val="007D43DB"/>
    <w:rsid w:val="007D478D"/>
    <w:rsid w:val="007D53BF"/>
    <w:rsid w:val="007D6B80"/>
    <w:rsid w:val="007D7120"/>
    <w:rsid w:val="007D725E"/>
    <w:rsid w:val="007E0E8B"/>
    <w:rsid w:val="007E1687"/>
    <w:rsid w:val="007E1E3C"/>
    <w:rsid w:val="007E2A23"/>
    <w:rsid w:val="007E471D"/>
    <w:rsid w:val="007E4C06"/>
    <w:rsid w:val="007E546F"/>
    <w:rsid w:val="007E5FFF"/>
    <w:rsid w:val="007E6669"/>
    <w:rsid w:val="007E7945"/>
    <w:rsid w:val="007F2407"/>
    <w:rsid w:val="007F3250"/>
    <w:rsid w:val="007F45C8"/>
    <w:rsid w:val="007F4EF2"/>
    <w:rsid w:val="007F5262"/>
    <w:rsid w:val="007F54C8"/>
    <w:rsid w:val="007F7B02"/>
    <w:rsid w:val="008006B0"/>
    <w:rsid w:val="00803667"/>
    <w:rsid w:val="00807583"/>
    <w:rsid w:val="0080774C"/>
    <w:rsid w:val="008079FF"/>
    <w:rsid w:val="008101AD"/>
    <w:rsid w:val="00811155"/>
    <w:rsid w:val="008117ED"/>
    <w:rsid w:val="00811AD2"/>
    <w:rsid w:val="00812ADF"/>
    <w:rsid w:val="00813D75"/>
    <w:rsid w:val="008140EB"/>
    <w:rsid w:val="00814A2C"/>
    <w:rsid w:val="00817E1C"/>
    <w:rsid w:val="00820FAB"/>
    <w:rsid w:val="00821D04"/>
    <w:rsid w:val="00822EEE"/>
    <w:rsid w:val="00826BEB"/>
    <w:rsid w:val="00827F38"/>
    <w:rsid w:val="00831971"/>
    <w:rsid w:val="00834CC6"/>
    <w:rsid w:val="00834FD0"/>
    <w:rsid w:val="00835537"/>
    <w:rsid w:val="00835798"/>
    <w:rsid w:val="00835B69"/>
    <w:rsid w:val="008374B8"/>
    <w:rsid w:val="008376F0"/>
    <w:rsid w:val="0084055B"/>
    <w:rsid w:val="00840FCD"/>
    <w:rsid w:val="00841D8E"/>
    <w:rsid w:val="008425BA"/>
    <w:rsid w:val="0084341D"/>
    <w:rsid w:val="0084466F"/>
    <w:rsid w:val="00845BDA"/>
    <w:rsid w:val="00845D79"/>
    <w:rsid w:val="008479F3"/>
    <w:rsid w:val="00847C23"/>
    <w:rsid w:val="0085006E"/>
    <w:rsid w:val="00850E9F"/>
    <w:rsid w:val="00854522"/>
    <w:rsid w:val="008556A1"/>
    <w:rsid w:val="008577EF"/>
    <w:rsid w:val="00857BF1"/>
    <w:rsid w:val="00860368"/>
    <w:rsid w:val="008609CB"/>
    <w:rsid w:val="0086194E"/>
    <w:rsid w:val="0086203A"/>
    <w:rsid w:val="00862695"/>
    <w:rsid w:val="00862C92"/>
    <w:rsid w:val="008632CA"/>
    <w:rsid w:val="00863C6A"/>
    <w:rsid w:val="00864629"/>
    <w:rsid w:val="00865AE1"/>
    <w:rsid w:val="00865BB5"/>
    <w:rsid w:val="008661C2"/>
    <w:rsid w:val="008678A9"/>
    <w:rsid w:val="00870A31"/>
    <w:rsid w:val="00870DB2"/>
    <w:rsid w:val="00873500"/>
    <w:rsid w:val="00875651"/>
    <w:rsid w:val="00875A4F"/>
    <w:rsid w:val="00876138"/>
    <w:rsid w:val="00876C4E"/>
    <w:rsid w:val="008776C9"/>
    <w:rsid w:val="00877CFC"/>
    <w:rsid w:val="0088067C"/>
    <w:rsid w:val="00880E34"/>
    <w:rsid w:val="00882CEA"/>
    <w:rsid w:val="008842BA"/>
    <w:rsid w:val="00886114"/>
    <w:rsid w:val="00887E69"/>
    <w:rsid w:val="00892DFF"/>
    <w:rsid w:val="00892FA7"/>
    <w:rsid w:val="00896392"/>
    <w:rsid w:val="00896B02"/>
    <w:rsid w:val="00897B3A"/>
    <w:rsid w:val="008A00D4"/>
    <w:rsid w:val="008A039D"/>
    <w:rsid w:val="008A0517"/>
    <w:rsid w:val="008A0831"/>
    <w:rsid w:val="008A0C97"/>
    <w:rsid w:val="008A51C7"/>
    <w:rsid w:val="008A5B36"/>
    <w:rsid w:val="008B4149"/>
    <w:rsid w:val="008C075B"/>
    <w:rsid w:val="008C1004"/>
    <w:rsid w:val="008C1465"/>
    <w:rsid w:val="008C1FD2"/>
    <w:rsid w:val="008C28AB"/>
    <w:rsid w:val="008C2BD1"/>
    <w:rsid w:val="008C4056"/>
    <w:rsid w:val="008C4166"/>
    <w:rsid w:val="008C472D"/>
    <w:rsid w:val="008C5B1A"/>
    <w:rsid w:val="008C5D2E"/>
    <w:rsid w:val="008C7754"/>
    <w:rsid w:val="008D010F"/>
    <w:rsid w:val="008D0FB1"/>
    <w:rsid w:val="008D19AF"/>
    <w:rsid w:val="008D1CE0"/>
    <w:rsid w:val="008D1DFB"/>
    <w:rsid w:val="008D2D05"/>
    <w:rsid w:val="008D37A0"/>
    <w:rsid w:val="008D4238"/>
    <w:rsid w:val="008D4F2D"/>
    <w:rsid w:val="008D642D"/>
    <w:rsid w:val="008D6F10"/>
    <w:rsid w:val="008E2A89"/>
    <w:rsid w:val="008E32BF"/>
    <w:rsid w:val="008E36AB"/>
    <w:rsid w:val="008E3993"/>
    <w:rsid w:val="008E3D36"/>
    <w:rsid w:val="008E4FCE"/>
    <w:rsid w:val="008E72F8"/>
    <w:rsid w:val="008E778C"/>
    <w:rsid w:val="008E7BB2"/>
    <w:rsid w:val="008E7C76"/>
    <w:rsid w:val="008F17D2"/>
    <w:rsid w:val="008F2453"/>
    <w:rsid w:val="008F4BE3"/>
    <w:rsid w:val="008F56F4"/>
    <w:rsid w:val="008F778A"/>
    <w:rsid w:val="009030CD"/>
    <w:rsid w:val="00903F9F"/>
    <w:rsid w:val="00905169"/>
    <w:rsid w:val="00905FC7"/>
    <w:rsid w:val="0090756E"/>
    <w:rsid w:val="00910CAA"/>
    <w:rsid w:val="009112AA"/>
    <w:rsid w:val="009125E2"/>
    <w:rsid w:val="0091382D"/>
    <w:rsid w:val="009152AB"/>
    <w:rsid w:val="009158DB"/>
    <w:rsid w:val="00915934"/>
    <w:rsid w:val="00916AA3"/>
    <w:rsid w:val="00917CC0"/>
    <w:rsid w:val="0092079E"/>
    <w:rsid w:val="00922ABD"/>
    <w:rsid w:val="00922BD1"/>
    <w:rsid w:val="00922C02"/>
    <w:rsid w:val="009235B6"/>
    <w:rsid w:val="00923BE4"/>
    <w:rsid w:val="00925903"/>
    <w:rsid w:val="00927306"/>
    <w:rsid w:val="009303B9"/>
    <w:rsid w:val="00931CFE"/>
    <w:rsid w:val="00933749"/>
    <w:rsid w:val="00934C24"/>
    <w:rsid w:val="00935661"/>
    <w:rsid w:val="00935C4A"/>
    <w:rsid w:val="00936054"/>
    <w:rsid w:val="00936351"/>
    <w:rsid w:val="009364F0"/>
    <w:rsid w:val="00936C6F"/>
    <w:rsid w:val="00937E6D"/>
    <w:rsid w:val="009401EF"/>
    <w:rsid w:val="0094167E"/>
    <w:rsid w:val="00942F70"/>
    <w:rsid w:val="0094352C"/>
    <w:rsid w:val="00945CA2"/>
    <w:rsid w:val="009474B2"/>
    <w:rsid w:val="00952906"/>
    <w:rsid w:val="00952AE4"/>
    <w:rsid w:val="009548B5"/>
    <w:rsid w:val="009554E0"/>
    <w:rsid w:val="00956B9D"/>
    <w:rsid w:val="0095701D"/>
    <w:rsid w:val="00957906"/>
    <w:rsid w:val="0096040E"/>
    <w:rsid w:val="009604C4"/>
    <w:rsid w:val="0096081C"/>
    <w:rsid w:val="0096144D"/>
    <w:rsid w:val="00961BB8"/>
    <w:rsid w:val="00961D81"/>
    <w:rsid w:val="0096225C"/>
    <w:rsid w:val="00963270"/>
    <w:rsid w:val="00963472"/>
    <w:rsid w:val="0096390C"/>
    <w:rsid w:val="00964D81"/>
    <w:rsid w:val="0096590E"/>
    <w:rsid w:val="00965A38"/>
    <w:rsid w:val="00965C26"/>
    <w:rsid w:val="009667DE"/>
    <w:rsid w:val="00971372"/>
    <w:rsid w:val="009733A2"/>
    <w:rsid w:val="00975152"/>
    <w:rsid w:val="009761BA"/>
    <w:rsid w:val="00976B90"/>
    <w:rsid w:val="00980490"/>
    <w:rsid w:val="009805E7"/>
    <w:rsid w:val="00983B25"/>
    <w:rsid w:val="00983B78"/>
    <w:rsid w:val="00985E42"/>
    <w:rsid w:val="0098664E"/>
    <w:rsid w:val="00987C03"/>
    <w:rsid w:val="00990B30"/>
    <w:rsid w:val="0099262B"/>
    <w:rsid w:val="00992870"/>
    <w:rsid w:val="00997034"/>
    <w:rsid w:val="009A23BA"/>
    <w:rsid w:val="009A5211"/>
    <w:rsid w:val="009A53D0"/>
    <w:rsid w:val="009A575C"/>
    <w:rsid w:val="009A71E5"/>
    <w:rsid w:val="009A7C07"/>
    <w:rsid w:val="009B0956"/>
    <w:rsid w:val="009B2314"/>
    <w:rsid w:val="009B51F5"/>
    <w:rsid w:val="009B5D38"/>
    <w:rsid w:val="009B624D"/>
    <w:rsid w:val="009B7F9F"/>
    <w:rsid w:val="009C1B79"/>
    <w:rsid w:val="009C320A"/>
    <w:rsid w:val="009C42CE"/>
    <w:rsid w:val="009C460C"/>
    <w:rsid w:val="009C5D68"/>
    <w:rsid w:val="009D00EA"/>
    <w:rsid w:val="009D24A6"/>
    <w:rsid w:val="009D300D"/>
    <w:rsid w:val="009D3A7F"/>
    <w:rsid w:val="009D4944"/>
    <w:rsid w:val="009D4C1D"/>
    <w:rsid w:val="009E023C"/>
    <w:rsid w:val="009E0C4B"/>
    <w:rsid w:val="009E106B"/>
    <w:rsid w:val="009E1D7F"/>
    <w:rsid w:val="009E20BD"/>
    <w:rsid w:val="009E27F9"/>
    <w:rsid w:val="009E321A"/>
    <w:rsid w:val="009E37B4"/>
    <w:rsid w:val="009E4A9A"/>
    <w:rsid w:val="009E4CAF"/>
    <w:rsid w:val="009E4CCB"/>
    <w:rsid w:val="009E5553"/>
    <w:rsid w:val="009E55E5"/>
    <w:rsid w:val="009E63A7"/>
    <w:rsid w:val="009E712F"/>
    <w:rsid w:val="009E7E96"/>
    <w:rsid w:val="009F075E"/>
    <w:rsid w:val="009F0A05"/>
    <w:rsid w:val="009F1FDF"/>
    <w:rsid w:val="009F282E"/>
    <w:rsid w:val="009F3614"/>
    <w:rsid w:val="009F469A"/>
    <w:rsid w:val="009F4868"/>
    <w:rsid w:val="00A00594"/>
    <w:rsid w:val="00A01A00"/>
    <w:rsid w:val="00A0295C"/>
    <w:rsid w:val="00A03395"/>
    <w:rsid w:val="00A048EF"/>
    <w:rsid w:val="00A0541A"/>
    <w:rsid w:val="00A05673"/>
    <w:rsid w:val="00A07354"/>
    <w:rsid w:val="00A10120"/>
    <w:rsid w:val="00A10392"/>
    <w:rsid w:val="00A10EFB"/>
    <w:rsid w:val="00A11B40"/>
    <w:rsid w:val="00A12F03"/>
    <w:rsid w:val="00A14708"/>
    <w:rsid w:val="00A16293"/>
    <w:rsid w:val="00A16EE6"/>
    <w:rsid w:val="00A17AA7"/>
    <w:rsid w:val="00A22878"/>
    <w:rsid w:val="00A236BA"/>
    <w:rsid w:val="00A24C97"/>
    <w:rsid w:val="00A25FC5"/>
    <w:rsid w:val="00A27BD4"/>
    <w:rsid w:val="00A31275"/>
    <w:rsid w:val="00A31A7D"/>
    <w:rsid w:val="00A330AC"/>
    <w:rsid w:val="00A333E1"/>
    <w:rsid w:val="00A34B2D"/>
    <w:rsid w:val="00A34BD3"/>
    <w:rsid w:val="00A35004"/>
    <w:rsid w:val="00A35725"/>
    <w:rsid w:val="00A4190B"/>
    <w:rsid w:val="00A42EFE"/>
    <w:rsid w:val="00A43BBA"/>
    <w:rsid w:val="00A43DC9"/>
    <w:rsid w:val="00A4680D"/>
    <w:rsid w:val="00A46D32"/>
    <w:rsid w:val="00A47C1B"/>
    <w:rsid w:val="00A50F34"/>
    <w:rsid w:val="00A528AA"/>
    <w:rsid w:val="00A52CBD"/>
    <w:rsid w:val="00A52E8D"/>
    <w:rsid w:val="00A53F46"/>
    <w:rsid w:val="00A544FD"/>
    <w:rsid w:val="00A565FE"/>
    <w:rsid w:val="00A5684D"/>
    <w:rsid w:val="00A56A44"/>
    <w:rsid w:val="00A57330"/>
    <w:rsid w:val="00A60A50"/>
    <w:rsid w:val="00A61382"/>
    <w:rsid w:val="00A638E9"/>
    <w:rsid w:val="00A65D36"/>
    <w:rsid w:val="00A65D64"/>
    <w:rsid w:val="00A667B3"/>
    <w:rsid w:val="00A67ADF"/>
    <w:rsid w:val="00A700FC"/>
    <w:rsid w:val="00A70303"/>
    <w:rsid w:val="00A70CD2"/>
    <w:rsid w:val="00A71A53"/>
    <w:rsid w:val="00A7423B"/>
    <w:rsid w:val="00A75776"/>
    <w:rsid w:val="00A75C72"/>
    <w:rsid w:val="00A763AC"/>
    <w:rsid w:val="00A76D5A"/>
    <w:rsid w:val="00A7758F"/>
    <w:rsid w:val="00A810BD"/>
    <w:rsid w:val="00A828D4"/>
    <w:rsid w:val="00A82DC1"/>
    <w:rsid w:val="00A8312F"/>
    <w:rsid w:val="00A84668"/>
    <w:rsid w:val="00A84ABA"/>
    <w:rsid w:val="00A8543F"/>
    <w:rsid w:val="00A85712"/>
    <w:rsid w:val="00A85804"/>
    <w:rsid w:val="00A86C16"/>
    <w:rsid w:val="00A86EE4"/>
    <w:rsid w:val="00A86FFE"/>
    <w:rsid w:val="00A87BDB"/>
    <w:rsid w:val="00A906E4"/>
    <w:rsid w:val="00A909A1"/>
    <w:rsid w:val="00A916E2"/>
    <w:rsid w:val="00A9373D"/>
    <w:rsid w:val="00A943AD"/>
    <w:rsid w:val="00A9514F"/>
    <w:rsid w:val="00A956AD"/>
    <w:rsid w:val="00A9728E"/>
    <w:rsid w:val="00A977D3"/>
    <w:rsid w:val="00AA0C46"/>
    <w:rsid w:val="00AA0FB8"/>
    <w:rsid w:val="00AA26B5"/>
    <w:rsid w:val="00AA7303"/>
    <w:rsid w:val="00AA7402"/>
    <w:rsid w:val="00AB04CC"/>
    <w:rsid w:val="00AB0752"/>
    <w:rsid w:val="00AB1D37"/>
    <w:rsid w:val="00AB1E3B"/>
    <w:rsid w:val="00AB2281"/>
    <w:rsid w:val="00AB396B"/>
    <w:rsid w:val="00AB4DB3"/>
    <w:rsid w:val="00AB5BA4"/>
    <w:rsid w:val="00AB6A50"/>
    <w:rsid w:val="00AC2ED6"/>
    <w:rsid w:val="00AC30C0"/>
    <w:rsid w:val="00AC4488"/>
    <w:rsid w:val="00AC77F3"/>
    <w:rsid w:val="00AC7C31"/>
    <w:rsid w:val="00AD04C5"/>
    <w:rsid w:val="00AD08BE"/>
    <w:rsid w:val="00AD0CC5"/>
    <w:rsid w:val="00AD222B"/>
    <w:rsid w:val="00AD458E"/>
    <w:rsid w:val="00AD53A2"/>
    <w:rsid w:val="00AD5C52"/>
    <w:rsid w:val="00AD64B8"/>
    <w:rsid w:val="00AD74BA"/>
    <w:rsid w:val="00AD74FE"/>
    <w:rsid w:val="00AE0B0B"/>
    <w:rsid w:val="00AE1AF6"/>
    <w:rsid w:val="00AE1CA8"/>
    <w:rsid w:val="00AE258D"/>
    <w:rsid w:val="00AE3499"/>
    <w:rsid w:val="00AE3D3A"/>
    <w:rsid w:val="00AE40BF"/>
    <w:rsid w:val="00AE5728"/>
    <w:rsid w:val="00AE5851"/>
    <w:rsid w:val="00AE6051"/>
    <w:rsid w:val="00AE6159"/>
    <w:rsid w:val="00AF0B7E"/>
    <w:rsid w:val="00AF1715"/>
    <w:rsid w:val="00AF2AA7"/>
    <w:rsid w:val="00AF36E8"/>
    <w:rsid w:val="00AF45C1"/>
    <w:rsid w:val="00AF5975"/>
    <w:rsid w:val="00AF6510"/>
    <w:rsid w:val="00AF66B5"/>
    <w:rsid w:val="00AF68EC"/>
    <w:rsid w:val="00AF7B57"/>
    <w:rsid w:val="00AF7BB6"/>
    <w:rsid w:val="00B0310C"/>
    <w:rsid w:val="00B0313C"/>
    <w:rsid w:val="00B0365B"/>
    <w:rsid w:val="00B03E4C"/>
    <w:rsid w:val="00B04335"/>
    <w:rsid w:val="00B0443A"/>
    <w:rsid w:val="00B04A61"/>
    <w:rsid w:val="00B060CD"/>
    <w:rsid w:val="00B06ABD"/>
    <w:rsid w:val="00B06D1E"/>
    <w:rsid w:val="00B100C6"/>
    <w:rsid w:val="00B114FA"/>
    <w:rsid w:val="00B1173F"/>
    <w:rsid w:val="00B124D4"/>
    <w:rsid w:val="00B12A09"/>
    <w:rsid w:val="00B1366C"/>
    <w:rsid w:val="00B13D6E"/>
    <w:rsid w:val="00B14251"/>
    <w:rsid w:val="00B1556E"/>
    <w:rsid w:val="00B163E7"/>
    <w:rsid w:val="00B166C9"/>
    <w:rsid w:val="00B16C4F"/>
    <w:rsid w:val="00B2053D"/>
    <w:rsid w:val="00B22355"/>
    <w:rsid w:val="00B22415"/>
    <w:rsid w:val="00B25FEC"/>
    <w:rsid w:val="00B272C5"/>
    <w:rsid w:val="00B30127"/>
    <w:rsid w:val="00B308AD"/>
    <w:rsid w:val="00B33EAA"/>
    <w:rsid w:val="00B358D5"/>
    <w:rsid w:val="00B366C0"/>
    <w:rsid w:val="00B369E0"/>
    <w:rsid w:val="00B36E9A"/>
    <w:rsid w:val="00B37029"/>
    <w:rsid w:val="00B41324"/>
    <w:rsid w:val="00B42424"/>
    <w:rsid w:val="00B456F7"/>
    <w:rsid w:val="00B45A48"/>
    <w:rsid w:val="00B45ADA"/>
    <w:rsid w:val="00B4657D"/>
    <w:rsid w:val="00B474AC"/>
    <w:rsid w:val="00B51CBF"/>
    <w:rsid w:val="00B52506"/>
    <w:rsid w:val="00B553DE"/>
    <w:rsid w:val="00B555E0"/>
    <w:rsid w:val="00B55ABC"/>
    <w:rsid w:val="00B5767C"/>
    <w:rsid w:val="00B6082C"/>
    <w:rsid w:val="00B609B8"/>
    <w:rsid w:val="00B60E9B"/>
    <w:rsid w:val="00B63251"/>
    <w:rsid w:val="00B66618"/>
    <w:rsid w:val="00B71D29"/>
    <w:rsid w:val="00B724D1"/>
    <w:rsid w:val="00B74533"/>
    <w:rsid w:val="00B74999"/>
    <w:rsid w:val="00B74BAF"/>
    <w:rsid w:val="00B75B03"/>
    <w:rsid w:val="00B76578"/>
    <w:rsid w:val="00B7774C"/>
    <w:rsid w:val="00B77771"/>
    <w:rsid w:val="00B818C5"/>
    <w:rsid w:val="00B829D1"/>
    <w:rsid w:val="00B84180"/>
    <w:rsid w:val="00B8451C"/>
    <w:rsid w:val="00B854DE"/>
    <w:rsid w:val="00B85D71"/>
    <w:rsid w:val="00B870C5"/>
    <w:rsid w:val="00B90DB2"/>
    <w:rsid w:val="00B926CA"/>
    <w:rsid w:val="00B926DD"/>
    <w:rsid w:val="00B931E3"/>
    <w:rsid w:val="00B9377B"/>
    <w:rsid w:val="00B969B7"/>
    <w:rsid w:val="00BA0460"/>
    <w:rsid w:val="00BA1BEC"/>
    <w:rsid w:val="00BA2CE3"/>
    <w:rsid w:val="00BA3066"/>
    <w:rsid w:val="00BA30A6"/>
    <w:rsid w:val="00BA41B6"/>
    <w:rsid w:val="00BA505F"/>
    <w:rsid w:val="00BA65F3"/>
    <w:rsid w:val="00BB0294"/>
    <w:rsid w:val="00BB1CFA"/>
    <w:rsid w:val="00BB33AF"/>
    <w:rsid w:val="00BC09BB"/>
    <w:rsid w:val="00BC37CC"/>
    <w:rsid w:val="00BC3E12"/>
    <w:rsid w:val="00BC4422"/>
    <w:rsid w:val="00BC4672"/>
    <w:rsid w:val="00BC63B9"/>
    <w:rsid w:val="00BC6E09"/>
    <w:rsid w:val="00BD0034"/>
    <w:rsid w:val="00BD0796"/>
    <w:rsid w:val="00BD369F"/>
    <w:rsid w:val="00BD4908"/>
    <w:rsid w:val="00BD55BD"/>
    <w:rsid w:val="00BD635F"/>
    <w:rsid w:val="00BD6F08"/>
    <w:rsid w:val="00BE0A98"/>
    <w:rsid w:val="00BE158D"/>
    <w:rsid w:val="00BE238B"/>
    <w:rsid w:val="00BE353E"/>
    <w:rsid w:val="00BE4B82"/>
    <w:rsid w:val="00BE6C40"/>
    <w:rsid w:val="00BE7AD4"/>
    <w:rsid w:val="00BE7CAB"/>
    <w:rsid w:val="00BF3ADC"/>
    <w:rsid w:val="00BF627F"/>
    <w:rsid w:val="00C00460"/>
    <w:rsid w:val="00C0120F"/>
    <w:rsid w:val="00C01815"/>
    <w:rsid w:val="00C02F6E"/>
    <w:rsid w:val="00C05EB0"/>
    <w:rsid w:val="00C10ADB"/>
    <w:rsid w:val="00C10B30"/>
    <w:rsid w:val="00C15BC5"/>
    <w:rsid w:val="00C173CE"/>
    <w:rsid w:val="00C20E7B"/>
    <w:rsid w:val="00C212BC"/>
    <w:rsid w:val="00C21943"/>
    <w:rsid w:val="00C21D16"/>
    <w:rsid w:val="00C25AD3"/>
    <w:rsid w:val="00C30AC4"/>
    <w:rsid w:val="00C325D7"/>
    <w:rsid w:val="00C34001"/>
    <w:rsid w:val="00C3485F"/>
    <w:rsid w:val="00C34A6C"/>
    <w:rsid w:val="00C35996"/>
    <w:rsid w:val="00C36156"/>
    <w:rsid w:val="00C364D3"/>
    <w:rsid w:val="00C36BC8"/>
    <w:rsid w:val="00C40287"/>
    <w:rsid w:val="00C40BC9"/>
    <w:rsid w:val="00C412D0"/>
    <w:rsid w:val="00C422FA"/>
    <w:rsid w:val="00C42750"/>
    <w:rsid w:val="00C447EE"/>
    <w:rsid w:val="00C45B3C"/>
    <w:rsid w:val="00C474CF"/>
    <w:rsid w:val="00C47557"/>
    <w:rsid w:val="00C47A2D"/>
    <w:rsid w:val="00C509C2"/>
    <w:rsid w:val="00C50EF4"/>
    <w:rsid w:val="00C51EC8"/>
    <w:rsid w:val="00C5265F"/>
    <w:rsid w:val="00C531C8"/>
    <w:rsid w:val="00C54E17"/>
    <w:rsid w:val="00C562B2"/>
    <w:rsid w:val="00C569C5"/>
    <w:rsid w:val="00C57078"/>
    <w:rsid w:val="00C5797B"/>
    <w:rsid w:val="00C60097"/>
    <w:rsid w:val="00C60B07"/>
    <w:rsid w:val="00C60EF2"/>
    <w:rsid w:val="00C61A20"/>
    <w:rsid w:val="00C626F3"/>
    <w:rsid w:val="00C62F3C"/>
    <w:rsid w:val="00C64EC6"/>
    <w:rsid w:val="00C66C01"/>
    <w:rsid w:val="00C70015"/>
    <w:rsid w:val="00C700C4"/>
    <w:rsid w:val="00C700DB"/>
    <w:rsid w:val="00C704F5"/>
    <w:rsid w:val="00C71B50"/>
    <w:rsid w:val="00C71F3C"/>
    <w:rsid w:val="00C73979"/>
    <w:rsid w:val="00C73C81"/>
    <w:rsid w:val="00C742AC"/>
    <w:rsid w:val="00C74DE9"/>
    <w:rsid w:val="00C76123"/>
    <w:rsid w:val="00C76B54"/>
    <w:rsid w:val="00C76F20"/>
    <w:rsid w:val="00C8081D"/>
    <w:rsid w:val="00C81873"/>
    <w:rsid w:val="00C81BAD"/>
    <w:rsid w:val="00C82F2E"/>
    <w:rsid w:val="00C830A7"/>
    <w:rsid w:val="00C84072"/>
    <w:rsid w:val="00C8676D"/>
    <w:rsid w:val="00C875BA"/>
    <w:rsid w:val="00C87920"/>
    <w:rsid w:val="00C87938"/>
    <w:rsid w:val="00C91954"/>
    <w:rsid w:val="00C91D41"/>
    <w:rsid w:val="00C9230B"/>
    <w:rsid w:val="00C9344D"/>
    <w:rsid w:val="00C9369B"/>
    <w:rsid w:val="00C93E27"/>
    <w:rsid w:val="00C944AB"/>
    <w:rsid w:val="00C94D65"/>
    <w:rsid w:val="00C95E9F"/>
    <w:rsid w:val="00CA1023"/>
    <w:rsid w:val="00CA25AB"/>
    <w:rsid w:val="00CA2F4D"/>
    <w:rsid w:val="00CA34EB"/>
    <w:rsid w:val="00CA49B5"/>
    <w:rsid w:val="00CB0814"/>
    <w:rsid w:val="00CB11CC"/>
    <w:rsid w:val="00CB3273"/>
    <w:rsid w:val="00CB32D5"/>
    <w:rsid w:val="00CB4457"/>
    <w:rsid w:val="00CB47C0"/>
    <w:rsid w:val="00CB5267"/>
    <w:rsid w:val="00CB58E3"/>
    <w:rsid w:val="00CB6F2B"/>
    <w:rsid w:val="00CB704D"/>
    <w:rsid w:val="00CC013D"/>
    <w:rsid w:val="00CC0393"/>
    <w:rsid w:val="00CC0CA3"/>
    <w:rsid w:val="00CC22CB"/>
    <w:rsid w:val="00CC2B3C"/>
    <w:rsid w:val="00CC2D8D"/>
    <w:rsid w:val="00CC4692"/>
    <w:rsid w:val="00CC4D70"/>
    <w:rsid w:val="00CC5B80"/>
    <w:rsid w:val="00CC68C6"/>
    <w:rsid w:val="00CC7F69"/>
    <w:rsid w:val="00CD00F4"/>
    <w:rsid w:val="00CD0C34"/>
    <w:rsid w:val="00CD22D9"/>
    <w:rsid w:val="00CD2ECD"/>
    <w:rsid w:val="00CD3B1A"/>
    <w:rsid w:val="00CD4238"/>
    <w:rsid w:val="00CD4304"/>
    <w:rsid w:val="00CD4641"/>
    <w:rsid w:val="00CD487B"/>
    <w:rsid w:val="00CD4F2F"/>
    <w:rsid w:val="00CD58C0"/>
    <w:rsid w:val="00CD79E8"/>
    <w:rsid w:val="00CD7F22"/>
    <w:rsid w:val="00CE0422"/>
    <w:rsid w:val="00CE089C"/>
    <w:rsid w:val="00CE20E3"/>
    <w:rsid w:val="00CE398A"/>
    <w:rsid w:val="00CE537D"/>
    <w:rsid w:val="00CE5CB0"/>
    <w:rsid w:val="00CE64FC"/>
    <w:rsid w:val="00CE6F8E"/>
    <w:rsid w:val="00CF0A7B"/>
    <w:rsid w:val="00CF0EF3"/>
    <w:rsid w:val="00CF143F"/>
    <w:rsid w:val="00CF1A18"/>
    <w:rsid w:val="00CF1F71"/>
    <w:rsid w:val="00CF46A8"/>
    <w:rsid w:val="00CF592A"/>
    <w:rsid w:val="00CF5F35"/>
    <w:rsid w:val="00CF5FCD"/>
    <w:rsid w:val="00CF68F4"/>
    <w:rsid w:val="00CF6C73"/>
    <w:rsid w:val="00CF718D"/>
    <w:rsid w:val="00CF7DF2"/>
    <w:rsid w:val="00D02284"/>
    <w:rsid w:val="00D02530"/>
    <w:rsid w:val="00D02E50"/>
    <w:rsid w:val="00D03780"/>
    <w:rsid w:val="00D037F3"/>
    <w:rsid w:val="00D03F81"/>
    <w:rsid w:val="00D04B7B"/>
    <w:rsid w:val="00D059AA"/>
    <w:rsid w:val="00D072C6"/>
    <w:rsid w:val="00D11A62"/>
    <w:rsid w:val="00D13301"/>
    <w:rsid w:val="00D1393E"/>
    <w:rsid w:val="00D13C3D"/>
    <w:rsid w:val="00D14F9F"/>
    <w:rsid w:val="00D160B7"/>
    <w:rsid w:val="00D164ED"/>
    <w:rsid w:val="00D16C14"/>
    <w:rsid w:val="00D20B35"/>
    <w:rsid w:val="00D22047"/>
    <w:rsid w:val="00D22AF5"/>
    <w:rsid w:val="00D250D5"/>
    <w:rsid w:val="00D26776"/>
    <w:rsid w:val="00D309E2"/>
    <w:rsid w:val="00D30A77"/>
    <w:rsid w:val="00D30C20"/>
    <w:rsid w:val="00D30EAD"/>
    <w:rsid w:val="00D313EE"/>
    <w:rsid w:val="00D32702"/>
    <w:rsid w:val="00D32728"/>
    <w:rsid w:val="00D344C4"/>
    <w:rsid w:val="00D34C02"/>
    <w:rsid w:val="00D369A3"/>
    <w:rsid w:val="00D36A6A"/>
    <w:rsid w:val="00D40DFD"/>
    <w:rsid w:val="00D413F1"/>
    <w:rsid w:val="00D43639"/>
    <w:rsid w:val="00D448DE"/>
    <w:rsid w:val="00D462C9"/>
    <w:rsid w:val="00D46361"/>
    <w:rsid w:val="00D512E3"/>
    <w:rsid w:val="00D52182"/>
    <w:rsid w:val="00D52EA1"/>
    <w:rsid w:val="00D52F21"/>
    <w:rsid w:val="00D55040"/>
    <w:rsid w:val="00D555D2"/>
    <w:rsid w:val="00D61CA3"/>
    <w:rsid w:val="00D62414"/>
    <w:rsid w:val="00D63F83"/>
    <w:rsid w:val="00D65502"/>
    <w:rsid w:val="00D66C9E"/>
    <w:rsid w:val="00D66F67"/>
    <w:rsid w:val="00D7012F"/>
    <w:rsid w:val="00D7056B"/>
    <w:rsid w:val="00D70F77"/>
    <w:rsid w:val="00D71504"/>
    <w:rsid w:val="00D723EC"/>
    <w:rsid w:val="00D72D5B"/>
    <w:rsid w:val="00D74433"/>
    <w:rsid w:val="00D751F0"/>
    <w:rsid w:val="00D754AD"/>
    <w:rsid w:val="00D81949"/>
    <w:rsid w:val="00D82392"/>
    <w:rsid w:val="00D82E90"/>
    <w:rsid w:val="00D842B5"/>
    <w:rsid w:val="00D86EFC"/>
    <w:rsid w:val="00D877DF"/>
    <w:rsid w:val="00D9088A"/>
    <w:rsid w:val="00D90996"/>
    <w:rsid w:val="00D90C31"/>
    <w:rsid w:val="00D90DF7"/>
    <w:rsid w:val="00D92243"/>
    <w:rsid w:val="00D92386"/>
    <w:rsid w:val="00D92872"/>
    <w:rsid w:val="00D92E67"/>
    <w:rsid w:val="00D931BF"/>
    <w:rsid w:val="00D934FB"/>
    <w:rsid w:val="00D93A94"/>
    <w:rsid w:val="00D93F0B"/>
    <w:rsid w:val="00D94E38"/>
    <w:rsid w:val="00D95D5A"/>
    <w:rsid w:val="00DA01A1"/>
    <w:rsid w:val="00DA0334"/>
    <w:rsid w:val="00DA09C9"/>
    <w:rsid w:val="00DA1775"/>
    <w:rsid w:val="00DA19F0"/>
    <w:rsid w:val="00DA2188"/>
    <w:rsid w:val="00DA2C31"/>
    <w:rsid w:val="00DA2E76"/>
    <w:rsid w:val="00DA370D"/>
    <w:rsid w:val="00DA4EA6"/>
    <w:rsid w:val="00DA5372"/>
    <w:rsid w:val="00DA69FA"/>
    <w:rsid w:val="00DA6A6F"/>
    <w:rsid w:val="00DA7160"/>
    <w:rsid w:val="00DA72FF"/>
    <w:rsid w:val="00DB026C"/>
    <w:rsid w:val="00DB0B49"/>
    <w:rsid w:val="00DB2632"/>
    <w:rsid w:val="00DB2A03"/>
    <w:rsid w:val="00DB4065"/>
    <w:rsid w:val="00DB4302"/>
    <w:rsid w:val="00DB475C"/>
    <w:rsid w:val="00DB4774"/>
    <w:rsid w:val="00DB5EDE"/>
    <w:rsid w:val="00DB7935"/>
    <w:rsid w:val="00DC15C6"/>
    <w:rsid w:val="00DC1F18"/>
    <w:rsid w:val="00DC4B7C"/>
    <w:rsid w:val="00DC65C3"/>
    <w:rsid w:val="00DC74D2"/>
    <w:rsid w:val="00DC7861"/>
    <w:rsid w:val="00DD01B2"/>
    <w:rsid w:val="00DD123F"/>
    <w:rsid w:val="00DD2880"/>
    <w:rsid w:val="00DD2F90"/>
    <w:rsid w:val="00DD37A5"/>
    <w:rsid w:val="00DD3DE1"/>
    <w:rsid w:val="00DD4A14"/>
    <w:rsid w:val="00DD748D"/>
    <w:rsid w:val="00DE0AA0"/>
    <w:rsid w:val="00DE0B44"/>
    <w:rsid w:val="00DE2B91"/>
    <w:rsid w:val="00DE2C57"/>
    <w:rsid w:val="00DE62F9"/>
    <w:rsid w:val="00DE7850"/>
    <w:rsid w:val="00DE7B64"/>
    <w:rsid w:val="00DF0771"/>
    <w:rsid w:val="00DF0E74"/>
    <w:rsid w:val="00DF2439"/>
    <w:rsid w:val="00DF2E8B"/>
    <w:rsid w:val="00DF4EA1"/>
    <w:rsid w:val="00DF7338"/>
    <w:rsid w:val="00E00C55"/>
    <w:rsid w:val="00E030EC"/>
    <w:rsid w:val="00E04A84"/>
    <w:rsid w:val="00E04B9A"/>
    <w:rsid w:val="00E05514"/>
    <w:rsid w:val="00E073DE"/>
    <w:rsid w:val="00E13529"/>
    <w:rsid w:val="00E13A1D"/>
    <w:rsid w:val="00E13E81"/>
    <w:rsid w:val="00E15E9A"/>
    <w:rsid w:val="00E1686D"/>
    <w:rsid w:val="00E173FD"/>
    <w:rsid w:val="00E17D09"/>
    <w:rsid w:val="00E222CC"/>
    <w:rsid w:val="00E22392"/>
    <w:rsid w:val="00E2324C"/>
    <w:rsid w:val="00E238E5"/>
    <w:rsid w:val="00E23D90"/>
    <w:rsid w:val="00E244E4"/>
    <w:rsid w:val="00E24770"/>
    <w:rsid w:val="00E26066"/>
    <w:rsid w:val="00E2614C"/>
    <w:rsid w:val="00E2615C"/>
    <w:rsid w:val="00E264D4"/>
    <w:rsid w:val="00E2762F"/>
    <w:rsid w:val="00E30651"/>
    <w:rsid w:val="00E310AF"/>
    <w:rsid w:val="00E32407"/>
    <w:rsid w:val="00E34FA7"/>
    <w:rsid w:val="00E3520D"/>
    <w:rsid w:val="00E367CD"/>
    <w:rsid w:val="00E36F07"/>
    <w:rsid w:val="00E403A9"/>
    <w:rsid w:val="00E4072A"/>
    <w:rsid w:val="00E42BC1"/>
    <w:rsid w:val="00E442F4"/>
    <w:rsid w:val="00E45651"/>
    <w:rsid w:val="00E464C4"/>
    <w:rsid w:val="00E46630"/>
    <w:rsid w:val="00E46F5B"/>
    <w:rsid w:val="00E500E2"/>
    <w:rsid w:val="00E501D8"/>
    <w:rsid w:val="00E5043D"/>
    <w:rsid w:val="00E52662"/>
    <w:rsid w:val="00E52A7E"/>
    <w:rsid w:val="00E55169"/>
    <w:rsid w:val="00E553B7"/>
    <w:rsid w:val="00E60215"/>
    <w:rsid w:val="00E6095C"/>
    <w:rsid w:val="00E60978"/>
    <w:rsid w:val="00E6192A"/>
    <w:rsid w:val="00E61A46"/>
    <w:rsid w:val="00E63844"/>
    <w:rsid w:val="00E6391F"/>
    <w:rsid w:val="00E64AC7"/>
    <w:rsid w:val="00E64E1E"/>
    <w:rsid w:val="00E65809"/>
    <w:rsid w:val="00E67767"/>
    <w:rsid w:val="00E67FC4"/>
    <w:rsid w:val="00E725EA"/>
    <w:rsid w:val="00E7280F"/>
    <w:rsid w:val="00E730F2"/>
    <w:rsid w:val="00E732E0"/>
    <w:rsid w:val="00E738F4"/>
    <w:rsid w:val="00E76FEA"/>
    <w:rsid w:val="00E770B0"/>
    <w:rsid w:val="00E777DC"/>
    <w:rsid w:val="00E77BC7"/>
    <w:rsid w:val="00E77E97"/>
    <w:rsid w:val="00E817B4"/>
    <w:rsid w:val="00E81B40"/>
    <w:rsid w:val="00E8223C"/>
    <w:rsid w:val="00E84D98"/>
    <w:rsid w:val="00E851A5"/>
    <w:rsid w:val="00E86AD3"/>
    <w:rsid w:val="00E905F1"/>
    <w:rsid w:val="00E92D62"/>
    <w:rsid w:val="00E92E2E"/>
    <w:rsid w:val="00E94D00"/>
    <w:rsid w:val="00E94D06"/>
    <w:rsid w:val="00E94D79"/>
    <w:rsid w:val="00E952A6"/>
    <w:rsid w:val="00E954AB"/>
    <w:rsid w:val="00E96AC3"/>
    <w:rsid w:val="00E9721C"/>
    <w:rsid w:val="00E978DD"/>
    <w:rsid w:val="00E97A08"/>
    <w:rsid w:val="00EA0310"/>
    <w:rsid w:val="00EA0C4C"/>
    <w:rsid w:val="00EA0D76"/>
    <w:rsid w:val="00EA1E71"/>
    <w:rsid w:val="00EA1EEF"/>
    <w:rsid w:val="00EA1F64"/>
    <w:rsid w:val="00EA317C"/>
    <w:rsid w:val="00EA3884"/>
    <w:rsid w:val="00EA38FB"/>
    <w:rsid w:val="00EA3F74"/>
    <w:rsid w:val="00EA504B"/>
    <w:rsid w:val="00EA5434"/>
    <w:rsid w:val="00EA63D8"/>
    <w:rsid w:val="00EA707F"/>
    <w:rsid w:val="00EA727F"/>
    <w:rsid w:val="00EA797A"/>
    <w:rsid w:val="00EB0153"/>
    <w:rsid w:val="00EB17EE"/>
    <w:rsid w:val="00EB34D4"/>
    <w:rsid w:val="00EB434B"/>
    <w:rsid w:val="00EB4A84"/>
    <w:rsid w:val="00EB5D85"/>
    <w:rsid w:val="00EB7E98"/>
    <w:rsid w:val="00EC1B87"/>
    <w:rsid w:val="00EC2568"/>
    <w:rsid w:val="00EC2584"/>
    <w:rsid w:val="00EC2994"/>
    <w:rsid w:val="00EC30F9"/>
    <w:rsid w:val="00EC41B0"/>
    <w:rsid w:val="00EC459A"/>
    <w:rsid w:val="00EC4680"/>
    <w:rsid w:val="00EC52CA"/>
    <w:rsid w:val="00EC569E"/>
    <w:rsid w:val="00EC683E"/>
    <w:rsid w:val="00ED1371"/>
    <w:rsid w:val="00ED1672"/>
    <w:rsid w:val="00ED29DD"/>
    <w:rsid w:val="00ED4496"/>
    <w:rsid w:val="00ED4ADE"/>
    <w:rsid w:val="00ED51A2"/>
    <w:rsid w:val="00ED5F05"/>
    <w:rsid w:val="00ED5FE5"/>
    <w:rsid w:val="00ED78FD"/>
    <w:rsid w:val="00ED7F74"/>
    <w:rsid w:val="00EE16A5"/>
    <w:rsid w:val="00EE3A4A"/>
    <w:rsid w:val="00EE4D2C"/>
    <w:rsid w:val="00EE5F8D"/>
    <w:rsid w:val="00EF0F47"/>
    <w:rsid w:val="00EF0FBF"/>
    <w:rsid w:val="00EF1717"/>
    <w:rsid w:val="00EF2425"/>
    <w:rsid w:val="00EF357E"/>
    <w:rsid w:val="00EF4304"/>
    <w:rsid w:val="00F006F4"/>
    <w:rsid w:val="00F007AF"/>
    <w:rsid w:val="00F009E5"/>
    <w:rsid w:val="00F00ECC"/>
    <w:rsid w:val="00F01234"/>
    <w:rsid w:val="00F02ED7"/>
    <w:rsid w:val="00F04377"/>
    <w:rsid w:val="00F06FE1"/>
    <w:rsid w:val="00F0780C"/>
    <w:rsid w:val="00F07D8D"/>
    <w:rsid w:val="00F10907"/>
    <w:rsid w:val="00F11950"/>
    <w:rsid w:val="00F11B85"/>
    <w:rsid w:val="00F127C9"/>
    <w:rsid w:val="00F133F4"/>
    <w:rsid w:val="00F13676"/>
    <w:rsid w:val="00F144A7"/>
    <w:rsid w:val="00F16CF4"/>
    <w:rsid w:val="00F16E69"/>
    <w:rsid w:val="00F17C02"/>
    <w:rsid w:val="00F17DFC"/>
    <w:rsid w:val="00F206E7"/>
    <w:rsid w:val="00F21B2F"/>
    <w:rsid w:val="00F21F09"/>
    <w:rsid w:val="00F222B4"/>
    <w:rsid w:val="00F22CC2"/>
    <w:rsid w:val="00F22E69"/>
    <w:rsid w:val="00F2331F"/>
    <w:rsid w:val="00F2375D"/>
    <w:rsid w:val="00F24611"/>
    <w:rsid w:val="00F27FD7"/>
    <w:rsid w:val="00F319AA"/>
    <w:rsid w:val="00F32FD6"/>
    <w:rsid w:val="00F33697"/>
    <w:rsid w:val="00F34BAE"/>
    <w:rsid w:val="00F354CA"/>
    <w:rsid w:val="00F35E69"/>
    <w:rsid w:val="00F36AA9"/>
    <w:rsid w:val="00F37848"/>
    <w:rsid w:val="00F40E45"/>
    <w:rsid w:val="00F41CF3"/>
    <w:rsid w:val="00F43370"/>
    <w:rsid w:val="00F44B59"/>
    <w:rsid w:val="00F44EDC"/>
    <w:rsid w:val="00F46FB0"/>
    <w:rsid w:val="00F47367"/>
    <w:rsid w:val="00F5063A"/>
    <w:rsid w:val="00F51BD0"/>
    <w:rsid w:val="00F51FFC"/>
    <w:rsid w:val="00F5323E"/>
    <w:rsid w:val="00F553EE"/>
    <w:rsid w:val="00F57963"/>
    <w:rsid w:val="00F57966"/>
    <w:rsid w:val="00F6206D"/>
    <w:rsid w:val="00F623B6"/>
    <w:rsid w:val="00F6262F"/>
    <w:rsid w:val="00F633A0"/>
    <w:rsid w:val="00F669AD"/>
    <w:rsid w:val="00F66DD0"/>
    <w:rsid w:val="00F7038A"/>
    <w:rsid w:val="00F71AAB"/>
    <w:rsid w:val="00F76B21"/>
    <w:rsid w:val="00F7758D"/>
    <w:rsid w:val="00F77614"/>
    <w:rsid w:val="00F80642"/>
    <w:rsid w:val="00F80EAE"/>
    <w:rsid w:val="00F82418"/>
    <w:rsid w:val="00F859BE"/>
    <w:rsid w:val="00F865C0"/>
    <w:rsid w:val="00F8715E"/>
    <w:rsid w:val="00F87AA4"/>
    <w:rsid w:val="00F90AE7"/>
    <w:rsid w:val="00F9151A"/>
    <w:rsid w:val="00F9335C"/>
    <w:rsid w:val="00F93F76"/>
    <w:rsid w:val="00F94071"/>
    <w:rsid w:val="00F95011"/>
    <w:rsid w:val="00FA4587"/>
    <w:rsid w:val="00FA4790"/>
    <w:rsid w:val="00FA4D35"/>
    <w:rsid w:val="00FA5E47"/>
    <w:rsid w:val="00FA6890"/>
    <w:rsid w:val="00FA6A83"/>
    <w:rsid w:val="00FA7DBA"/>
    <w:rsid w:val="00FB0218"/>
    <w:rsid w:val="00FB1D41"/>
    <w:rsid w:val="00FB2904"/>
    <w:rsid w:val="00FB415E"/>
    <w:rsid w:val="00FB4A2E"/>
    <w:rsid w:val="00FB7E44"/>
    <w:rsid w:val="00FC0336"/>
    <w:rsid w:val="00FC1027"/>
    <w:rsid w:val="00FC10E0"/>
    <w:rsid w:val="00FC189F"/>
    <w:rsid w:val="00FC1C05"/>
    <w:rsid w:val="00FC3F04"/>
    <w:rsid w:val="00FC5098"/>
    <w:rsid w:val="00FC7E2C"/>
    <w:rsid w:val="00FD3E63"/>
    <w:rsid w:val="00FD6FF2"/>
    <w:rsid w:val="00FD7A2D"/>
    <w:rsid w:val="00FE0C32"/>
    <w:rsid w:val="00FE21C4"/>
    <w:rsid w:val="00FE2D09"/>
    <w:rsid w:val="00FE3206"/>
    <w:rsid w:val="00FE463D"/>
    <w:rsid w:val="00FE4D8B"/>
    <w:rsid w:val="00FE575A"/>
    <w:rsid w:val="00FE60E9"/>
    <w:rsid w:val="00FE71C4"/>
    <w:rsid w:val="00FE7C55"/>
    <w:rsid w:val="00FF087C"/>
    <w:rsid w:val="00FF0B81"/>
    <w:rsid w:val="00FF6BE3"/>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6953-73FA-409F-A753-EE4E53CB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6C45"/>
  </w:style>
  <w:style w:type="paragraph" w:customStyle="1" w:styleId="a3">
    <w:name w:val="ТЛ_Заказчик"/>
    <w:basedOn w:val="a"/>
    <w:qFormat/>
    <w:rsid w:val="000F6C45"/>
    <w:pPr>
      <w:spacing w:after="0" w:line="240" w:lineRule="auto"/>
      <w:jc w:val="center"/>
    </w:pPr>
    <w:rPr>
      <w:rFonts w:ascii="Times New Roman" w:eastAsia="Times New Roman" w:hAnsi="Times New Roman" w:cs="Times New Roman"/>
      <w:sz w:val="28"/>
      <w:szCs w:val="28"/>
      <w:lang w:eastAsia="ru-RU"/>
    </w:rPr>
  </w:style>
  <w:style w:type="paragraph" w:customStyle="1" w:styleId="a4">
    <w:name w:val="ТЛ_Название"/>
    <w:basedOn w:val="a"/>
    <w:qFormat/>
    <w:rsid w:val="000F6C45"/>
    <w:pPr>
      <w:spacing w:after="0" w:line="240" w:lineRule="auto"/>
      <w:jc w:val="center"/>
    </w:pPr>
    <w:rPr>
      <w:rFonts w:ascii="Times New Roman" w:eastAsia="Times New Roman" w:hAnsi="Times New Roman" w:cs="Times New Roman"/>
      <w:b/>
      <w:sz w:val="28"/>
      <w:szCs w:val="28"/>
      <w:lang w:eastAsia="ru-RU"/>
    </w:rPr>
  </w:style>
  <w:style w:type="paragraph" w:customStyle="1" w:styleId="FR2">
    <w:name w:val="FR2"/>
    <w:rsid w:val="000F6C45"/>
    <w:pPr>
      <w:widowControl w:val="0"/>
      <w:spacing w:before="20" w:after="0" w:line="240" w:lineRule="auto"/>
      <w:jc w:val="center"/>
    </w:pPr>
    <w:rPr>
      <w:rFonts w:ascii="Arial" w:eastAsia="Times New Roman" w:hAnsi="Arial" w:cs="Times New Roman"/>
      <w:snapToGrid w:val="0"/>
      <w:sz w:val="24"/>
      <w:szCs w:val="24"/>
      <w:lang w:eastAsia="ru-RU"/>
    </w:rPr>
  </w:style>
  <w:style w:type="paragraph" w:customStyle="1" w:styleId="a5">
    <w:name w:val="Заголовок таблицы"/>
    <w:basedOn w:val="a"/>
    <w:rsid w:val="000F6C45"/>
    <w:pPr>
      <w:widowControl w:val="0"/>
      <w:suppressLineNumbers/>
      <w:suppressAutoHyphens/>
      <w:autoSpaceDE w:val="0"/>
      <w:spacing w:after="0" w:line="240" w:lineRule="auto"/>
      <w:jc w:val="center"/>
    </w:pPr>
    <w:rPr>
      <w:rFonts w:ascii="Times New Roman CYR" w:eastAsia="Times New Roman CYR" w:hAnsi="Times New Roman CYR" w:cs="Times New Roman CYR"/>
      <w:b/>
      <w:bCs/>
      <w:sz w:val="24"/>
      <w:szCs w:val="24"/>
      <w:lang w:val="en-US" w:eastAsia="ru-RU"/>
    </w:rPr>
  </w:style>
  <w:style w:type="paragraph" w:customStyle="1" w:styleId="ConsPlusNormal">
    <w:name w:val="ConsPlusNormal"/>
    <w:link w:val="ConsPlusNormal0"/>
    <w:rsid w:val="000F6C45"/>
    <w:pPr>
      <w:widowControl w:val="0"/>
      <w:autoSpaceDE w:val="0"/>
      <w:autoSpaceDN w:val="0"/>
      <w:spacing w:after="0" w:line="240" w:lineRule="auto"/>
    </w:pPr>
    <w:rPr>
      <w:rFonts w:ascii="Times New Roman" w:eastAsia="Times New Roman" w:hAnsi="Times New Roman" w:cs="Times New Roman"/>
      <w:b/>
      <w:sz w:val="24"/>
      <w:szCs w:val="24"/>
      <w:lang w:eastAsia="ru-RU"/>
    </w:rPr>
  </w:style>
  <w:style w:type="character" w:customStyle="1" w:styleId="ConsPlusNormal0">
    <w:name w:val="ConsPlusNormal Знак"/>
    <w:link w:val="ConsPlusNormal"/>
    <w:rsid w:val="000F6C45"/>
    <w:rPr>
      <w:rFonts w:ascii="Times New Roman" w:eastAsia="Times New Roman" w:hAnsi="Times New Roman" w:cs="Times New Roman"/>
      <w:b/>
      <w:sz w:val="24"/>
      <w:szCs w:val="24"/>
      <w:lang w:eastAsia="ru-RU"/>
    </w:rPr>
  </w:style>
  <w:style w:type="paragraph" w:styleId="a6">
    <w:name w:val="No Spacing"/>
    <w:uiPriority w:val="1"/>
    <w:qFormat/>
    <w:rsid w:val="000F6C45"/>
    <w:pPr>
      <w:spacing w:after="0" w:line="240" w:lineRule="auto"/>
    </w:pPr>
    <w:rPr>
      <w:rFonts w:ascii="Calibri" w:eastAsia="Calibri" w:hAnsi="Calibri" w:cs="Times New Roman"/>
    </w:rPr>
  </w:style>
  <w:style w:type="paragraph" w:styleId="a7">
    <w:name w:val="footer"/>
    <w:basedOn w:val="a"/>
    <w:link w:val="a8"/>
    <w:uiPriority w:val="99"/>
    <w:unhideWhenUsed/>
    <w:rsid w:val="000F6C45"/>
    <w:pPr>
      <w:tabs>
        <w:tab w:val="center" w:pos="4677"/>
        <w:tab w:val="right" w:pos="9355"/>
      </w:tabs>
      <w:spacing w:after="0" w:line="240" w:lineRule="auto"/>
    </w:pPr>
    <w:rPr>
      <w:rFonts w:ascii="Times New Roman" w:eastAsia="Calibri" w:hAnsi="Times New Roman" w:cs="Times New Roman"/>
      <w:lang w:val="x-none"/>
    </w:rPr>
  </w:style>
  <w:style w:type="character" w:customStyle="1" w:styleId="a8">
    <w:name w:val="Нижний колонтитул Знак"/>
    <w:basedOn w:val="a0"/>
    <w:link w:val="a7"/>
    <w:uiPriority w:val="99"/>
    <w:rsid w:val="000F6C45"/>
    <w:rPr>
      <w:rFonts w:ascii="Times New Roman" w:eastAsia="Calibri" w:hAnsi="Times New Roman" w:cs="Times New Roman"/>
      <w:lang w:val="x-none"/>
    </w:rPr>
  </w:style>
  <w:style w:type="paragraph" w:customStyle="1" w:styleId="10">
    <w:name w:val="Обычный1"/>
    <w:rsid w:val="000F6C45"/>
    <w:pPr>
      <w:snapToGrid w:val="0"/>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uiPriority w:val="99"/>
    <w:rsid w:val="000F6C45"/>
    <w:pPr>
      <w:suppressAutoHyphens/>
      <w:spacing w:after="120" w:line="240" w:lineRule="auto"/>
      <w:jc w:val="both"/>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uiPriority w:val="99"/>
    <w:rsid w:val="000F6C45"/>
    <w:rPr>
      <w:rFonts w:ascii="Times New Roman" w:eastAsia="Times New Roman" w:hAnsi="Times New Roman" w:cs="Times New Roman"/>
      <w:sz w:val="24"/>
      <w:szCs w:val="24"/>
      <w:lang w:val="x-none" w:eastAsia="ar-SA"/>
    </w:rPr>
  </w:style>
  <w:style w:type="character" w:customStyle="1" w:styleId="apple-style-span">
    <w:name w:val="apple-style-span"/>
    <w:basedOn w:val="a0"/>
    <w:rsid w:val="000F6C45"/>
  </w:style>
  <w:style w:type="paragraph" w:customStyle="1" w:styleId="ab">
    <w:name w:val="Содержимое таблицы"/>
    <w:basedOn w:val="a"/>
    <w:rsid w:val="000F6C45"/>
    <w:pPr>
      <w:widowControl w:val="0"/>
      <w:suppressLineNumbers/>
      <w:suppressAutoHyphens/>
      <w:spacing w:after="0" w:line="240" w:lineRule="auto"/>
    </w:pPr>
    <w:rPr>
      <w:rFonts w:ascii="Times New Roman" w:eastAsia="Calibri" w:hAnsi="Times New Roman" w:cs="Times New Roman"/>
      <w:kern w:val="1"/>
      <w:sz w:val="24"/>
      <w:szCs w:val="24"/>
      <w:lang w:eastAsia="ru-RU"/>
    </w:rPr>
  </w:style>
  <w:style w:type="paragraph" w:styleId="ac">
    <w:name w:val="header"/>
    <w:basedOn w:val="a"/>
    <w:link w:val="ad"/>
    <w:uiPriority w:val="99"/>
    <w:unhideWhenUsed/>
    <w:rsid w:val="000F6C45"/>
    <w:pPr>
      <w:tabs>
        <w:tab w:val="center" w:pos="4677"/>
        <w:tab w:val="right" w:pos="9355"/>
      </w:tabs>
      <w:spacing w:after="0" w:line="240" w:lineRule="auto"/>
    </w:pPr>
    <w:rPr>
      <w:rFonts w:ascii="Times New Roman" w:eastAsia="Calibri" w:hAnsi="Times New Roman" w:cs="Times New Roman"/>
      <w:lang w:val="x-none"/>
    </w:rPr>
  </w:style>
  <w:style w:type="character" w:customStyle="1" w:styleId="ad">
    <w:name w:val="Верхний колонтитул Знак"/>
    <w:basedOn w:val="a0"/>
    <w:link w:val="ac"/>
    <w:uiPriority w:val="99"/>
    <w:rsid w:val="000F6C45"/>
    <w:rPr>
      <w:rFonts w:ascii="Times New Roman" w:eastAsia="Calibri" w:hAnsi="Times New Roman" w:cs="Times New Roman"/>
      <w:lang w:val="x-none"/>
    </w:rPr>
  </w:style>
  <w:style w:type="character" w:customStyle="1" w:styleId="ae">
    <w:name w:val="Текст выноски Знак"/>
    <w:link w:val="af"/>
    <w:uiPriority w:val="99"/>
    <w:semiHidden/>
    <w:rsid w:val="000F6C45"/>
    <w:rPr>
      <w:rFonts w:ascii="Tahoma" w:hAnsi="Tahoma" w:cs="Tahoma"/>
      <w:sz w:val="16"/>
      <w:szCs w:val="16"/>
    </w:rPr>
  </w:style>
  <w:style w:type="paragraph" w:styleId="af">
    <w:name w:val="Balloon Text"/>
    <w:basedOn w:val="a"/>
    <w:link w:val="ae"/>
    <w:uiPriority w:val="99"/>
    <w:semiHidden/>
    <w:unhideWhenUsed/>
    <w:rsid w:val="000F6C45"/>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F6C45"/>
    <w:rPr>
      <w:rFonts w:ascii="Segoe UI" w:hAnsi="Segoe UI" w:cs="Segoe UI"/>
      <w:sz w:val="18"/>
      <w:szCs w:val="18"/>
    </w:rPr>
  </w:style>
  <w:style w:type="paragraph" w:customStyle="1" w:styleId="consplusnormal1">
    <w:name w:val="consplusnormal"/>
    <w:basedOn w:val="a"/>
    <w:rsid w:val="000F6C45"/>
    <w:pPr>
      <w:spacing w:before="187" w:after="187" w:line="240" w:lineRule="auto"/>
      <w:ind w:left="187" w:right="187"/>
    </w:pPr>
    <w:rPr>
      <w:rFonts w:ascii="Times New Roman" w:eastAsia="Times New Roman" w:hAnsi="Times New Roman" w:cs="Times New Roman"/>
      <w:sz w:val="24"/>
      <w:szCs w:val="24"/>
      <w:lang w:eastAsia="ru-RU"/>
    </w:rPr>
  </w:style>
  <w:style w:type="paragraph" w:customStyle="1" w:styleId="Normal1">
    <w:name w:val="Normal1"/>
    <w:rsid w:val="000F6C45"/>
    <w:pPr>
      <w:widowControl w:val="0"/>
      <w:snapToGrid w:val="0"/>
      <w:spacing w:after="0" w:line="360" w:lineRule="auto"/>
      <w:jc w:val="both"/>
    </w:pPr>
    <w:rPr>
      <w:rFonts w:ascii="Times New Roman" w:eastAsia="Times New Roman" w:hAnsi="Times New Roman" w:cs="Times New Roman"/>
      <w:sz w:val="28"/>
      <w:szCs w:val="24"/>
      <w:lang w:eastAsia="ru-RU"/>
    </w:rPr>
  </w:style>
  <w:style w:type="paragraph" w:customStyle="1" w:styleId="af0">
    <w:name w:val="Текстовый блок"/>
    <w:rsid w:val="000F6C45"/>
    <w:pPr>
      <w:spacing w:after="0" w:line="240" w:lineRule="auto"/>
    </w:pPr>
    <w:rPr>
      <w:rFonts w:ascii="Helvetica" w:eastAsia="ヒラギノ角ゴ Pro W3" w:hAnsi="Helvetica" w:cs="Times New Roman"/>
      <w:color w:val="000000"/>
      <w:sz w:val="24"/>
      <w:szCs w:val="20"/>
      <w:lang w:eastAsia="ru-RU"/>
    </w:rPr>
  </w:style>
  <w:style w:type="paragraph" w:customStyle="1" w:styleId="12">
    <w:name w:val="Сетка таблицы1"/>
    <w:rsid w:val="000F6C45"/>
    <w:pPr>
      <w:spacing w:after="0" w:line="240" w:lineRule="auto"/>
    </w:pPr>
    <w:rPr>
      <w:rFonts w:ascii="Calibri" w:eastAsia="ヒラギノ角ゴ Pro W3" w:hAnsi="Calibri" w:cs="Times New Roman"/>
      <w:color w:val="000000"/>
      <w:szCs w:val="20"/>
      <w:lang w:eastAsia="ru-RU"/>
    </w:rPr>
  </w:style>
  <w:style w:type="paragraph" w:customStyle="1" w:styleId="af1">
    <w:name w:val="Свободная форма"/>
    <w:rsid w:val="000F6C45"/>
    <w:pPr>
      <w:spacing w:after="0" w:line="240" w:lineRule="auto"/>
    </w:pPr>
    <w:rPr>
      <w:rFonts w:ascii="Helvetica" w:eastAsia="ヒラギノ角ゴ Pro W3" w:hAnsi="Helvetica" w:cs="Times New Roman"/>
      <w:color w:val="000000"/>
      <w:sz w:val="24"/>
      <w:szCs w:val="20"/>
      <w:lang w:eastAsia="ru-RU"/>
    </w:rPr>
  </w:style>
  <w:style w:type="character" w:customStyle="1" w:styleId="iceouttxt6">
    <w:name w:val="iceouttxt6"/>
    <w:rsid w:val="000F6C45"/>
    <w:rPr>
      <w:rFonts w:ascii="Arial" w:hAnsi="Arial" w:cs="Arial" w:hint="default"/>
      <w:color w:val="666666"/>
      <w:sz w:val="13"/>
      <w:szCs w:val="13"/>
    </w:rPr>
  </w:style>
  <w:style w:type="character" w:styleId="af2">
    <w:name w:val="Hyperlink"/>
    <w:uiPriority w:val="99"/>
    <w:rsid w:val="000F6C45"/>
    <w:rPr>
      <w:color w:val="0000FF"/>
      <w:u w:val="single"/>
    </w:rPr>
  </w:style>
  <w:style w:type="paragraph" w:customStyle="1" w:styleId="31">
    <w:name w:val="Основной текст с отступом 31"/>
    <w:basedOn w:val="a"/>
    <w:uiPriority w:val="99"/>
    <w:rsid w:val="000F6C45"/>
    <w:pPr>
      <w:widowControl w:val="0"/>
      <w:suppressAutoHyphens/>
      <w:spacing w:after="0" w:line="240" w:lineRule="auto"/>
      <w:ind w:firstLine="540"/>
      <w:jc w:val="both"/>
    </w:pPr>
    <w:rPr>
      <w:rFonts w:ascii="Arial" w:eastAsia="Lucida Sans Unicode" w:hAnsi="Arial" w:cs="Times New Roman"/>
      <w:kern w:val="2"/>
      <w:sz w:val="28"/>
      <w:szCs w:val="24"/>
      <w:lang w:eastAsia="ar-SA"/>
    </w:rPr>
  </w:style>
  <w:style w:type="paragraph" w:customStyle="1" w:styleId="24">
    <w:name w:val="Продолжение списка 24"/>
    <w:basedOn w:val="a"/>
    <w:uiPriority w:val="99"/>
    <w:rsid w:val="000F6C45"/>
    <w:pPr>
      <w:suppressAutoHyphens/>
      <w:spacing w:after="120" w:line="240" w:lineRule="auto"/>
      <w:ind w:left="566"/>
    </w:pPr>
    <w:rPr>
      <w:rFonts w:ascii="Times New Roman" w:eastAsia="Times New Roman" w:hAnsi="Times New Roman" w:cs="Times New Roman"/>
      <w:sz w:val="24"/>
      <w:szCs w:val="24"/>
      <w:lang w:eastAsia="ar-SA"/>
    </w:rPr>
  </w:style>
  <w:style w:type="character" w:customStyle="1" w:styleId="af3">
    <w:name w:val="Гипертекстовая ссылка"/>
    <w:uiPriority w:val="99"/>
    <w:rsid w:val="000F6C45"/>
    <w:rPr>
      <w:b w:val="0"/>
      <w:bCs w:val="0"/>
      <w:color w:val="106BBE"/>
    </w:rPr>
  </w:style>
  <w:style w:type="paragraph" w:styleId="af4">
    <w:name w:val="Plain Text"/>
    <w:basedOn w:val="a"/>
    <w:link w:val="af5"/>
    <w:uiPriority w:val="99"/>
    <w:unhideWhenUsed/>
    <w:rsid w:val="000F6C45"/>
    <w:pPr>
      <w:spacing w:after="0" w:line="240" w:lineRule="auto"/>
    </w:pPr>
    <w:rPr>
      <w:rFonts w:ascii="Consolas" w:eastAsia="Calibri" w:hAnsi="Consolas" w:cs="Times New Roman"/>
      <w:sz w:val="21"/>
      <w:szCs w:val="21"/>
      <w:lang w:val="x-none"/>
    </w:rPr>
  </w:style>
  <w:style w:type="character" w:customStyle="1" w:styleId="af5">
    <w:name w:val="Текст Знак"/>
    <w:basedOn w:val="a0"/>
    <w:link w:val="af4"/>
    <w:uiPriority w:val="99"/>
    <w:rsid w:val="000F6C45"/>
    <w:rPr>
      <w:rFonts w:ascii="Consolas" w:eastAsia="Calibri" w:hAnsi="Consolas" w:cs="Times New Roman"/>
      <w:sz w:val="21"/>
      <w:szCs w:val="21"/>
      <w:lang w:val="x-none"/>
    </w:rPr>
  </w:style>
  <w:style w:type="paragraph" w:styleId="af6">
    <w:name w:val="annotation text"/>
    <w:basedOn w:val="a"/>
    <w:link w:val="af7"/>
    <w:rsid w:val="000F6C45"/>
    <w:pPr>
      <w:spacing w:after="0" w:line="240" w:lineRule="auto"/>
    </w:pPr>
    <w:rPr>
      <w:rFonts w:ascii="Times New Roman" w:eastAsia="Times New Roman" w:hAnsi="Times New Roman" w:cs="Times New Roman"/>
      <w:sz w:val="20"/>
      <w:szCs w:val="20"/>
      <w:lang w:val="en-US"/>
    </w:rPr>
  </w:style>
  <w:style w:type="character" w:customStyle="1" w:styleId="af7">
    <w:name w:val="Текст примечания Знак"/>
    <w:basedOn w:val="a0"/>
    <w:link w:val="af6"/>
    <w:rsid w:val="000F6C45"/>
    <w:rPr>
      <w:rFonts w:ascii="Times New Roman" w:eastAsia="Times New Roman" w:hAnsi="Times New Roman" w:cs="Times New Roman"/>
      <w:sz w:val="20"/>
      <w:szCs w:val="20"/>
      <w:lang w:val="en-US"/>
    </w:rPr>
  </w:style>
  <w:style w:type="paragraph" w:styleId="af8">
    <w:name w:val="Normal (Web)"/>
    <w:basedOn w:val="a"/>
    <w:uiPriority w:val="99"/>
    <w:unhideWhenUsed/>
    <w:rsid w:val="000F6C45"/>
    <w:pPr>
      <w:suppressAutoHyphens/>
      <w:spacing w:before="280" w:after="280" w:line="220" w:lineRule="atLeast"/>
    </w:pPr>
    <w:rPr>
      <w:rFonts w:ascii="Times New Roman" w:eastAsia="Times New Roman" w:hAnsi="Times New Roman" w:cs="Times New Roman"/>
      <w:sz w:val="24"/>
      <w:szCs w:val="24"/>
      <w:lang w:eastAsia="ar-SA" w:bidi="ru-RU"/>
    </w:rPr>
  </w:style>
  <w:style w:type="paragraph" w:customStyle="1" w:styleId="2">
    <w:name w:val="Сетка таблицы2"/>
    <w:rsid w:val="000F6C45"/>
    <w:pPr>
      <w:spacing w:after="0" w:line="240" w:lineRule="auto"/>
    </w:pPr>
    <w:rPr>
      <w:rFonts w:ascii="Calibri" w:eastAsia="ヒラギノ角ゴ Pro W3" w:hAnsi="Calibri" w:cs="Times New Roman"/>
      <w:color w:val="000000"/>
      <w:szCs w:val="20"/>
      <w:lang w:eastAsia="ru-RU"/>
    </w:rPr>
  </w:style>
  <w:style w:type="paragraph" w:styleId="af9">
    <w:name w:val="Title"/>
    <w:basedOn w:val="a"/>
    <w:next w:val="a"/>
    <w:link w:val="afa"/>
    <w:uiPriority w:val="10"/>
    <w:qFormat/>
    <w:rsid w:val="000F6C45"/>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a">
    <w:name w:val="Название Знак"/>
    <w:basedOn w:val="a0"/>
    <w:link w:val="af9"/>
    <w:uiPriority w:val="10"/>
    <w:rsid w:val="000F6C4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Куракина Сусанна Турсунбаевна</cp:lastModifiedBy>
  <cp:revision>15</cp:revision>
  <dcterms:created xsi:type="dcterms:W3CDTF">2016-10-06T12:07:00Z</dcterms:created>
  <dcterms:modified xsi:type="dcterms:W3CDTF">2019-03-07T13:25:00Z</dcterms:modified>
</cp:coreProperties>
</file>