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2A0C94">
        <w:rPr>
          <w:szCs w:val="20"/>
        </w:rPr>
        <w:t>в</w:t>
      </w:r>
      <w:r w:rsidR="00086038" w:rsidRPr="00086038">
        <w:rPr>
          <w:szCs w:val="20"/>
        </w:rPr>
        <w:t xml:space="preserve">ыполнение работ по обеспечению инвалидов протезами </w:t>
      </w:r>
      <w:r w:rsidR="002B44E6">
        <w:rPr>
          <w:szCs w:val="20"/>
        </w:rPr>
        <w:t xml:space="preserve">нижних конечностей </w:t>
      </w:r>
      <w:r w:rsidR="00086038" w:rsidRPr="00086038">
        <w:rPr>
          <w:szCs w:val="20"/>
        </w:rPr>
        <w:t>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915C2F">
        <w:t>22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915C2F">
        <w:rPr>
          <w:bCs/>
          <w:szCs w:val="20"/>
        </w:rPr>
        <w:t>и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B20DCB">
        <w:rPr>
          <w:szCs w:val="20"/>
        </w:rPr>
        <w:t>5</w:t>
      </w:r>
      <w:r w:rsidR="009573CC" w:rsidRPr="00A8694A">
        <w:rPr>
          <w:szCs w:val="20"/>
        </w:rPr>
        <w:t>.</w:t>
      </w:r>
      <w:r w:rsidR="00B20DCB">
        <w:rPr>
          <w:szCs w:val="20"/>
        </w:rPr>
        <w:t>09</w:t>
      </w:r>
      <w:r w:rsidRPr="00A8694A">
        <w:rPr>
          <w:szCs w:val="20"/>
        </w:rPr>
        <w:t>.201</w:t>
      </w:r>
      <w:r w:rsidR="00B20DCB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0"/>
        <w:gridCol w:w="993"/>
      </w:tblGrid>
      <w:tr w:rsidR="004578BD" w:rsidRPr="000F21D4" w:rsidTr="008C402E">
        <w:trPr>
          <w:trHeight w:val="534"/>
        </w:trPr>
        <w:tc>
          <w:tcPr>
            <w:tcW w:w="1985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6520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8C402E">
        <w:trPr>
          <w:trHeight w:val="387"/>
        </w:trPr>
        <w:tc>
          <w:tcPr>
            <w:tcW w:w="1985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07-10</w:t>
            </w:r>
            <w:r w:rsidRPr="000F21D4">
              <w:rPr>
                <w:rFonts w:eastAsia="Calibri"/>
              </w:rPr>
              <w:t>. Протез бедра</w:t>
            </w:r>
          </w:p>
          <w:p w:rsidR="00ED5EF0" w:rsidRDefault="00ED5EF0" w:rsidP="000021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модульный, в том числе </w:t>
            </w:r>
            <w:proofErr w:type="gramStart"/>
            <w:r>
              <w:rPr>
                <w:rFonts w:eastAsia="Calibri"/>
              </w:rPr>
              <w:t>при</w:t>
            </w:r>
            <w:proofErr w:type="gramEnd"/>
            <w:r>
              <w:rPr>
                <w:rFonts w:eastAsia="Calibri"/>
              </w:rPr>
              <w:t xml:space="preserve"> врожденном </w:t>
            </w:r>
            <w:proofErr w:type="spellStart"/>
            <w:r>
              <w:rPr>
                <w:rFonts w:eastAsia="Calibri"/>
              </w:rPr>
              <w:t>неразвитии</w:t>
            </w:r>
            <w:proofErr w:type="spellEnd"/>
            <w:r>
              <w:rPr>
                <w:rFonts w:eastAsia="Calibri"/>
              </w:rPr>
              <w:t>,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6520" w:type="dxa"/>
          </w:tcPr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Протез бедра модульный для пациентов среднего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0A193D">
              <w:rPr>
                <w:rFonts w:eastAsia="Calibri"/>
              </w:rPr>
              <w:t>трикотиновая</w:t>
            </w:r>
            <w:proofErr w:type="spellEnd"/>
            <w:r w:rsidRPr="000A193D">
              <w:rPr>
                <w:rFonts w:eastAsia="Calibri"/>
              </w:rPr>
              <w:t>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A193D">
              <w:rPr>
                <w:rFonts w:eastAsia="Calibri"/>
              </w:rPr>
              <w:t>термолина</w:t>
            </w:r>
            <w:proofErr w:type="spellEnd"/>
            <w:r w:rsidRPr="000A193D">
              <w:rPr>
                <w:rFonts w:eastAsia="Calibri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качестве вкладного элемента должны применяться чехлы из вспененных материалов</w:t>
            </w:r>
            <w:r w:rsidR="00EF0E9A">
              <w:rPr>
                <w:rFonts w:eastAsia="Calibri"/>
              </w:rPr>
              <w:t xml:space="preserve"> или силиконовый лайнер</w:t>
            </w:r>
            <w:r w:rsidRPr="000A193D">
              <w:rPr>
                <w:rFonts w:eastAsia="Calibri"/>
              </w:rPr>
              <w:t>. Крепление замковое или вакуумное.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BC0938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Коленный шарнир должен быть  </w:t>
            </w:r>
            <w:proofErr w:type="spellStart"/>
            <w:r w:rsidRPr="000A193D">
              <w:rPr>
                <w:rFonts w:eastAsia="Calibri"/>
              </w:rPr>
              <w:t>беззамковый</w:t>
            </w:r>
            <w:proofErr w:type="spellEnd"/>
            <w:r w:rsidRPr="000A193D">
              <w:rPr>
                <w:rFonts w:eastAsia="Calibri"/>
              </w:rPr>
              <w:t xml:space="preserve"> с </w:t>
            </w:r>
            <w:proofErr w:type="spellStart"/>
            <w:r w:rsidRPr="000A193D">
              <w:rPr>
                <w:rFonts w:eastAsia="Calibri"/>
              </w:rPr>
              <w:t>голенооткидным</w:t>
            </w:r>
            <w:proofErr w:type="spellEnd"/>
            <w:r w:rsidRPr="000A193D">
              <w:rPr>
                <w:rFonts w:eastAsia="Calibri"/>
              </w:rPr>
              <w:t xml:space="preserve"> устройством, с механическим регулированием фаз сгибание-разгибание, либо с тормозным механизмом одноосный с механическим толкателем или с пневматическим управлением фазы переноса. </w:t>
            </w:r>
            <w:r w:rsidR="00EF0E9A">
              <w:rPr>
                <w:rFonts w:eastAsia="Calibri"/>
              </w:rPr>
              <w:t>Стопа</w:t>
            </w:r>
            <w:r w:rsidR="00EF0E9A" w:rsidRPr="00BE1672">
              <w:rPr>
                <w:rFonts w:eastAsia="Calibri"/>
              </w:rPr>
              <w:t xml:space="preserve"> должна быть</w:t>
            </w:r>
            <w:r w:rsidR="00BC0938">
              <w:rPr>
                <w:rFonts w:eastAsia="Calibri"/>
              </w:rPr>
              <w:t xml:space="preserve"> следующих видов:</w:t>
            </w:r>
          </w:p>
          <w:p w:rsidR="00BC0938" w:rsidRDefault="00BC0938" w:rsidP="000A193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0E9A"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многоосным шарниром;</w:t>
            </w:r>
          </w:p>
          <w:p w:rsidR="00BC0938" w:rsidRDefault="00BC0938" w:rsidP="000A193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0E9A">
              <w:rPr>
                <w:rFonts w:eastAsia="Calibri"/>
              </w:rPr>
              <w:t xml:space="preserve"> </w:t>
            </w:r>
            <w:r w:rsidR="00EF0E9A">
              <w:rPr>
                <w:rFonts w:eastAsia="Calibri"/>
                <w:lang w:val="en-US"/>
              </w:rPr>
              <w:t>S</w:t>
            </w:r>
            <w:r w:rsidR="00EF0E9A"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 с высокой степенью энергосбережения из карбона;</w:t>
            </w:r>
          </w:p>
          <w:p w:rsidR="00BC0938" w:rsidRDefault="00BC0938" w:rsidP="000A193D">
            <w:pPr>
              <w:rPr>
                <w:szCs w:val="28"/>
              </w:rPr>
            </w:pPr>
            <w:r>
              <w:rPr>
                <w:rFonts w:eastAsia="Calibri"/>
              </w:rPr>
              <w:t xml:space="preserve">- </w:t>
            </w:r>
            <w:r w:rsidR="00EF0E9A">
              <w:rPr>
                <w:rFonts w:eastAsia="Calibri"/>
              </w:rPr>
              <w:t>сдвоенных пружинных элементов с высокой степенью энергосбережения из карбона.</w:t>
            </w:r>
            <w:r w:rsidR="00EF0E9A">
              <w:rPr>
                <w:szCs w:val="28"/>
              </w:rPr>
              <w:t xml:space="preserve"> </w:t>
            </w:r>
          </w:p>
          <w:p w:rsidR="000A193D" w:rsidRPr="000A193D" w:rsidRDefault="00EF0E9A" w:rsidP="000A193D">
            <w:pPr>
              <w:rPr>
                <w:rFonts w:eastAsia="Calibri"/>
              </w:rPr>
            </w:pPr>
            <w:r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  <w:r>
              <w:rPr>
                <w:rFonts w:eastAsia="Calibri"/>
              </w:rPr>
              <w:t xml:space="preserve"> </w:t>
            </w: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ED5EF0" w:rsidRPr="000F21D4" w:rsidRDefault="000A193D" w:rsidP="000A193D">
            <w:pPr>
              <w:rPr>
                <w:rFonts w:eastAsia="Calibri"/>
                <w:spacing w:val="-10"/>
                <w:lang w:eastAsia="en-US"/>
              </w:rPr>
            </w:pPr>
            <w:r w:rsidRPr="000A193D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A8694A" w:rsidRDefault="00915C2F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22</w:t>
            </w:r>
          </w:p>
        </w:tc>
      </w:tr>
    </w:tbl>
    <w:p w:rsidR="008209AF" w:rsidRPr="00F74C04" w:rsidRDefault="00074748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>
        <w:rPr>
          <w:rFonts w:eastAsia="Calibri"/>
          <w:lang w:eastAsia="ar-SA"/>
        </w:rPr>
        <w:t xml:space="preserve">Заказчик отклонился от описания изделия, представленного в </w:t>
      </w:r>
      <w:r w:rsidR="00B35FC7">
        <w:rPr>
          <w:rFonts w:eastAsia="Calibri"/>
          <w:lang w:eastAsia="ar-SA"/>
        </w:rPr>
        <w:t>каталоге</w:t>
      </w:r>
      <w:r>
        <w:rPr>
          <w:rFonts w:eastAsia="Calibri"/>
          <w:lang w:eastAsia="ar-SA"/>
        </w:rPr>
        <w:t xml:space="preserve"> товаров, </w:t>
      </w:r>
      <w:bookmarkStart w:id="0" w:name="_GoBack"/>
      <w:bookmarkEnd w:id="0"/>
      <w:r>
        <w:rPr>
          <w:rFonts w:eastAsia="Calibri"/>
          <w:lang w:eastAsia="ar-SA"/>
        </w:rPr>
        <w:t xml:space="preserve"> работ, услуг для обеспечения государственных и муниципальных нужд, поскольку д</w:t>
      </w:r>
      <w:r w:rsidRPr="008209AF">
        <w:rPr>
          <w:rFonts w:eastAsia="Calibri"/>
          <w:lang w:eastAsia="ar-SA"/>
        </w:rPr>
        <w:t>ля</w:t>
      </w:r>
      <w:r w:rsidR="008209AF" w:rsidRPr="008209AF">
        <w:rPr>
          <w:rFonts w:eastAsia="Calibri"/>
          <w:lang w:eastAsia="ar-SA"/>
        </w:rPr>
        <w:t xml:space="preserve"> выполнения функций по обеспечению инвалидов </w:t>
      </w:r>
      <w:r w:rsidR="008209AF">
        <w:rPr>
          <w:rFonts w:eastAsia="Calibri"/>
          <w:lang w:eastAsia="ar-SA"/>
        </w:rPr>
        <w:t xml:space="preserve">протезами </w:t>
      </w:r>
      <w:r w:rsidR="00ED5EF0">
        <w:rPr>
          <w:rFonts w:eastAsia="Calibri"/>
          <w:lang w:eastAsia="ar-SA"/>
        </w:rPr>
        <w:t>бедра</w:t>
      </w:r>
      <w:r w:rsidR="008209AF">
        <w:rPr>
          <w:rFonts w:eastAsia="Calibri"/>
          <w:lang w:eastAsia="ar-SA"/>
        </w:rPr>
        <w:t xml:space="preserve"> модульными</w:t>
      </w:r>
      <w:r w:rsidR="008209AF"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="008209AF" w:rsidRPr="008209AF">
        <w:rPr>
          <w:rFonts w:eastAsia="Calibri"/>
          <w:lang w:eastAsia="ar-SA"/>
        </w:rPr>
        <w:t>абилитации</w:t>
      </w:r>
      <w:proofErr w:type="spellEnd"/>
      <w:r w:rsidR="008209AF" w:rsidRPr="008209AF">
        <w:rPr>
          <w:rFonts w:eastAsia="Calibri"/>
          <w:lang w:eastAsia="ar-SA"/>
        </w:rPr>
        <w:t xml:space="preserve"> инвалида, разработанными </w:t>
      </w:r>
      <w:r w:rsidR="008209AF"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="008209AF"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="008209AF" w:rsidRPr="008209AF">
        <w:rPr>
          <w:rFonts w:eastAsia="Calibri"/>
          <w:lang w:eastAsia="en-US"/>
        </w:rPr>
        <w:t>содержащие технические решения, в</w:t>
      </w:r>
      <w:proofErr w:type="gramEnd"/>
      <w:r w:rsidR="008209AF" w:rsidRPr="008209AF">
        <w:rPr>
          <w:rFonts w:eastAsia="Calibri"/>
          <w:lang w:eastAsia="en-US"/>
        </w:rPr>
        <w:t xml:space="preserve"> том числе специальные, используемые для компенсации или устранения стойких ограничений жизнедеятельности инвалида.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</w:t>
      </w:r>
      <w:r w:rsidRPr="00F74C04">
        <w:lastRenderedPageBreak/>
        <w:t xml:space="preserve">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</w:t>
      </w:r>
      <w:r w:rsidR="00915C2F">
        <w:t>17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8C402E" w:rsidRDefault="00145702" w:rsidP="008C402E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8C402E" w:rsidRDefault="008C402E" w:rsidP="008C402E">
      <w:pPr>
        <w:widowControl w:val="0"/>
        <w:ind w:firstLine="709"/>
        <w:jc w:val="both"/>
      </w:pPr>
    </w:p>
    <w:sectPr w:rsidR="008C402E" w:rsidSect="008C402E">
      <w:pgSz w:w="11906" w:h="16838"/>
      <w:pgMar w:top="102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2279"/>
    <w:rsid w:val="00022B7C"/>
    <w:rsid w:val="0004393B"/>
    <w:rsid w:val="00074748"/>
    <w:rsid w:val="000771DD"/>
    <w:rsid w:val="0008063B"/>
    <w:rsid w:val="000853A0"/>
    <w:rsid w:val="00086038"/>
    <w:rsid w:val="000860A1"/>
    <w:rsid w:val="00087CC8"/>
    <w:rsid w:val="000A193D"/>
    <w:rsid w:val="000B12A0"/>
    <w:rsid w:val="000B5B22"/>
    <w:rsid w:val="000F21D4"/>
    <w:rsid w:val="000F5CCF"/>
    <w:rsid w:val="0010455C"/>
    <w:rsid w:val="001066B5"/>
    <w:rsid w:val="001209DC"/>
    <w:rsid w:val="00121D71"/>
    <w:rsid w:val="00145702"/>
    <w:rsid w:val="00174604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A0C94"/>
    <w:rsid w:val="002A60A3"/>
    <w:rsid w:val="002B3666"/>
    <w:rsid w:val="002B44E6"/>
    <w:rsid w:val="002C755A"/>
    <w:rsid w:val="002E0F30"/>
    <w:rsid w:val="00323986"/>
    <w:rsid w:val="0036154A"/>
    <w:rsid w:val="00371593"/>
    <w:rsid w:val="003847B1"/>
    <w:rsid w:val="00396681"/>
    <w:rsid w:val="00401571"/>
    <w:rsid w:val="00421FA4"/>
    <w:rsid w:val="00446F2D"/>
    <w:rsid w:val="00451479"/>
    <w:rsid w:val="004578BD"/>
    <w:rsid w:val="0046066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25FD7"/>
    <w:rsid w:val="00830687"/>
    <w:rsid w:val="00832008"/>
    <w:rsid w:val="0083601B"/>
    <w:rsid w:val="00840D06"/>
    <w:rsid w:val="00846A1C"/>
    <w:rsid w:val="00866773"/>
    <w:rsid w:val="00875C9A"/>
    <w:rsid w:val="008C402E"/>
    <w:rsid w:val="008D6206"/>
    <w:rsid w:val="008D7AC5"/>
    <w:rsid w:val="008E4CD7"/>
    <w:rsid w:val="008E4D47"/>
    <w:rsid w:val="00905061"/>
    <w:rsid w:val="00915C2F"/>
    <w:rsid w:val="0091606A"/>
    <w:rsid w:val="00927B91"/>
    <w:rsid w:val="009355DD"/>
    <w:rsid w:val="00947BE3"/>
    <w:rsid w:val="009573CC"/>
    <w:rsid w:val="00965860"/>
    <w:rsid w:val="009862E1"/>
    <w:rsid w:val="00993EA4"/>
    <w:rsid w:val="00A02467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20DCB"/>
    <w:rsid w:val="00B31FE9"/>
    <w:rsid w:val="00B35FC7"/>
    <w:rsid w:val="00B45AB8"/>
    <w:rsid w:val="00B4740F"/>
    <w:rsid w:val="00B63ECE"/>
    <w:rsid w:val="00B6797A"/>
    <w:rsid w:val="00B85F48"/>
    <w:rsid w:val="00BB7356"/>
    <w:rsid w:val="00BC064C"/>
    <w:rsid w:val="00BC0938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B06A5"/>
    <w:rsid w:val="00DB36B5"/>
    <w:rsid w:val="00DC6F35"/>
    <w:rsid w:val="00DF2DB8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D5EF0"/>
    <w:rsid w:val="00EF0E9A"/>
    <w:rsid w:val="00EF1A59"/>
    <w:rsid w:val="00EF2D2F"/>
    <w:rsid w:val="00F00F26"/>
    <w:rsid w:val="00F20835"/>
    <w:rsid w:val="00F4522F"/>
    <w:rsid w:val="00F54693"/>
    <w:rsid w:val="00F821B9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11</cp:revision>
  <cp:lastPrinted>2019-02-27T13:52:00Z</cp:lastPrinted>
  <dcterms:created xsi:type="dcterms:W3CDTF">2018-11-15T13:39:00Z</dcterms:created>
  <dcterms:modified xsi:type="dcterms:W3CDTF">2019-02-27T13:53:00Z</dcterms:modified>
</cp:coreProperties>
</file>