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Pr="00186018" w:rsidRDefault="00113358" w:rsidP="001133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DD3458" w:rsidRPr="00186018" w:rsidRDefault="00316ABA" w:rsidP="00DD345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16ABA">
        <w:rPr>
          <w:rFonts w:ascii="Times New Roman" w:hAnsi="Times New Roman"/>
          <w:b/>
          <w:sz w:val="24"/>
          <w:szCs w:val="24"/>
        </w:rPr>
        <w:t xml:space="preserve">Поставка в 2019 году кресел-колясок с ручным приводом с дополнительной фиксацией (поддержкой) головы и тела, в том числе для больных ДЦП, комнатных и </w:t>
      </w:r>
      <w:proofErr w:type="gramStart"/>
      <w:r w:rsidRPr="00316ABA">
        <w:rPr>
          <w:rFonts w:ascii="Times New Roman" w:hAnsi="Times New Roman"/>
          <w:b/>
          <w:sz w:val="24"/>
          <w:szCs w:val="24"/>
        </w:rPr>
        <w:t>прогулочн</w:t>
      </w:r>
      <w:r>
        <w:rPr>
          <w:rFonts w:ascii="Times New Roman" w:hAnsi="Times New Roman"/>
          <w:b/>
          <w:sz w:val="24"/>
          <w:szCs w:val="24"/>
        </w:rPr>
        <w:t>ых</w:t>
      </w:r>
      <w:bookmarkStart w:id="0" w:name="_GoBack"/>
      <w:bookmarkEnd w:id="0"/>
      <w:r w:rsidRPr="00316ABA">
        <w:rPr>
          <w:rFonts w:ascii="Times New Roman" w:hAnsi="Times New Roman"/>
          <w:b/>
          <w:sz w:val="24"/>
          <w:szCs w:val="24"/>
        </w:rPr>
        <w:t xml:space="preserve"> для обеспечения инвалидов</w:t>
      </w:r>
      <w:proofErr w:type="gramEnd"/>
      <w:r w:rsidRPr="00316ABA">
        <w:rPr>
          <w:rFonts w:ascii="Times New Roman" w:hAnsi="Times New Roman"/>
          <w:b/>
          <w:sz w:val="24"/>
          <w:szCs w:val="24"/>
        </w:rPr>
        <w:t xml:space="preserve"> и детей-инвалидов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Общее количество</w:t>
      </w:r>
      <w:r w:rsidRPr="00186018">
        <w:rPr>
          <w:rFonts w:ascii="Times New Roman" w:hAnsi="Times New Roman"/>
          <w:sz w:val="24"/>
          <w:szCs w:val="24"/>
        </w:rPr>
        <w:t xml:space="preserve"> – </w:t>
      </w:r>
      <w:r w:rsidR="00276226" w:rsidRPr="00186018">
        <w:rPr>
          <w:rFonts w:ascii="Times New Roman" w:hAnsi="Times New Roman"/>
          <w:sz w:val="24"/>
          <w:szCs w:val="24"/>
        </w:rPr>
        <w:t xml:space="preserve">130 </w:t>
      </w:r>
      <w:r w:rsidRPr="00186018">
        <w:rPr>
          <w:rFonts w:ascii="Times New Roman" w:hAnsi="Times New Roman"/>
          <w:sz w:val="24"/>
          <w:szCs w:val="24"/>
        </w:rPr>
        <w:t>шт.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Место поставки</w:t>
      </w:r>
      <w:r w:rsidRPr="00186018">
        <w:rPr>
          <w:rFonts w:ascii="Times New Roman" w:hAnsi="Times New Roman"/>
          <w:sz w:val="24"/>
          <w:szCs w:val="24"/>
        </w:rPr>
        <w:t xml:space="preserve"> - г. Воронеж, Воронежская обл.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Срок доставки товара</w:t>
      </w:r>
      <w:r w:rsidRPr="00186018">
        <w:rPr>
          <w:rFonts w:ascii="Times New Roman" w:hAnsi="Times New Roman"/>
          <w:sz w:val="24"/>
          <w:szCs w:val="24"/>
        </w:rPr>
        <w:t xml:space="preserve"> - в течение 20 дней со дня, следующего за днем получения Поставщиком от Заказчика списка Получателей, которым выданы направления на обеспечение техническими средствами реабилитации, но не позднее </w:t>
      </w:r>
      <w:r w:rsidR="005C0388" w:rsidRPr="00186018">
        <w:rPr>
          <w:rFonts w:ascii="Times New Roman" w:hAnsi="Times New Roman"/>
          <w:sz w:val="24"/>
          <w:szCs w:val="24"/>
        </w:rPr>
        <w:t>10</w:t>
      </w:r>
      <w:r w:rsidR="00BE32DD" w:rsidRPr="00186018">
        <w:rPr>
          <w:rFonts w:ascii="Times New Roman" w:hAnsi="Times New Roman"/>
          <w:sz w:val="24"/>
          <w:szCs w:val="24"/>
        </w:rPr>
        <w:t>.1</w:t>
      </w:r>
      <w:r w:rsidR="00025AAA" w:rsidRPr="00186018">
        <w:rPr>
          <w:rFonts w:ascii="Times New Roman" w:hAnsi="Times New Roman"/>
          <w:sz w:val="24"/>
          <w:szCs w:val="24"/>
        </w:rPr>
        <w:t>2</w:t>
      </w:r>
      <w:r w:rsidR="005C0388" w:rsidRPr="00186018">
        <w:rPr>
          <w:rFonts w:ascii="Times New Roman" w:hAnsi="Times New Roman"/>
          <w:sz w:val="24"/>
          <w:szCs w:val="24"/>
        </w:rPr>
        <w:t>.2019</w:t>
      </w:r>
      <w:r w:rsidRPr="00186018">
        <w:rPr>
          <w:rFonts w:ascii="Times New Roman" w:hAnsi="Times New Roman"/>
          <w:sz w:val="24"/>
          <w:szCs w:val="24"/>
        </w:rPr>
        <w:t>.</w:t>
      </w:r>
    </w:p>
    <w:p w:rsidR="007170D6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b/>
          <w:bCs/>
          <w:sz w:val="24"/>
          <w:szCs w:val="24"/>
        </w:rPr>
        <w:t>Условия поставки</w:t>
      </w:r>
      <w:r w:rsidRPr="00186018">
        <w:rPr>
          <w:rFonts w:ascii="Times New Roman" w:hAnsi="Times New Roman"/>
          <w:bCs/>
          <w:sz w:val="24"/>
          <w:szCs w:val="24"/>
        </w:rPr>
        <w:t>:</w:t>
      </w:r>
      <w:r w:rsidRPr="00186018">
        <w:rPr>
          <w:rFonts w:ascii="Times New Roman" w:hAnsi="Times New Roman"/>
          <w:sz w:val="24"/>
          <w:szCs w:val="24"/>
        </w:rPr>
        <w:t xml:space="preserve"> право выбора способа и места получения товара определяется Получателем самостоятельно</w:t>
      </w:r>
      <w:r w:rsidR="007170D6" w:rsidRPr="00186018">
        <w:rPr>
          <w:rFonts w:ascii="Times New Roman" w:hAnsi="Times New Roman"/>
          <w:sz w:val="24"/>
          <w:szCs w:val="24"/>
        </w:rPr>
        <w:t>: по месту жительства или по месту нахождения пунктов выдачи в пределах г.Воронежа и Воронежской области.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без утомления и последующих повреждений.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Кресла-коляски должны соответствовать требованиям государственных стандартов, технических условий, требованиям безопасности для пользователя и сопровождающего лица, а также для окружающих предметов при эксплуатации и техническом обслуживании:</w:t>
      </w:r>
    </w:p>
    <w:p w:rsidR="003E34CD" w:rsidRPr="00186018" w:rsidRDefault="003E34CD" w:rsidP="003E34CD">
      <w:pPr>
        <w:ind w:firstLine="714"/>
        <w:jc w:val="both"/>
        <w:rPr>
          <w:bCs/>
          <w:sz w:val="24"/>
          <w:szCs w:val="24"/>
        </w:rPr>
      </w:pPr>
      <w:r w:rsidRPr="00186018">
        <w:rPr>
          <w:bCs/>
          <w:sz w:val="24"/>
          <w:szCs w:val="24"/>
        </w:rPr>
        <w:t>- ГОСТ Р 50444-92 Приборы, аппараты и оборудование медицинские. Общие технические условия.</w:t>
      </w:r>
    </w:p>
    <w:p w:rsidR="003E34CD" w:rsidRPr="00186018" w:rsidRDefault="003E34CD" w:rsidP="003E34CD">
      <w:pPr>
        <w:ind w:firstLine="714"/>
        <w:jc w:val="both"/>
        <w:rPr>
          <w:sz w:val="24"/>
          <w:szCs w:val="24"/>
        </w:rPr>
      </w:pPr>
      <w:r w:rsidRPr="00186018">
        <w:rPr>
          <w:bCs/>
          <w:sz w:val="24"/>
          <w:szCs w:val="24"/>
        </w:rPr>
        <w:t xml:space="preserve">- </w:t>
      </w:r>
      <w:r w:rsidRPr="00186018">
        <w:rPr>
          <w:sz w:val="24"/>
          <w:szCs w:val="24"/>
        </w:rPr>
        <w:t>ГОСТ Р 51632-2014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3E34CD" w:rsidRPr="00186018" w:rsidRDefault="003E34CD" w:rsidP="003E34CD">
      <w:pPr>
        <w:ind w:firstLine="714"/>
        <w:jc w:val="both"/>
        <w:rPr>
          <w:bCs/>
          <w:sz w:val="24"/>
          <w:szCs w:val="24"/>
        </w:rPr>
      </w:pPr>
      <w:r w:rsidRPr="00186018">
        <w:rPr>
          <w:bCs/>
          <w:sz w:val="24"/>
          <w:szCs w:val="24"/>
        </w:rPr>
        <w:t xml:space="preserve">- ГОСТ </w:t>
      </w:r>
      <w:r w:rsidRPr="00186018">
        <w:rPr>
          <w:bCs/>
          <w:sz w:val="24"/>
          <w:szCs w:val="24"/>
          <w:lang w:val="en-US"/>
        </w:rPr>
        <w:t>ISO</w:t>
      </w:r>
      <w:r w:rsidRPr="00186018">
        <w:rPr>
          <w:bCs/>
          <w:sz w:val="24"/>
          <w:szCs w:val="24"/>
        </w:rPr>
        <w:t xml:space="preserve"> 10993-1-2011, ГОСТ </w:t>
      </w:r>
      <w:r w:rsidRPr="00186018">
        <w:rPr>
          <w:bCs/>
          <w:sz w:val="24"/>
          <w:szCs w:val="24"/>
          <w:lang w:val="en-US"/>
        </w:rPr>
        <w:t>ISO</w:t>
      </w:r>
      <w:r w:rsidRPr="00186018">
        <w:rPr>
          <w:bCs/>
          <w:sz w:val="24"/>
          <w:szCs w:val="24"/>
        </w:rPr>
        <w:t xml:space="preserve">  10993-5-2011, ГОСТ </w:t>
      </w:r>
      <w:r w:rsidRPr="00186018">
        <w:rPr>
          <w:bCs/>
          <w:sz w:val="24"/>
          <w:szCs w:val="24"/>
          <w:lang w:val="en-US"/>
        </w:rPr>
        <w:t>ISO</w:t>
      </w:r>
      <w:r w:rsidRPr="00186018">
        <w:rPr>
          <w:bCs/>
          <w:sz w:val="24"/>
          <w:szCs w:val="24"/>
        </w:rPr>
        <w:t xml:space="preserve">  10993-10-2011, ГОСТ Р 52770-2016 (подтверждение биологической безопасности частей кресла-коляски, с которыми тело человека контактирует непосредственно – ободья ручного привода, ручки рычажной системы привода, ручки рамы для сопровождающего, подлокотники, подголовники, санитарное оснащение)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 xml:space="preserve">- ГОСТ Р ИСО 7176-8-2015 Кресла-коляски. Часть 8. Требования и методы испытаний на статическую, ударную и усталостную прочность. 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 xml:space="preserve">- ГОСТ Р ИСО 7176-7-2015 Кресла-коляски. Часть 7. Измерение размеров сиденья и колеса. 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 xml:space="preserve">- ГОСТ Р 51083-2015 Кресла-коляски. Общие технические условия. 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- ГОСТ Р ИСО 7176-3-2015 Кресла-коляски. Часть 3. Определение эффективности действия тормозной системы.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- ГОСТ Р ИСО 7176-15-2015 Кресла-коляски. Часть 15. Требования к документации и маркировке для обеспечения доступности информации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- ГОСТ Р ИСО 7176-16-2015 Кресла-коляски. Часть 16. Стойкость к возгоранию устройств поддержания положения тела.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 xml:space="preserve">Кресла-коляски должны быть оборудованы системой торможения, обеспечивающей </w:t>
      </w:r>
      <w:r w:rsidR="00186018" w:rsidRPr="001860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59264" behindDoc="0" locked="0" layoutInCell="0" allowOverlap="1">
                <wp:simplePos x="0" y="0"/>
                <wp:positionH relativeFrom="margin">
                  <wp:posOffset>-1459866</wp:posOffset>
                </wp:positionH>
                <wp:positionV relativeFrom="paragraph">
                  <wp:posOffset>-6350</wp:posOffset>
                </wp:positionV>
                <wp:extent cx="0" cy="5504815"/>
                <wp:effectExtent l="0" t="0" r="19050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5048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A7142C" id="Прямая соединительная линия 4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4.95pt,-.5pt" to="-114.95pt,4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" o:allowincell="f" strokeweight=".5pt">
                <o:lock v:ext="edit" shapetype="f"/>
                <w10:wrap anchorx="margin"/>
              </v:line>
            </w:pict>
          </mc:Fallback>
        </mc:AlternateContent>
      </w:r>
      <w:r w:rsidRPr="00186018">
        <w:rPr>
          <w:rFonts w:ascii="Times New Roman" w:hAnsi="Times New Roman"/>
          <w:sz w:val="24"/>
          <w:szCs w:val="24"/>
        </w:rPr>
        <w:t>удержание кресла-коляски с пользователем в неподвижном состоянии.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действительным,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</w:t>
      </w:r>
      <w:r w:rsidR="003A521C" w:rsidRPr="00186018">
        <w:rPr>
          <w:rFonts w:ascii="Times New Roman" w:hAnsi="Times New Roman"/>
          <w:sz w:val="24"/>
          <w:szCs w:val="24"/>
        </w:rPr>
        <w:t>приказом Министерства труда и социальной защиты Российской Федерации от 13.02.2018 №85н «Об утверждении</w:t>
      </w:r>
      <w:r w:rsidR="00186018" w:rsidRPr="00186018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8" distR="114298" simplePos="0" relativeHeight="251661312" behindDoc="0" locked="0" layoutInCell="0" allowOverlap="1">
                <wp:simplePos x="0" y="0"/>
                <wp:positionH relativeFrom="margin">
                  <wp:posOffset>-1463041</wp:posOffset>
                </wp:positionH>
                <wp:positionV relativeFrom="paragraph">
                  <wp:posOffset>-6350</wp:posOffset>
                </wp:positionV>
                <wp:extent cx="0" cy="5699760"/>
                <wp:effectExtent l="0" t="0" r="1905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569976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8E7ADC" id="Прямая соединительная линия 1" o:spid="_x0000_s1026" style="position:absolute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margin;mso-position-vertical:absolute;mso-position-vertical-relative:text;mso-width-percent:0;mso-height-percent:0;mso-width-relative:page;mso-height-relative:page" from="-115.2pt,-.5pt" to="-115.2pt,4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" o:allowincell="f" strokeweight=".5pt">
                <o:lock v:ext="edit" shapetype="f"/>
                <w10:wrap anchorx="margin"/>
              </v:line>
            </w:pict>
          </mc:Fallback>
        </mc:AlternateContent>
      </w:r>
      <w:r w:rsidR="00186018" w:rsidRPr="00186018">
        <w:rPr>
          <w:rFonts w:ascii="Times New Roman" w:hAnsi="Times New Roman"/>
          <w:sz w:val="24"/>
          <w:szCs w:val="24"/>
        </w:rPr>
        <w:t xml:space="preserve"> </w:t>
      </w:r>
      <w:r w:rsidR="003A521C" w:rsidRPr="00186018">
        <w:rPr>
          <w:rFonts w:ascii="Times New Roman" w:hAnsi="Times New Roman"/>
          <w:sz w:val="24"/>
          <w:szCs w:val="24"/>
        </w:rPr>
        <w:t>сроков пользования техническими средствами реабилитации, протезами и протезно-ортопедическими изделиями до их замены»</w:t>
      </w:r>
      <w:r w:rsidRPr="00186018">
        <w:rPr>
          <w:rFonts w:ascii="Times New Roman" w:hAnsi="Times New Roman"/>
          <w:sz w:val="24"/>
          <w:szCs w:val="24"/>
        </w:rPr>
        <w:t>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lastRenderedPageBreak/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C3521A" w:rsidRPr="00186018" w:rsidRDefault="00C3521A" w:rsidP="00C3521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Срок гарантийного ремонта со дня обращения инвалида не должен превышать 20 рабочих дней.</w:t>
      </w:r>
    </w:p>
    <w:p w:rsidR="003E34CD" w:rsidRPr="00186018" w:rsidRDefault="003E34CD" w:rsidP="003E34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Поставщик должен располагать сервисной службой, находящейся в г.Воронеж, для обеспечения гарантийного ремонта поставляемых кресел-колясок.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86018">
        <w:rPr>
          <w:rFonts w:ascii="Times New Roman" w:hAnsi="Times New Roman"/>
          <w:b/>
          <w:sz w:val="24"/>
          <w:szCs w:val="24"/>
        </w:rPr>
        <w:t>Требования к месту и условиям поставки кресел-колясок: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предоставление инвалидам права выбора способа получения технического средства реабилитации: по месту жительства или по месту нахождения пунктов выдачи в пределах г.Воронежа и Воронежской области;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ведение аудиозаписи телефонных разговоров с инвалидами по вопросам получения технического средства реабилитации;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предоставление Заказчику в рамках подтверждения исполнения государственного контракта журнала телефонных звонков;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информирование не позднее дня, следующего за датой доставки (датой окончания периода доставки), о невозможности предоставления технического средства реабилитации инвалиду;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bCs/>
          <w:sz w:val="24"/>
          <w:szCs w:val="24"/>
        </w:rPr>
        <w:t>исключение длительного ожидания и обслуживания инвалидов, в случае выбораими способа получения технического средства реабилитации по месту нахождения пунктов выдачи;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информирование инвалидов о дате, времени и месте поставки.</w:t>
      </w:r>
    </w:p>
    <w:p w:rsidR="00113358" w:rsidRPr="00186018" w:rsidRDefault="00113358" w:rsidP="0011335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6018">
        <w:rPr>
          <w:rFonts w:ascii="Times New Roman" w:hAnsi="Times New Roman"/>
          <w:sz w:val="24"/>
          <w:szCs w:val="24"/>
        </w:rPr>
        <w:t>Поставщик в течение 5 дней с момента заключения государственного контракта должен предоставить Заказчику информацию о месте нахождения стационарных пунктов выдачи технических средств, расположенных в г.Воронеже и районных центрах Воронежской области.</w:t>
      </w:r>
    </w:p>
    <w:p w:rsidR="00113358" w:rsidRDefault="00113358" w:rsidP="00113358">
      <w:pPr>
        <w:pStyle w:val="a3"/>
        <w:ind w:firstLine="709"/>
        <w:jc w:val="both"/>
        <w:rPr>
          <w:rFonts w:ascii="Times New Roman" w:hAnsi="Times New Roman"/>
        </w:rPr>
      </w:pPr>
      <w:r w:rsidRPr="00186018">
        <w:rPr>
          <w:rFonts w:ascii="Times New Roman" w:hAnsi="Times New Roman"/>
          <w:sz w:val="24"/>
          <w:szCs w:val="24"/>
        </w:rPr>
        <w:t>Поставщик в течение 10 (десяти) дней с момента заключения контракта обязан предоставить Заказчику для выборочной проверки кресла-коляски каждого вида, соответствующие техническому заданию, на склад в г.Воронеж для осуществления выборочной проверки Заказчиком на соответствие комплектности, качества и других характеристик требованиям, установленным в государственном контракте и (или) обязательным требованиям государственных стандартов.</w:t>
      </w:r>
    </w:p>
    <w:p w:rsidR="00113358" w:rsidRDefault="00113358" w:rsidP="00113358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W w:w="10547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"/>
        <w:gridCol w:w="1843"/>
        <w:gridCol w:w="1843"/>
        <w:gridCol w:w="477"/>
        <w:gridCol w:w="5051"/>
        <w:gridCol w:w="845"/>
      </w:tblGrid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18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18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</w:tcPr>
          <w:p w:rsidR="0018770D" w:rsidRPr="00186018" w:rsidRDefault="0018770D" w:rsidP="0018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 КТРУ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18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1860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86018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186018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  <w:proofErr w:type="gramEnd"/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8D0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8D0EBF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</w:t>
            </w:r>
          </w:p>
        </w:tc>
        <w:tc>
          <w:tcPr>
            <w:tcW w:w="1843" w:type="dxa"/>
          </w:tcPr>
          <w:p w:rsidR="0018770D" w:rsidRPr="0018770D" w:rsidRDefault="0018770D" w:rsidP="0018770D">
            <w:pPr>
              <w:ind w:firstLine="596"/>
              <w:rPr>
                <w:sz w:val="24"/>
                <w:szCs w:val="24"/>
                <w:lang w:eastAsia="ru-RU"/>
              </w:rPr>
            </w:pPr>
            <w:r w:rsidRPr="0018770D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быть выполнена в виде рамы-шасси и быстросъемного стульчика.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lastRenderedPageBreak/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Обивка спинки и сиденья должна быть изготовлена из прочной и дышащей ткани, поддающейся санитарной обработке.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Поворотные колеса должны быть быстросъёмными, цельнолитыми и иметь диаметр не менее 20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Диаметр задних колес должен составлять не менее 27 см и не более 32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шины.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направлению движения или лицом к сопровождающему лицу.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Сиденье должно быть регулируемое по ширине, глубине, оснащено боковыми фиксаторами.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съемным ручкой-поручнем, трёхточечным ремнем безопасности и поясным ремнем.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Спинка сиденья должна быть регулируемой: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по высоте,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25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70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оснащении спинки должны входить подголовник, регулируемый по высоте.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и углу наклона ручкой для сопровождающего лица.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  <w:lang w:eastAsia="ru-RU"/>
              </w:rPr>
              <w:t>⁰</w:t>
            </w:r>
            <w:r w:rsidRPr="00186018">
              <w:rPr>
                <w:sz w:val="24"/>
                <w:szCs w:val="24"/>
                <w:lang w:eastAsia="ru-RU"/>
              </w:rPr>
              <w:t>.Опора подножки должна иметь регулировку по длине вылета в диапазоне не менее чем от 21 см до 34 см. Опора подножки должна быть оснащена ремнями-фиксаторами для стоп.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стояночными тормозами;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защитным капюшоном,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утепленной накидкой для ног.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высота кресла-коляски: не более 120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lastRenderedPageBreak/>
              <w:t>- максимальная ширина кресла-коляски: не более 63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ширина сиденья, регулируемая в диапазоне не менее чем от 27 см до 37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глубина сиденья, регулируемая в диапазоне не менее чем от 27 см до 31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высота спинки, регулируемая в диапазоне не менее чем от 47 см до 55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Вес кресла - коляски должен быть не более 20,0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Грузоподъемность должна быть не менее 30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8D0EBF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86018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8D0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8D0EBF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</w:p>
        </w:tc>
        <w:tc>
          <w:tcPr>
            <w:tcW w:w="1843" w:type="dxa"/>
          </w:tcPr>
          <w:p w:rsidR="0018770D" w:rsidRPr="00480DC0" w:rsidRDefault="00480DC0" w:rsidP="00480DC0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480DC0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быть выполнена в виде рамы-шасси и быстросъемного стульчика.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Обивка спинки и сиденья должна быть изготовлена из прочной и дышащей ткани, поддающейся санитарной обработке.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Поворотные колеса должны быть быстросъёмными, пневматическими и иметь диаметр не менее 20 см. В кресло-коляске должна </w:t>
            </w:r>
            <w:r w:rsidRPr="00186018">
              <w:rPr>
                <w:sz w:val="24"/>
                <w:szCs w:val="24"/>
                <w:lang w:eastAsia="ru-RU"/>
              </w:rPr>
              <w:lastRenderedPageBreak/>
              <w:t>быть предусмотрена возможность блокировки передних колес.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Диаметр задних колес должен составлять не менее 27 см и не более 32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Задние колеса должны быть оснащены быстросъемными осями (с возможностью демонтажа без применения инструмента) и иметь пневматические шины.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направлению движения или лицом к сопровождающему лицу.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Сиденье должно быть регулируемое по ширине, глубине, оснащено боковыми фиксаторами.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съемным ручкой-поручнем, трёхточечным ремнем безопасности и поясным ремнем.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Спинка сиденья должна быть регулируемой: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по высоте,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25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70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оснащении спинки должны входить подголовник, регулируемый по высоте.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и углу наклона ручкой для сопровождающего лица.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  <w:lang w:eastAsia="ru-RU"/>
              </w:rPr>
              <w:t>⁰</w:t>
            </w:r>
            <w:r w:rsidRPr="00186018">
              <w:rPr>
                <w:sz w:val="24"/>
                <w:szCs w:val="24"/>
                <w:lang w:eastAsia="ru-RU"/>
              </w:rPr>
              <w:t xml:space="preserve">. Опора подножки должна иметь регулировку по длине вылета в диапазоне не менее чем от 21 см до 34 см. Опора подножки должна быть оснащена ремнями-фиксаторами для стоп.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стояночными тормозами;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защитным капюшоном,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дождевик,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утепленной накидкой для ног.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высота кресла-коляски: не более 120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ширина кресла-коляски: не более 63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ширина сиденья, регулируемая в диапазоне не менее чем от 27 см до 37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глубина сиденья, регулируемая в диапазоне не менее чем от 27 см до 31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высота спинки, регулируемая в диапазоне не менее чем от 47 см до 55 см.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lastRenderedPageBreak/>
              <w:t>Вес кресла - коляски должен быть не более 20,0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Грузоподъемность должна быть не менее 30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8D0EBF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B00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B00407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</w:t>
            </w:r>
          </w:p>
        </w:tc>
        <w:tc>
          <w:tcPr>
            <w:tcW w:w="1843" w:type="dxa"/>
          </w:tcPr>
          <w:p w:rsidR="0018770D" w:rsidRPr="00341989" w:rsidRDefault="00341989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341989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быть выполнена в виде рамы-шасси и быстросъемного стульчика.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Поворотные колеса должны быть цельнолитыми и иметь диаметр не менее 20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Диаметр задних колес должен составлять не менее 27 см и не более 32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шины.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lastRenderedPageBreak/>
              <w:t>Задняя подвеска рамы кресла-коляски должна быть оснащена амортизаторами.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Съемное посадочное место на жестком основании должно иметь возможность переустановки по направлению движения или лицом к сопровождающему лицу.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регулируемое по ширине, глубине, оснащено боковыми фиксаторами. По углу наклона сиденье должно регулироваться в диапазоне не менее чем от</w:t>
            </w:r>
            <w:r w:rsidRPr="00186018">
              <w:rPr>
                <w:sz w:val="24"/>
                <w:szCs w:val="24"/>
              </w:rPr>
              <w:t xml:space="preserve"> -5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 xml:space="preserve"> до +25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>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</w:rPr>
              <w:t>Кресло-коляска должна иметь возможность плавной одновременной регулировки угла наклона спинки и сиденья.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съемным ручкой-поручнем, трёхточечным ремнем безопасности и поясным ремнем.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Спинка сиденья должна быть регулируемой: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по высоте,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25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70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оснащении спинки должны входить подголовник, регулируемый по высоте, и регулируемые боковые упоры для туловища.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и углу наклона ручкой для сопровождающего лица.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  <w:lang w:eastAsia="ru-RU"/>
              </w:rPr>
              <w:t>⁰</w:t>
            </w:r>
            <w:r w:rsidRPr="00186018">
              <w:rPr>
                <w:sz w:val="24"/>
                <w:szCs w:val="24"/>
                <w:lang w:eastAsia="ru-RU"/>
              </w:rPr>
              <w:t xml:space="preserve">. Опора подножки должна иметь регулировку по длине вылета в диапазоне не менее чем от 21 см до 34 см. Опора подножки должна быть оснащена ремнями-фиксаторами для стоп. 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стояночными тормозами;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защитным капюшоном,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утепленной накидкой для ног.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высота кресла-коляски: не более 120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ширина кресла-коляски: не более 63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ширина сиденья, регулируемая в диапазоне не менее чем от 27 см до 37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глубина сиденья, регулируемая в диапазоне не менее чем от 27 см до 31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высота спинки, регулируемая в диапазоне не менее чем от 47 см до 55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Вес кресла - коляски должен быть не более 20,0 кг.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Грузоподъемность должна быть не менее 30 кг.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lastRenderedPageBreak/>
              <w:t>Маркировка кресла-коляски должна содержать: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B00407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lastRenderedPageBreak/>
              <w:t>31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B004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B00407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</w:p>
        </w:tc>
        <w:tc>
          <w:tcPr>
            <w:tcW w:w="1843" w:type="dxa"/>
          </w:tcPr>
          <w:p w:rsidR="0018770D" w:rsidRPr="003C01CC" w:rsidRDefault="003C01CC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3C01CC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Конструкция кресла-коляски должна быть выполнена в виде рамы-шасси и быстросъемного стульчика.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Обивка спинки и сиденья должна быть съемная и изготовлена из прочной и дышащей ткани, поддающейся санитарной обработке.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Поворотные колеса должны быть пневматическими и иметь диаметр не менее 20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Диаметр задних колес должен составлять не менее 27 см и не более 32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Задние колеса должны быть оснащены быстросъемными осями (с возможностью демонтажа без применения инструмента) и иметь пневматические шины.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Задняя подвеска рамы кресла-коляски должна быть оснащена амортизаторами.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Съемное посадочное место на жестком основании должно иметь возможность </w:t>
            </w:r>
            <w:r w:rsidRPr="00186018">
              <w:rPr>
                <w:sz w:val="24"/>
                <w:szCs w:val="24"/>
                <w:lang w:eastAsia="ru-RU"/>
              </w:rPr>
              <w:lastRenderedPageBreak/>
              <w:t>переустановки по направлению движения или лицом к сопровождающему лицу.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регулируемое по ширине, глубине, оснащено боковыми фиксаторами. По углу наклона сиденье должно регулироваться в диапазоне не менее чем от</w:t>
            </w:r>
            <w:r w:rsidRPr="00186018">
              <w:rPr>
                <w:sz w:val="24"/>
                <w:szCs w:val="24"/>
              </w:rPr>
              <w:t xml:space="preserve"> -5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 xml:space="preserve"> до +25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>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</w:rPr>
              <w:t>Кресло-коляска должна иметь возможность плавной одновременной регулировки угла наклона спинки и сиденья.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Сиденье должно быть оснащено мягким съемным абдуктором, съемным ручкой-поручнем, трёхточечным ремнем безопасности и поясным ремнем.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Спинка сиденья должна быть регулируемой: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по высоте,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25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70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оснащении спинки должны входить подголовник, регулируемый по высоте, и регулируемые боковые упоры для туловища.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 регулируемой по высоте и углу наклона ручкой для сопровождающего лица.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  <w:lang w:eastAsia="ru-RU"/>
              </w:rPr>
              <w:t>⁰</w:t>
            </w:r>
            <w:r w:rsidRPr="00186018">
              <w:rPr>
                <w:sz w:val="24"/>
                <w:szCs w:val="24"/>
                <w:lang w:eastAsia="ru-RU"/>
              </w:rPr>
              <w:t xml:space="preserve">. Опора подножки должна иметь регулировку по длине вылета в диапазоне не менее чем от 21 см до 34 см. Опора подножки должна быть оснащена ремнями-фиксаторами для стоп. 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быть оснащена: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стояночными тормозами;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защитным капюшоном,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дождевиком;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утепленной накидкой для ног;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диодными фонарями.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высота кресла-коляски: не более 120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максимальная ширина кресла-коляски: не более 63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ширина сиденья, регулируемая в диапазоне не менее чем от 27 см до 37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глубина сиденья, регулируемая в диапазоне не менее чем от 27 см до 31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высота спинки, регулируемая в диапазоне не менее чем от 47 см до 55 см.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Вес кресла - коляски должен быть не более 20,0 кг.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Грузоподъемность должна быть не менее 30 кг.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lastRenderedPageBreak/>
              <w:t>- наименование производителя;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B00407">
            <w:pPr>
              <w:ind w:firstLine="59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B00407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lastRenderedPageBreak/>
              <w:t>21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0368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0368D2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</w:t>
            </w:r>
          </w:p>
        </w:tc>
        <w:tc>
          <w:tcPr>
            <w:tcW w:w="1843" w:type="dxa"/>
          </w:tcPr>
          <w:p w:rsidR="0018770D" w:rsidRPr="003C01CC" w:rsidRDefault="003C01CC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3C01CC">
              <w:rPr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Рама коляски должна быть изготовлена из облегченного сплава с антикоррозионным покрытием и должна иметь складную конструкцию. 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0368D2">
            <w:pPr>
              <w:ind w:firstLine="292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Поворотные колеса должны быть цельнолитыми и иметь диаметр не менее 18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Диаметр задних колес должен составлять не менее 25 см и не более 30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Задние колеса должны быть оснащены быстросъемными осями (с возможностью демонтажа без применения инструмента) и иметь цельнолитые шины.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Сиденье должно быть регулируемое по ширине, глубине, оснащено боковыми фиксаторами. 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Сиденье должно быть оснащено клин-абдуктором, съемным ручкой-поручнем, трёхточечным ремнем безопасности.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Спинка сиденья должна быть регулируемой: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по высоте,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30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60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В оснащении спинки должны входить подголовник, регулируемый по высоте не менее чем в 2 положениях, и мягкие боковые фиксаторы для тела.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lastRenderedPageBreak/>
              <w:t>Кресло-коляска должна иметь ручку для сопровождающего лица.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 xml:space="preserve">. Опора подножки должна иметь регулировку по длине вылета в диапазоне не менее чем от 30 см до 42,5 см с шагом 2,5 см. Опора подножки должна быть оснащена ремнями-фиксаторами для стоп. 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быть оснащена: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стояночными тормозами задних колес;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защитным капюшоном,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утепленной накидкой для ног.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максимальная высота кресла-коляски: не более 120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максимальная ширина кресла-коляски: не более 60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ширина сиденья, регулируемая в диапазоне не менее чем от 25 см до 40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- глубина сиденья, регулируемая в диапазоне не менее чем от 35 </w:t>
            </w:r>
            <w:proofErr w:type="gramStart"/>
            <w:r w:rsidRPr="00186018">
              <w:rPr>
                <w:sz w:val="24"/>
                <w:szCs w:val="24"/>
              </w:rPr>
              <w:t>см  до</w:t>
            </w:r>
            <w:proofErr w:type="gramEnd"/>
            <w:r w:rsidRPr="00186018">
              <w:rPr>
                <w:sz w:val="24"/>
                <w:szCs w:val="24"/>
              </w:rPr>
              <w:t xml:space="preserve"> 40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высота спинки, регулируемая в диапазоне не менее чем от 67 см до 74 см.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Вес кресла - коляски должен быть не более 18,0 кг.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Грузоподъемность должна быть не менее 60 кг.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0368D2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0368D2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0368D2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7246B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7246B9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 xml:space="preserve">Кресло-коляска с ручным приводом с дополнительной фиксацией (поддержкой) головы и тела, </w:t>
            </w:r>
            <w:r w:rsidRPr="00186018">
              <w:rPr>
                <w:color w:val="000000"/>
                <w:sz w:val="24"/>
                <w:szCs w:val="24"/>
              </w:rPr>
              <w:lastRenderedPageBreak/>
              <w:t>в том числе для больных ДЦП, прогулочная</w:t>
            </w:r>
          </w:p>
        </w:tc>
        <w:tc>
          <w:tcPr>
            <w:tcW w:w="1843" w:type="dxa"/>
          </w:tcPr>
          <w:p w:rsidR="0018770D" w:rsidRPr="003C01CC" w:rsidRDefault="003C01CC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3C01CC">
              <w:rPr>
                <w:color w:val="333333"/>
                <w:sz w:val="24"/>
                <w:szCs w:val="24"/>
              </w:rPr>
              <w:lastRenderedPageBreak/>
              <w:t xml:space="preserve">Кресло-коляска, управляемая пациентом/сопровождающим лицом, с приводом на </w:t>
            </w:r>
            <w:r w:rsidRPr="003C01CC">
              <w:rPr>
                <w:color w:val="333333"/>
                <w:sz w:val="24"/>
                <w:szCs w:val="24"/>
              </w:rPr>
              <w:lastRenderedPageBreak/>
              <w:t>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lastRenderedPageBreak/>
              <w:t>Кресло-коляска должна быть предназначена для детей-инвалидов и инвалидов больных ДЦП для передвижения при помощи сопровождающего лица в помещениях.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Рама коляски должна быть изготовлена из облегченного сплава с антикоррозионным покрытием и должна иметь складную конструкцию. </w:t>
            </w:r>
            <w:r w:rsidRPr="00186018">
              <w:rPr>
                <w:sz w:val="24"/>
                <w:szCs w:val="24"/>
                <w:lang w:eastAsia="ru-RU"/>
              </w:rPr>
              <w:lastRenderedPageBreak/>
              <w:t>Покрытие рамы кресла-коляски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7246B9">
            <w:pPr>
              <w:ind w:firstLine="292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иметь возможность складывания и раскладывания без применения инструмента.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Поворотные колеса должны быть пневматическими и иметь диаметр не менее 18 см. В кресло-коляске должна быть предусмотрена возможность блокировки передних колес.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Диаметр задних колес должен составлять не менее 25 см и не более 30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Задние колеса должны быть оснащены быстросъемными осями (с возможностью демонтажа без применения инструмента) и иметь пневматические шины.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Сиденье должно быть регулируемое по ширине, глубине, оснащено боковыми фиксаторами. 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Сиденье должно быть оснащено клин-абдуктором, съемным ручкой-поручнем, трёхточечным ремнем безопасности.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Спинка сиденья должна быть регулируемой: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по высоте,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color w:val="000000"/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по углу наклона не менее чем в 4 положениях</w:t>
            </w:r>
            <w:r w:rsidRPr="00186018">
              <w:rPr>
                <w:color w:val="000000"/>
                <w:sz w:val="24"/>
                <w:szCs w:val="24"/>
              </w:rPr>
              <w:t xml:space="preserve"> от вертикальной оси: 15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30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45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, 60</w:t>
            </w:r>
            <w:r w:rsidRPr="00186018">
              <w:rPr>
                <w:rFonts w:ascii="Cambria Math" w:hAnsi="Cambria Math" w:cs="Cambria Math"/>
                <w:color w:val="000000"/>
                <w:sz w:val="24"/>
                <w:szCs w:val="24"/>
              </w:rPr>
              <w:t>⁰</w:t>
            </w:r>
            <w:r w:rsidRPr="00186018">
              <w:rPr>
                <w:color w:val="000000"/>
                <w:sz w:val="24"/>
                <w:szCs w:val="24"/>
              </w:rPr>
              <w:t>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В оснащении спинки должны входить подголовник, регулируемый по высоте не менее чем в 2 положениях, и мягкие боковые фиксаторы для тела.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ручку для сопровождающего лица.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Подножка должна быть регулируемой по углу наклона до 90</w:t>
            </w:r>
            <w:r w:rsidRPr="00186018">
              <w:rPr>
                <w:rFonts w:ascii="Cambria Math" w:hAnsi="Cambria Math" w:cs="Cambria Math"/>
                <w:sz w:val="24"/>
                <w:szCs w:val="24"/>
              </w:rPr>
              <w:t>⁰</w:t>
            </w:r>
            <w:r w:rsidRPr="00186018">
              <w:rPr>
                <w:sz w:val="24"/>
                <w:szCs w:val="24"/>
              </w:rPr>
              <w:t xml:space="preserve">. Опора подножки должна иметь регулировку по длине вылета в диапазоне не менее чем от 30 см до 42,5 см с шагом 2,5 см. Опора подножки должна быть оснащена ремнями-фиксаторами для стоп. 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быть оснащена: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стояночными тормозами задних колес;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защитным капюшоном,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утепленной накидкой для ног.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следующие технические характеристики: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максимальная высота кресла-коляски: не более 120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максимальная ширина кресла-коляски: не более 60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ширина сиденья, регулируемая в диапазоне не менее чем от 25 см до 40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- глубина сиденья, регулируемая в диапазоне не менее чем от 35 </w:t>
            </w:r>
            <w:proofErr w:type="gramStart"/>
            <w:r w:rsidRPr="00186018">
              <w:rPr>
                <w:sz w:val="24"/>
                <w:szCs w:val="24"/>
              </w:rPr>
              <w:t>см  до</w:t>
            </w:r>
            <w:proofErr w:type="gramEnd"/>
            <w:r w:rsidRPr="00186018">
              <w:rPr>
                <w:sz w:val="24"/>
                <w:szCs w:val="24"/>
              </w:rPr>
              <w:t xml:space="preserve"> 40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- высота спинки, регулируемая в диапазоне не менее чем от 67 см до 74 см.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lastRenderedPageBreak/>
              <w:t>Вес кресла - коляски должен быть не более 18,0 кг.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Грузоподъемность должна быть не менее 60 кг.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7246B9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7246B9">
            <w:pPr>
              <w:ind w:firstLine="31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7246B9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lastRenderedPageBreak/>
              <w:t>20</w:t>
            </w:r>
          </w:p>
        </w:tc>
      </w:tr>
      <w:tr w:rsidR="0018770D" w:rsidRPr="00186018" w:rsidTr="001353D5">
        <w:tc>
          <w:tcPr>
            <w:tcW w:w="488" w:type="dxa"/>
            <w:shd w:val="clear" w:color="auto" w:fill="auto"/>
          </w:tcPr>
          <w:p w:rsidR="0018770D" w:rsidRPr="00186018" w:rsidRDefault="0018770D" w:rsidP="008D0EB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  <w:shd w:val="clear" w:color="auto" w:fill="auto"/>
          </w:tcPr>
          <w:p w:rsidR="0018770D" w:rsidRPr="00186018" w:rsidRDefault="0018770D" w:rsidP="008D0EBF">
            <w:pPr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</w:t>
            </w:r>
          </w:p>
        </w:tc>
        <w:tc>
          <w:tcPr>
            <w:tcW w:w="1843" w:type="dxa"/>
          </w:tcPr>
          <w:p w:rsidR="0018770D" w:rsidRPr="003C01CC" w:rsidRDefault="003C01CC" w:rsidP="008D0EBF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01CC">
              <w:rPr>
                <w:rFonts w:ascii="Times New Roman" w:hAnsi="Times New Roman"/>
                <w:color w:val="333333"/>
                <w:sz w:val="24"/>
                <w:szCs w:val="24"/>
              </w:rPr>
              <w:t>Кресло-коляска, управляемая пациентом/сопровождающим лицом, с приводом на задние колеса, складная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018">
              <w:rPr>
                <w:rFonts w:ascii="Times New Roman" w:hAnsi="Times New Roman"/>
                <w:sz w:val="24"/>
                <w:szCs w:val="24"/>
                <w:lang w:eastAsia="ru-RU"/>
              </w:rPr>
              <w:t>Кресла-коляски должны быть предназначены для детей, больных ДЦП для передвижения при помощи сопровождающего лица вне помещений и на дорогах с твердым покрытием.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6018">
              <w:rPr>
                <w:rFonts w:ascii="Times New Roman" w:hAnsi="Times New Roman"/>
                <w:sz w:val="24"/>
                <w:szCs w:val="24"/>
                <w:lang w:eastAsia="ru-RU"/>
              </w:rPr>
              <w:t>Рама коляски должна быть изготовлена из алюминиевых труб с антикоррозионным покрытие, которое обеспечивает высокую устойчивость к механическим повреждениям и агрессивным жидкостям.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Кресло-коляска должна иметь складную конструкцию по типу «трость». 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Обивка сиденья и спинки должна быть выполнена из материала, устойчивого к воздействиям внешних факторов, допускающего санитарную обработку.Обивка сиденья и спинки должна быть съемная.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Кресло-коляска должна быть оснащена: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мягким контурным подголовником, регулируемым по высоте.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фиксирующим Н-образным ремнем для туловища с пятью точками крепления.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откидными, регулируемыми по длине голени подножками;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стояночными тормозами для задних колес;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ручкой для сопровождающего лица.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- передними поворотными пневматическими колесами с фиксаторами, диаметром не менее 19 см, шириной не более 5 см;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 xml:space="preserve">- задними быстросъемными пневматическими колесами </w:t>
            </w:r>
            <w:r w:rsidRPr="00186018">
              <w:rPr>
                <w:rFonts w:ascii="Times New Roman" w:hAnsi="Times New Roman"/>
                <w:sz w:val="24"/>
                <w:szCs w:val="24"/>
              </w:rPr>
              <w:t>с кнопочной фиксацией</w:t>
            </w: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, диаметром не более 31 см, шириной не более 6см.</w:t>
            </w:r>
          </w:p>
          <w:p w:rsidR="0018770D" w:rsidRPr="00186018" w:rsidRDefault="0018770D" w:rsidP="008D0EBF">
            <w:pPr>
              <w:pStyle w:val="a3"/>
              <w:ind w:firstLine="57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- ремнями-</w:t>
            </w:r>
            <w:proofErr w:type="spellStart"/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натяжителями</w:t>
            </w:r>
            <w:proofErr w:type="spellEnd"/>
            <w:r w:rsidRPr="00186018">
              <w:rPr>
                <w:rFonts w:ascii="Times New Roman" w:eastAsia="Times New Roman" w:hAnsi="Times New Roman"/>
                <w:sz w:val="24"/>
                <w:szCs w:val="24"/>
              </w:rPr>
              <w:t>, регулирующими жесткость спинки кресла-коляски.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фиксированный угол наклона сиденья не менее 30 градусов.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 xml:space="preserve">Кресло-коляска должна иметь регулировку глубины сиденья не менее чем </w:t>
            </w:r>
            <w:proofErr w:type="gramStart"/>
            <w:r w:rsidRPr="00186018">
              <w:rPr>
                <w:sz w:val="24"/>
                <w:szCs w:val="24"/>
              </w:rPr>
              <w:t>на  10</w:t>
            </w:r>
            <w:proofErr w:type="gramEnd"/>
            <w:r w:rsidRPr="00186018">
              <w:rPr>
                <w:sz w:val="24"/>
                <w:szCs w:val="24"/>
              </w:rPr>
              <w:t xml:space="preserve"> см в не менее чем 5 положениях.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Кресло-коляска должна иметь регулировку угла наклона спинки не менее чем на 10 градусов.</w:t>
            </w:r>
          </w:p>
          <w:p w:rsidR="0018770D" w:rsidRPr="00186018" w:rsidRDefault="0018770D" w:rsidP="008D0EBF">
            <w:pPr>
              <w:ind w:firstLine="42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</w:rPr>
              <w:t>Кресла-коляски должны иметь ширины сиденья в диапазоне от 30,5 см до 41 см и поставляться не менее чем в 3 типоразмерах.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Вес кресла - коляски должен быть не более 16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Грузоподъемность должна быть не менее 45 кг.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Маркировка кресла-коляски должна содержать: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наименование производителя;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- адрес производителя;  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обозначение типа (модели) кресла-коляски (в зависимости от модификации);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дату выпуска (месяц, год);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артикул модификации кресла-коляски;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рекомендуемую максимальную массу пользователя.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В комплект поставки должно входить: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набор инструментов;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насос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>- инструкция для пользователя (на русском языке);</w:t>
            </w:r>
          </w:p>
          <w:p w:rsidR="0018770D" w:rsidRPr="00186018" w:rsidRDefault="0018770D" w:rsidP="008D0EBF">
            <w:pPr>
              <w:ind w:firstLine="596"/>
              <w:jc w:val="both"/>
              <w:rPr>
                <w:sz w:val="24"/>
                <w:szCs w:val="24"/>
                <w:lang w:eastAsia="ru-RU"/>
              </w:rPr>
            </w:pPr>
            <w:r w:rsidRPr="00186018">
              <w:rPr>
                <w:sz w:val="24"/>
                <w:szCs w:val="24"/>
                <w:lang w:eastAsia="ru-RU"/>
              </w:rPr>
              <w:t xml:space="preserve"> - гарантийный талон (с отметкой о произведенной проверке контроля качества).</w:t>
            </w:r>
          </w:p>
          <w:p w:rsidR="0018770D" w:rsidRPr="00186018" w:rsidRDefault="0018770D" w:rsidP="008D0EBF">
            <w:pPr>
              <w:ind w:firstLine="576"/>
              <w:jc w:val="both"/>
              <w:rPr>
                <w:sz w:val="24"/>
                <w:szCs w:val="24"/>
              </w:rPr>
            </w:pPr>
            <w:r w:rsidRPr="00186018">
              <w:rPr>
                <w:sz w:val="24"/>
                <w:szCs w:val="24"/>
                <w:lang w:eastAsia="ru-RU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8D0EBF">
            <w:pPr>
              <w:jc w:val="center"/>
              <w:rPr>
                <w:color w:val="000000"/>
                <w:sz w:val="24"/>
                <w:szCs w:val="24"/>
              </w:rPr>
            </w:pPr>
            <w:r w:rsidRPr="00186018">
              <w:rPr>
                <w:color w:val="000000"/>
                <w:sz w:val="24"/>
                <w:szCs w:val="24"/>
              </w:rPr>
              <w:lastRenderedPageBreak/>
              <w:t>15</w:t>
            </w:r>
          </w:p>
        </w:tc>
      </w:tr>
      <w:tr w:rsidR="0018770D" w:rsidRPr="00186018" w:rsidTr="00537C07">
        <w:tc>
          <w:tcPr>
            <w:tcW w:w="4651" w:type="dxa"/>
            <w:gridSpan w:val="4"/>
          </w:tcPr>
          <w:p w:rsidR="0018770D" w:rsidRPr="00186018" w:rsidRDefault="0018770D" w:rsidP="00DD3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18770D" w:rsidRPr="00186018" w:rsidRDefault="0018770D" w:rsidP="00DD3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845" w:type="dxa"/>
            <w:shd w:val="clear" w:color="auto" w:fill="auto"/>
          </w:tcPr>
          <w:p w:rsidR="0018770D" w:rsidRPr="00186018" w:rsidRDefault="0018770D" w:rsidP="00EE0AD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601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</w:tr>
    </w:tbl>
    <w:p w:rsidR="00EE0AD8" w:rsidRPr="00113358" w:rsidRDefault="00EE0AD8" w:rsidP="00113358"/>
    <w:sectPr w:rsidR="00EE0AD8" w:rsidRPr="00113358" w:rsidSect="00E75B46">
      <w:pgSz w:w="11906" w:h="16838"/>
      <w:pgMar w:top="851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5259C"/>
    <w:multiLevelType w:val="hybridMultilevel"/>
    <w:tmpl w:val="04745080"/>
    <w:lvl w:ilvl="0" w:tplc="4424829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22566C"/>
    <w:multiLevelType w:val="hybridMultilevel"/>
    <w:tmpl w:val="8E76F25A"/>
    <w:lvl w:ilvl="0" w:tplc="44248292">
      <w:start w:val="1"/>
      <w:numFmt w:val="bullet"/>
      <w:lvlText w:val=""/>
      <w:lvlJc w:val="left"/>
      <w:pPr>
        <w:tabs>
          <w:tab w:val="num" w:pos="487"/>
        </w:tabs>
        <w:ind w:left="487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7"/>
        </w:tabs>
        <w:ind w:left="19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7"/>
        </w:tabs>
        <w:ind w:left="26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7"/>
        </w:tabs>
        <w:ind w:left="33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7"/>
        </w:tabs>
        <w:ind w:left="40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7"/>
        </w:tabs>
        <w:ind w:left="48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7"/>
        </w:tabs>
        <w:ind w:left="55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7"/>
        </w:tabs>
        <w:ind w:left="62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7"/>
        </w:tabs>
        <w:ind w:left="69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8"/>
    <w:rsid w:val="00000B1B"/>
    <w:rsid w:val="00017C21"/>
    <w:rsid w:val="00025AAA"/>
    <w:rsid w:val="000368D2"/>
    <w:rsid w:val="00040AA6"/>
    <w:rsid w:val="000556CA"/>
    <w:rsid w:val="00060DFE"/>
    <w:rsid w:val="0006377E"/>
    <w:rsid w:val="00113358"/>
    <w:rsid w:val="001353D5"/>
    <w:rsid w:val="00152F7E"/>
    <w:rsid w:val="0018389D"/>
    <w:rsid w:val="00186018"/>
    <w:rsid w:val="0018770D"/>
    <w:rsid w:val="001B57D7"/>
    <w:rsid w:val="00276226"/>
    <w:rsid w:val="00281ECE"/>
    <w:rsid w:val="002B2D1D"/>
    <w:rsid w:val="002F203C"/>
    <w:rsid w:val="00316ABA"/>
    <w:rsid w:val="003320AB"/>
    <w:rsid w:val="00341989"/>
    <w:rsid w:val="003A521C"/>
    <w:rsid w:val="003C01CC"/>
    <w:rsid w:val="003E34CD"/>
    <w:rsid w:val="00467849"/>
    <w:rsid w:val="00480DC0"/>
    <w:rsid w:val="00492847"/>
    <w:rsid w:val="004C5750"/>
    <w:rsid w:val="00536145"/>
    <w:rsid w:val="00537C07"/>
    <w:rsid w:val="005B6C85"/>
    <w:rsid w:val="005C0388"/>
    <w:rsid w:val="006F508A"/>
    <w:rsid w:val="00700B46"/>
    <w:rsid w:val="007170D6"/>
    <w:rsid w:val="007246B9"/>
    <w:rsid w:val="007E7AC6"/>
    <w:rsid w:val="00814110"/>
    <w:rsid w:val="008D0EBF"/>
    <w:rsid w:val="00951D4E"/>
    <w:rsid w:val="00953C2F"/>
    <w:rsid w:val="0097499D"/>
    <w:rsid w:val="00A223D5"/>
    <w:rsid w:val="00AE2C24"/>
    <w:rsid w:val="00B00407"/>
    <w:rsid w:val="00B435EB"/>
    <w:rsid w:val="00B82822"/>
    <w:rsid w:val="00BE32DD"/>
    <w:rsid w:val="00BE68BC"/>
    <w:rsid w:val="00BE7157"/>
    <w:rsid w:val="00BF2E54"/>
    <w:rsid w:val="00C12093"/>
    <w:rsid w:val="00C3521A"/>
    <w:rsid w:val="00C63609"/>
    <w:rsid w:val="00DD3458"/>
    <w:rsid w:val="00E474B9"/>
    <w:rsid w:val="00E75B46"/>
    <w:rsid w:val="00EB2488"/>
    <w:rsid w:val="00EE0AD8"/>
    <w:rsid w:val="00EF41B3"/>
    <w:rsid w:val="00F406D9"/>
    <w:rsid w:val="00F76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661FC9-6121-4FE3-BCEE-3CF56DE28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35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13358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rsid w:val="0011335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Без интервала Знак"/>
    <w:link w:val="a3"/>
    <w:locked/>
    <w:rsid w:val="00113358"/>
    <w:rPr>
      <w:rFonts w:ascii="Calibri" w:eastAsia="Calibri" w:hAnsi="Calibri" w:cs="Times New Roman"/>
      <w:lang w:eastAsia="ar-SA"/>
    </w:rPr>
  </w:style>
  <w:style w:type="paragraph" w:customStyle="1" w:styleId="21">
    <w:name w:val="Основной  текст 2"/>
    <w:basedOn w:val="a5"/>
    <w:rsid w:val="00113358"/>
    <w:pPr>
      <w:suppressAutoHyphens w:val="0"/>
      <w:spacing w:after="0"/>
      <w:jc w:val="both"/>
    </w:pPr>
    <w:rPr>
      <w:sz w:val="28"/>
      <w:szCs w:val="28"/>
      <w:lang w:eastAsia="ru-RU"/>
    </w:rPr>
  </w:style>
  <w:style w:type="character" w:customStyle="1" w:styleId="apple-converted-space">
    <w:name w:val="apple-converted-space"/>
    <w:rsid w:val="00113358"/>
  </w:style>
  <w:style w:type="paragraph" w:styleId="a5">
    <w:name w:val="Body Text"/>
    <w:basedOn w:val="a"/>
    <w:link w:val="a6"/>
    <w:uiPriority w:val="99"/>
    <w:semiHidden/>
    <w:unhideWhenUsed/>
    <w:rsid w:val="0011335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133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51D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1D4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4437</Words>
  <Characters>25293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welcome1</dc:creator>
  <cp:lastModifiedBy>Авдеев Владислав Геннадьевич</cp:lastModifiedBy>
  <cp:revision>18</cp:revision>
  <cp:lastPrinted>2019-02-27T13:24:00Z</cp:lastPrinted>
  <dcterms:created xsi:type="dcterms:W3CDTF">2019-02-27T13:25:00Z</dcterms:created>
  <dcterms:modified xsi:type="dcterms:W3CDTF">2019-03-29T11:49:00Z</dcterms:modified>
</cp:coreProperties>
</file>