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4C4B60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1. 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</w:t>
      </w:r>
      <w:r w:rsidRPr="004C4B60">
        <w:t>еализ</w:t>
      </w:r>
      <w:r>
        <w:t>ация</w:t>
      </w:r>
      <w:r w:rsidRPr="004C4B60">
        <w:t xml:space="preserve"> Заказчику путев</w:t>
      </w:r>
      <w:r>
        <w:t>о</w:t>
      </w:r>
      <w:r w:rsidRPr="004C4B60">
        <w:t xml:space="preserve">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Pr="00F37B02">
        <w:t xml:space="preserve">по профилю </w:t>
      </w:r>
      <w:r w:rsidRPr="0013200B">
        <w:t xml:space="preserve">болезни </w:t>
      </w:r>
      <w:r>
        <w:t>системы кровообращения</w:t>
      </w:r>
      <w:r w:rsidR="008718F1">
        <w:t xml:space="preserve">, </w:t>
      </w:r>
      <w:r w:rsidR="008718F1" w:rsidRPr="008718F1">
        <w:t>по профилю болезни органов дыхания</w:t>
      </w:r>
      <w:r>
        <w:t xml:space="preserve"> в </w:t>
      </w:r>
      <w:r w:rsidRPr="001E22F5">
        <w:t>201</w:t>
      </w:r>
      <w:r>
        <w:t>9</w:t>
      </w:r>
      <w:r w:rsidRPr="001E22F5">
        <w:t xml:space="preserve"> году</w:t>
      </w:r>
      <w:r w:rsidRPr="004C4B60">
        <w:t>, на условиях настоящего Контракта</w:t>
      </w:r>
      <w:r>
        <w:t>, с последующим предоставлением санаторно-курортного лечения</w:t>
      </w:r>
      <w:r w:rsidRPr="004C4B60">
        <w:t>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  <w:r w:rsidR="008718F1">
        <w:rPr>
          <w:rFonts w:eastAsia="Lucida Sans Unicode"/>
          <w:b/>
          <w:kern w:val="1"/>
        </w:rPr>
        <w:t>3060 койко-дней (170</w:t>
      </w:r>
      <w:r>
        <w:rPr>
          <w:rFonts w:eastAsia="Lucida Sans Unicode"/>
          <w:b/>
          <w:kern w:val="1"/>
        </w:rPr>
        <w:t xml:space="preserve"> путев</w:t>
      </w:r>
      <w:r w:rsidR="00984743">
        <w:rPr>
          <w:rFonts w:eastAsia="Lucida Sans Unicode"/>
          <w:b/>
          <w:kern w:val="1"/>
        </w:rPr>
        <w:t>о</w:t>
      </w:r>
      <w:r>
        <w:rPr>
          <w:rFonts w:eastAsia="Lucida Sans Unicode"/>
          <w:b/>
          <w:kern w:val="1"/>
        </w:rPr>
        <w:t>к)</w:t>
      </w:r>
      <w:r w:rsidRPr="004C4B60">
        <w:rPr>
          <w:rFonts w:eastAsia="Lucida Sans Unicode"/>
          <w:kern w:val="1"/>
        </w:rPr>
        <w:t xml:space="preserve"> 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Pr="004C4B60">
        <w:rPr>
          <w:rFonts w:eastAsia="Lucida Sans Unicode"/>
          <w:b/>
          <w:kern w:val="1"/>
        </w:rPr>
        <w:t>18</w:t>
      </w:r>
      <w:r w:rsidRPr="004C4B60">
        <w:rPr>
          <w:rFonts w:eastAsia="Lucida Sans Unicode"/>
          <w:kern w:val="1"/>
        </w:rPr>
        <w:t xml:space="preserve"> дней. 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3. Сроки оказания услуг:</w:t>
      </w:r>
    </w:p>
    <w:p w:rsidR="00633046" w:rsidRPr="004C4B60" w:rsidRDefault="00633046" w:rsidP="00633046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с даты заключения государственного контракта до </w:t>
      </w:r>
      <w:r>
        <w:rPr>
          <w:rFonts w:eastAsia="Lucida Sans Unicode"/>
          <w:kern w:val="1"/>
        </w:rPr>
        <w:t>25.12.</w:t>
      </w:r>
      <w:r w:rsidRPr="004C4B60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</w:t>
      </w:r>
      <w:r w:rsidRPr="004C4B60">
        <w:rPr>
          <w:rFonts w:eastAsia="Lucida Sans Unicode"/>
          <w:kern w:val="1"/>
        </w:rPr>
        <w:t xml:space="preserve"> года</w:t>
      </w:r>
      <w:r>
        <w:rPr>
          <w:rFonts w:eastAsia="Lucida Sans Unicode"/>
          <w:kern w:val="1"/>
        </w:rPr>
        <w:t xml:space="preserve"> </w:t>
      </w:r>
      <w:r w:rsidRPr="00F642A0">
        <w:rPr>
          <w:rFonts w:eastAsia="Lucida Sans Unicode"/>
          <w:kern w:val="1"/>
        </w:rPr>
        <w:t>(последний заезд в санаторий не позднее 05 ноября 2019 года)</w:t>
      </w:r>
      <w:r w:rsidRPr="004C4B60">
        <w:rPr>
          <w:rFonts w:eastAsia="Lucida Sans Unicode"/>
          <w:kern w:val="1"/>
        </w:rPr>
        <w:t>;</w:t>
      </w:r>
    </w:p>
    <w:p w:rsidR="001A4A99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bookmarkStart w:id="0" w:name="_GoBack"/>
      <w:bookmarkEnd w:id="0"/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211 «Об утверждении стандарта санаторно-курортной помощи больным с болезнями вен»;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1A4A99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</w:t>
      </w:r>
      <w:r w:rsidR="008718F1">
        <w:rPr>
          <w:rFonts w:eastAsia="Lucida Sans Unicode"/>
          <w:kern w:val="1"/>
        </w:rPr>
        <w:t>ем»</w:t>
      </w:r>
    </w:p>
    <w:p w:rsidR="008718F1" w:rsidRPr="00B56092" w:rsidRDefault="008718F1" w:rsidP="008718F1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1"/>
        </w:rPr>
      </w:pPr>
      <w:r w:rsidRPr="00B56092">
        <w:rPr>
          <w:rFonts w:eastAsia="Lucida Sans Unicode"/>
          <w:kern w:val="1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8718F1" w:rsidRPr="00B56092" w:rsidRDefault="008718F1" w:rsidP="008718F1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1"/>
        </w:rPr>
      </w:pPr>
      <w:r w:rsidRPr="00B56092">
        <w:rPr>
          <w:rFonts w:eastAsia="Lucida Sans Unicode"/>
          <w:kern w:val="1"/>
        </w:rPr>
        <w:t>- от 23.11.2004 № 275 «Об утверждении стандарта санаторно-курортно</w:t>
      </w:r>
      <w:r>
        <w:rPr>
          <w:rFonts w:eastAsia="Lucida Sans Unicode"/>
          <w:kern w:val="1"/>
        </w:rPr>
        <w:t xml:space="preserve">й помощи больным с </w:t>
      </w:r>
      <w:r w:rsidRPr="00B56092">
        <w:rPr>
          <w:rFonts w:eastAsia="Lucida Sans Unicode"/>
          <w:kern w:val="1"/>
        </w:rPr>
        <w:t>болезнями уха и сосцевидного отростка, верхних дыхательных путей».</w:t>
      </w:r>
    </w:p>
    <w:p w:rsidR="008718F1" w:rsidRPr="00110C54" w:rsidRDefault="008718F1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905E82">
          <w:rPr>
            <w:rStyle w:val="a3"/>
            <w:color w:val="000000"/>
            <w:lang w:eastAsia="ru-RU"/>
          </w:rPr>
          <w:t>СП 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lastRenderedPageBreak/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984743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A959F0" w:rsidRDefault="001A4A99" w:rsidP="001A4A99">
      <w:pPr>
        <w:suppressAutoHyphens w:val="0"/>
        <w:jc w:val="both"/>
        <w:rPr>
          <w:b/>
          <w:color w:val="000000"/>
          <w:lang w:eastAsia="ru-RU"/>
        </w:rPr>
      </w:pPr>
      <w:r w:rsidRPr="00A959F0">
        <w:rPr>
          <w:rFonts w:eastAsia="Lucida Sans Unicode"/>
          <w:b/>
          <w:bCs/>
          <w:kern w:val="1"/>
        </w:rPr>
        <w:t xml:space="preserve">6. Начальная (максимальная) цена контракта: </w:t>
      </w:r>
      <w:r w:rsidR="008718F1">
        <w:rPr>
          <w:b/>
          <w:color w:val="000000"/>
          <w:lang w:eastAsia="ru-RU"/>
        </w:rPr>
        <w:t>4 415 947</w:t>
      </w:r>
      <w:r w:rsidR="00984743">
        <w:rPr>
          <w:b/>
          <w:color w:val="000000"/>
          <w:lang w:eastAsia="ru-RU"/>
        </w:rPr>
        <w:t xml:space="preserve"> </w:t>
      </w:r>
      <w:r w:rsidRPr="00A959F0">
        <w:rPr>
          <w:rFonts w:eastAsia="Lucida Sans Unicode"/>
          <w:b/>
          <w:bCs/>
          <w:kern w:val="1"/>
        </w:rPr>
        <w:t>руб</w:t>
      </w:r>
      <w:r w:rsidR="00984743">
        <w:rPr>
          <w:rFonts w:eastAsia="Lucida Sans Unicode"/>
          <w:b/>
          <w:bCs/>
          <w:kern w:val="1"/>
        </w:rPr>
        <w:t>.</w:t>
      </w:r>
      <w:r w:rsidRPr="00A959F0">
        <w:rPr>
          <w:rFonts w:eastAsia="Lucida Sans Unicode"/>
          <w:b/>
          <w:bCs/>
          <w:kern w:val="1"/>
        </w:rPr>
        <w:t xml:space="preserve"> </w:t>
      </w:r>
      <w:r w:rsidR="008718F1">
        <w:rPr>
          <w:rFonts w:eastAsia="Lucida Sans Unicode"/>
          <w:b/>
          <w:bCs/>
          <w:kern w:val="1"/>
        </w:rPr>
        <w:t>2</w:t>
      </w:r>
      <w:r w:rsidR="00984743">
        <w:rPr>
          <w:rFonts w:eastAsia="Lucida Sans Unicode"/>
          <w:b/>
          <w:bCs/>
          <w:kern w:val="1"/>
        </w:rPr>
        <w:t>0</w:t>
      </w:r>
      <w:r w:rsidRPr="00A959F0">
        <w:rPr>
          <w:rFonts w:eastAsia="Lucida Sans Unicode"/>
          <w:b/>
          <w:bCs/>
          <w:kern w:val="1"/>
        </w:rPr>
        <w:t xml:space="preserve"> копе</w:t>
      </w:r>
      <w:r>
        <w:rPr>
          <w:rFonts w:eastAsia="Lucida Sans Unicode"/>
          <w:b/>
          <w:bCs/>
          <w:kern w:val="1"/>
        </w:rPr>
        <w:t>е</w:t>
      </w:r>
      <w:r w:rsidRPr="00A959F0">
        <w:rPr>
          <w:rFonts w:eastAsia="Lucida Sans Unicode"/>
          <w:b/>
          <w:bCs/>
          <w:kern w:val="1"/>
        </w:rPr>
        <w:t xml:space="preserve">к. 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Российская Федерация (в санаторно-курортных организациях, расположенных </w:t>
      </w:r>
      <w:r>
        <w:rPr>
          <w:rFonts w:eastAsia="Lucida Sans Unicode"/>
          <w:kern w:val="1"/>
        </w:rPr>
        <w:t xml:space="preserve">на территории </w:t>
      </w:r>
      <w:r w:rsidR="00984743">
        <w:rPr>
          <w:rFonts w:eastAsia="Lucida Sans Unicode"/>
          <w:kern w:val="1"/>
        </w:rPr>
        <w:t>Приморского края</w:t>
      </w:r>
      <w:r w:rsidRPr="00110C54">
        <w:rPr>
          <w:rFonts w:eastAsia="Lucida Sans Unicode"/>
          <w:kern w:val="1"/>
        </w:rPr>
        <w:t>).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431A82" w:rsidRDefault="00431A82"/>
    <w:sectPr w:rsidR="004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9"/>
    <w:rsid w:val="001A4A99"/>
    <w:rsid w:val="00431A82"/>
    <w:rsid w:val="00633046"/>
    <w:rsid w:val="008718F1"/>
    <w:rsid w:val="00984743"/>
    <w:rsid w:val="00B846EE"/>
    <w:rsid w:val="00E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16F9-6BAC-4C6E-B062-8BECE1C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Беспалова Екатерина Петровна</cp:lastModifiedBy>
  <cp:revision>5</cp:revision>
  <dcterms:created xsi:type="dcterms:W3CDTF">2019-04-19T07:29:00Z</dcterms:created>
  <dcterms:modified xsi:type="dcterms:W3CDTF">2019-04-23T23:01:00Z</dcterms:modified>
</cp:coreProperties>
</file>