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37B02">
        <w:t xml:space="preserve">по профилю </w:t>
      </w:r>
      <w:r w:rsidRPr="0013200B">
        <w:t xml:space="preserve">болезни </w:t>
      </w:r>
      <w:r>
        <w:t xml:space="preserve">системы кровообращения 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984743">
        <w:rPr>
          <w:rFonts w:eastAsia="Lucida Sans Unicode"/>
          <w:b/>
          <w:kern w:val="1"/>
        </w:rPr>
        <w:t>6300 койко-дней (350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</w:t>
      </w:r>
      <w:r w:rsidRPr="00110C54">
        <w:rPr>
          <w:rFonts w:eastAsia="Lucida Sans Unicode"/>
          <w:kern w:val="1"/>
        </w:rPr>
        <w:lastRenderedPageBreak/>
        <w:t>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984743">
        <w:rPr>
          <w:b/>
          <w:color w:val="000000"/>
          <w:lang w:eastAsia="ru-RU"/>
        </w:rPr>
        <w:t xml:space="preserve">9 091 656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984743">
        <w:rPr>
          <w:rFonts w:eastAsia="Lucida Sans Unicode"/>
          <w:b/>
          <w:bCs/>
          <w:kern w:val="1"/>
        </w:rPr>
        <w:t>00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9B7127" w:rsidRPr="009B7127">
        <w:rPr>
          <w:rFonts w:eastAsia="Lucida Sans Unicode"/>
          <w:kern w:val="1"/>
        </w:rPr>
        <w:t>г. Владивостоке Приморского края</w:t>
      </w:r>
      <w:r w:rsidRPr="00110C54">
        <w:rPr>
          <w:rFonts w:eastAsia="Lucida Sans Unicode"/>
          <w:kern w:val="1"/>
        </w:rPr>
        <w:t>).</w:t>
      </w:r>
      <w:bookmarkStart w:id="0" w:name="_GoBack"/>
      <w:bookmarkEnd w:id="0"/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431A82"/>
    <w:rsid w:val="00984743"/>
    <w:rsid w:val="009B7127"/>
    <w:rsid w:val="00B846EE"/>
    <w:rsid w:val="00E56D7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5</cp:revision>
  <dcterms:created xsi:type="dcterms:W3CDTF">2019-04-19T07:29:00Z</dcterms:created>
  <dcterms:modified xsi:type="dcterms:W3CDTF">2019-04-24T02:31:00Z</dcterms:modified>
</cp:coreProperties>
</file>