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proofErr w:type="gramStart"/>
      <w:r w:rsidRPr="00BC34BD">
        <w:rPr>
          <w:sz w:val="26"/>
          <w:szCs w:val="26"/>
          <w:lang w:eastAsia="ar-SA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</w:t>
      </w:r>
      <w:proofErr w:type="gramEnd"/>
      <w:r w:rsidRPr="00BC34BD">
        <w:rPr>
          <w:sz w:val="26"/>
          <w:szCs w:val="26"/>
          <w:lang w:eastAsia="ar-SA"/>
        </w:rPr>
        <w:t xml:space="preserve"> надлежащем </w:t>
      </w:r>
      <w:proofErr w:type="gramStart"/>
      <w:r w:rsidRPr="00BC34BD">
        <w:rPr>
          <w:sz w:val="26"/>
          <w:szCs w:val="26"/>
          <w:lang w:eastAsia="ar-SA"/>
        </w:rPr>
        <w:t>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одно- и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</w:t>
      </w:r>
      <w:r w:rsidRPr="00BC34BD">
        <w:rPr>
          <w:sz w:val="26"/>
          <w:szCs w:val="26"/>
        </w:rPr>
        <w:lastRenderedPageBreak/>
        <w:t xml:space="preserve">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7. </w:t>
      </w:r>
      <w:proofErr w:type="gramStart"/>
      <w:r w:rsidRPr="00BC34BD">
        <w:rPr>
          <w:sz w:val="26"/>
          <w:szCs w:val="26"/>
        </w:rPr>
        <w:t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  <w:proofErr w:type="gramEnd"/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</w:p>
    <w:p w:rsidR="00E350D2" w:rsidRPr="00BC34BD" w:rsidRDefault="00E350D2" w:rsidP="00E350D2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по Классу У</w:t>
      </w:r>
      <w:proofErr w:type="gramStart"/>
      <w:r w:rsidRPr="00BC34BD">
        <w:rPr>
          <w:sz w:val="26"/>
          <w:szCs w:val="26"/>
        </w:rPr>
        <w:t>1</w:t>
      </w:r>
      <w:proofErr w:type="gramEnd"/>
      <w:r w:rsidRPr="00BC34BD">
        <w:rPr>
          <w:sz w:val="26"/>
          <w:szCs w:val="26"/>
        </w:rPr>
        <w:t xml:space="preserve"> МКБ – 10 «Болезни нервной системы», </w:t>
      </w:r>
    </w:p>
    <w:p w:rsidR="00E350D2" w:rsidRPr="00BC34BD" w:rsidRDefault="00E350D2" w:rsidP="00E350D2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по Классу ХШ МКБ-10 «Болезни костно-мышечной системы и соединительной ткани», в том числе передвигающиеся при помощи подручных средств или кресел-колясок, 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неврология, травматология и ортопедия.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208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  <w:lang w:eastAsia="ar-SA"/>
        </w:rPr>
        <w:t>дорсопатии</w:t>
      </w:r>
      <w:proofErr w:type="spellEnd"/>
      <w:r w:rsidRPr="00BC34BD">
        <w:rPr>
          <w:sz w:val="26"/>
          <w:szCs w:val="26"/>
          <w:lang w:eastAsia="ar-SA"/>
        </w:rPr>
        <w:t xml:space="preserve">, </w:t>
      </w:r>
      <w:proofErr w:type="spellStart"/>
      <w:r w:rsidRPr="00BC34BD">
        <w:rPr>
          <w:sz w:val="26"/>
          <w:szCs w:val="26"/>
          <w:lang w:eastAsia="ar-SA"/>
        </w:rPr>
        <w:t>спондилопатии</w:t>
      </w:r>
      <w:proofErr w:type="spellEnd"/>
      <w:r w:rsidRPr="00BC34BD">
        <w:rPr>
          <w:sz w:val="26"/>
          <w:szCs w:val="26"/>
          <w:lang w:eastAsia="ar-SA"/>
        </w:rPr>
        <w:t xml:space="preserve">, болезни мягких тканей, </w:t>
      </w:r>
      <w:proofErr w:type="spellStart"/>
      <w:r w:rsidRPr="00BC34BD">
        <w:rPr>
          <w:sz w:val="26"/>
          <w:szCs w:val="26"/>
          <w:lang w:eastAsia="ar-SA"/>
        </w:rPr>
        <w:t>остеопатии</w:t>
      </w:r>
      <w:proofErr w:type="spellEnd"/>
      <w:r w:rsidRPr="00BC34BD">
        <w:rPr>
          <w:sz w:val="26"/>
          <w:szCs w:val="26"/>
          <w:lang w:eastAsia="ar-SA"/>
        </w:rPr>
        <w:t xml:space="preserve"> и </w:t>
      </w:r>
      <w:proofErr w:type="spellStart"/>
      <w:r w:rsidRPr="00BC34BD">
        <w:rPr>
          <w:sz w:val="26"/>
          <w:szCs w:val="26"/>
          <w:lang w:eastAsia="ar-SA"/>
        </w:rPr>
        <w:t>хондропатии</w:t>
      </w:r>
      <w:proofErr w:type="spellEnd"/>
      <w:r w:rsidRPr="00BC34BD">
        <w:rPr>
          <w:sz w:val="26"/>
          <w:szCs w:val="26"/>
          <w:lang w:eastAsia="ar-SA"/>
        </w:rPr>
        <w:t>)»: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214</w:t>
      </w:r>
      <w:r w:rsidRPr="00BC34BD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>- от 22.11.2004 №</w:t>
      </w:r>
      <w:r w:rsidRPr="00BC34BD">
        <w:rPr>
          <w:b/>
          <w:sz w:val="26"/>
          <w:szCs w:val="26"/>
          <w:lang w:eastAsia="ar-SA"/>
        </w:rPr>
        <w:t xml:space="preserve"> 217</w:t>
      </w:r>
      <w:r w:rsidRPr="00BC34BD">
        <w:rPr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E350D2" w:rsidRPr="00BC34BD" w:rsidRDefault="00E350D2" w:rsidP="00E350D2">
      <w:pPr>
        <w:widowControl w:val="0"/>
        <w:tabs>
          <w:tab w:val="left" w:pos="6271"/>
        </w:tabs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 22.11.2004 № </w:t>
      </w:r>
      <w:r w:rsidRPr="00BC34BD">
        <w:rPr>
          <w:b/>
          <w:sz w:val="26"/>
          <w:szCs w:val="26"/>
        </w:rPr>
        <w:t>227</w:t>
      </w:r>
      <w:r w:rsidRPr="00BC34BD">
        <w:rPr>
          <w:sz w:val="26"/>
          <w:szCs w:val="26"/>
        </w:rPr>
        <w:t xml:space="preserve">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инфекционные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воспалительные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артрозы, другие поражения суставов)»;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273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C34BD">
        <w:rPr>
          <w:sz w:val="26"/>
          <w:szCs w:val="26"/>
          <w:lang w:eastAsia="ar-SA"/>
        </w:rPr>
        <w:t>соматоформными</w:t>
      </w:r>
      <w:proofErr w:type="spellEnd"/>
      <w:r w:rsidRPr="00BC34BD">
        <w:rPr>
          <w:sz w:val="26"/>
          <w:szCs w:val="26"/>
          <w:lang w:eastAsia="ar-SA"/>
        </w:rPr>
        <w:t xml:space="preserve"> расстройствами»;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Организация должна располагать необходимым числом специалистов в соответствии со штатным расписанием</w:t>
      </w:r>
      <w:r>
        <w:rPr>
          <w:sz w:val="26"/>
          <w:szCs w:val="26"/>
        </w:rPr>
        <w:t>: невролог, травматолог-ортопед</w:t>
      </w:r>
      <w:r w:rsidRPr="00BC34BD">
        <w:rPr>
          <w:sz w:val="26"/>
          <w:szCs w:val="26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lastRenderedPageBreak/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2</w:t>
      </w:r>
      <w:r>
        <w:rPr>
          <w:sz w:val="26"/>
          <w:szCs w:val="26"/>
        </w:rPr>
        <w:t xml:space="preserve">1 день. Количество койко-дней </w:t>
      </w:r>
      <w:r w:rsidR="00942471">
        <w:rPr>
          <w:sz w:val="26"/>
          <w:szCs w:val="26"/>
        </w:rPr>
        <w:t>– 36</w:t>
      </w:r>
      <w:bookmarkStart w:id="0" w:name="_GoBack"/>
      <w:bookmarkEnd w:id="0"/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Самарской области.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942471"/>
    <w:rsid w:val="00E350D2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2019-05-19T15:41:00Z</dcterms:created>
  <dcterms:modified xsi:type="dcterms:W3CDTF">2019-05-19T15:41:00Z</dcterms:modified>
</cp:coreProperties>
</file>